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80166" w14:textId="77777777" w:rsidR="00ED2C3F" w:rsidRPr="00ED2C3F" w:rsidRDefault="00ED2C3F" w:rsidP="00ED2C3F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D2C3F">
        <w:rPr>
          <w:rFonts w:ascii="Times New Roman" w:hAnsi="Times New Roman" w:cs="Times New Roman"/>
          <w:b/>
          <w:bCs/>
          <w:sz w:val="24"/>
          <w:szCs w:val="24"/>
        </w:rPr>
        <w:t>Additional File: Supplementary Table 1.</w:t>
      </w:r>
      <w:r w:rsidRPr="00ED2C3F">
        <w:rPr>
          <w:rFonts w:ascii="Times New Roman" w:hAnsi="Times New Roman" w:cs="Times New Roman"/>
          <w:sz w:val="24"/>
          <w:szCs w:val="24"/>
        </w:rPr>
        <w:t xml:space="preserve"> Associations of self-reported sleep characteristics with all-cause dementia and Alzheimer’s disease stratified by age groups (n=4742).</w:t>
      </w:r>
    </w:p>
    <w:p w14:paraId="067AAD14" w14:textId="77777777" w:rsidR="00ED2C3F" w:rsidRPr="00ED2C3F" w:rsidRDefault="00ED2C3F" w:rsidP="00ED2C3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B4E9808" w14:textId="77777777" w:rsidR="00ED2C3F" w:rsidRPr="00ED2C3F" w:rsidRDefault="00ED2C3F" w:rsidP="00ED2C3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D2C3F">
        <w:rPr>
          <w:rFonts w:ascii="Times New Roman" w:hAnsi="Times New Roman" w:cs="Times New Roman"/>
          <w:b/>
          <w:bCs/>
          <w:sz w:val="24"/>
          <w:szCs w:val="24"/>
        </w:rPr>
        <w:t>Additional File: Supplementary Table 2.</w:t>
      </w:r>
      <w:r w:rsidRPr="00ED2C3F">
        <w:rPr>
          <w:rFonts w:ascii="Times New Roman" w:hAnsi="Times New Roman" w:cs="Times New Roman"/>
          <w:sz w:val="24"/>
          <w:szCs w:val="24"/>
        </w:rPr>
        <w:t xml:space="preserve"> Associations of self-reported sleep characteristics with all-cause dementia and Alzheimer’s disease stratified by sex (n=4742).</w:t>
      </w:r>
    </w:p>
    <w:p w14:paraId="012B347D" w14:textId="77777777" w:rsidR="00ED2C3F" w:rsidRPr="00ED2C3F" w:rsidRDefault="00ED2C3F" w:rsidP="00ED2C3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189611F" w14:textId="77777777" w:rsidR="00ED2C3F" w:rsidRPr="00ED2C3F" w:rsidRDefault="00ED2C3F" w:rsidP="00ED2C3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D2C3F">
        <w:rPr>
          <w:rFonts w:ascii="Times New Roman" w:hAnsi="Times New Roman" w:cs="Times New Roman"/>
          <w:b/>
          <w:bCs/>
          <w:sz w:val="24"/>
          <w:szCs w:val="24"/>
        </w:rPr>
        <w:t>Additional File: Supplementary Table 3.</w:t>
      </w:r>
      <w:r w:rsidRPr="00ED2C3F">
        <w:rPr>
          <w:rFonts w:ascii="Times New Roman" w:hAnsi="Times New Roman" w:cs="Times New Roman"/>
          <w:sz w:val="24"/>
          <w:szCs w:val="24"/>
        </w:rPr>
        <w:t xml:space="preserve"> Associations of self-reported sleep characteristics with all-cause dementia and Alzheimer’s disease stratified by education (n=4742).</w:t>
      </w:r>
    </w:p>
    <w:p w14:paraId="3E5FC791" w14:textId="77777777" w:rsidR="00ED2C3F" w:rsidRPr="00ED2C3F" w:rsidRDefault="00ED2C3F" w:rsidP="00ED2C3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9FC1B1B" w14:textId="77777777" w:rsidR="00ED2C3F" w:rsidRPr="00ED2C3F" w:rsidRDefault="00ED2C3F" w:rsidP="00ED2C3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  <w:sectPr w:rsidR="00ED2C3F" w:rsidRPr="00ED2C3F" w:rsidSect="00ED2C3F">
          <w:footerReference w:type="default" r:id="rId7"/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  <w:r w:rsidRPr="00ED2C3F">
        <w:rPr>
          <w:rFonts w:ascii="Times New Roman" w:hAnsi="Times New Roman" w:cs="Times New Roman"/>
          <w:b/>
          <w:bCs/>
          <w:sz w:val="24"/>
          <w:szCs w:val="24"/>
        </w:rPr>
        <w:t>Additional File: Supplementary Table 4.</w:t>
      </w:r>
      <w:r w:rsidRPr="00ED2C3F">
        <w:rPr>
          <w:rFonts w:ascii="Times New Roman" w:hAnsi="Times New Roman" w:cs="Times New Roman"/>
          <w:sz w:val="24"/>
          <w:szCs w:val="24"/>
        </w:rPr>
        <w:t xml:space="preserve"> Associations of self-reported sleep characteristics with all-cause dementia and Alzheimer’s disease stratified by </w:t>
      </w:r>
      <w:r w:rsidRPr="00ED2C3F">
        <w:rPr>
          <w:rFonts w:ascii="Times New Roman" w:hAnsi="Times New Roman" w:cs="Times New Roman"/>
          <w:i/>
          <w:iCs/>
          <w:sz w:val="24"/>
          <w:szCs w:val="24"/>
        </w:rPr>
        <w:t>APOE</w:t>
      </w:r>
      <w:r w:rsidRPr="00ED2C3F">
        <w:rPr>
          <w:rFonts w:ascii="Times New Roman" w:hAnsi="Times New Roman" w:cs="Times New Roman"/>
          <w:sz w:val="24"/>
          <w:szCs w:val="24"/>
        </w:rPr>
        <w:t xml:space="preserve"> genotype (n=4599).</w:t>
      </w:r>
    </w:p>
    <w:p w14:paraId="1C517FE1" w14:textId="5684955E" w:rsidR="008C2BD0" w:rsidRPr="00D9194A" w:rsidRDefault="00ED2C3F" w:rsidP="008C2B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 w:rsidR="00B5326B" w:rsidRPr="00D9194A">
        <w:rPr>
          <w:rFonts w:ascii="Times New Roman" w:hAnsi="Times New Roman" w:cs="Times New Roman"/>
          <w:b/>
          <w:bCs/>
          <w:sz w:val="24"/>
          <w:szCs w:val="24"/>
        </w:rPr>
        <w:t>upplementary Table 1</w:t>
      </w:r>
      <w:r w:rsidR="008C2BD0" w:rsidRPr="00D9194A">
        <w:rPr>
          <w:rFonts w:ascii="Times New Roman" w:hAnsi="Times New Roman" w:cs="Times New Roman"/>
          <w:sz w:val="24"/>
          <w:szCs w:val="24"/>
        </w:rPr>
        <w:t xml:space="preserve"> Associations of self-reported sleep characteristics with all-cause dementia and Alzheimer’s disease stratified by age groups (n=4742)</w:t>
      </w:r>
    </w:p>
    <w:tbl>
      <w:tblPr>
        <w:tblStyle w:val="af2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8"/>
        <w:gridCol w:w="2174"/>
        <w:gridCol w:w="2327"/>
        <w:gridCol w:w="1248"/>
        <w:gridCol w:w="310"/>
        <w:gridCol w:w="2163"/>
        <w:gridCol w:w="2325"/>
        <w:gridCol w:w="1243"/>
      </w:tblGrid>
      <w:tr w:rsidR="00392DD1" w:rsidRPr="00D9194A" w14:paraId="52F83753" w14:textId="77777777" w:rsidTr="00613347">
        <w:tc>
          <w:tcPr>
            <w:tcW w:w="777" w:type="pct"/>
            <w:vMerge w:val="restart"/>
            <w:tcBorders>
              <w:bottom w:val="single" w:sz="4" w:space="0" w:color="auto"/>
            </w:tcBorders>
            <w:vAlign w:val="center"/>
          </w:tcPr>
          <w:p w14:paraId="7DA39FAB" w14:textId="77777777" w:rsidR="006B4E70" w:rsidRPr="00D9194A" w:rsidRDefault="006B4E70" w:rsidP="008C2BD0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Self-reported sleep characteristics</w:t>
            </w:r>
          </w:p>
        </w:tc>
        <w:tc>
          <w:tcPr>
            <w:tcW w:w="2059" w:type="pct"/>
            <w:gridSpan w:val="3"/>
            <w:vAlign w:val="center"/>
          </w:tcPr>
          <w:p w14:paraId="475D31A8" w14:textId="77777777" w:rsidR="006B4E70" w:rsidRPr="00D9194A" w:rsidRDefault="006B4E70" w:rsidP="008C2BD0">
            <w:pPr>
              <w:jc w:val="center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All-cause dementia (n=173)</w:t>
            </w:r>
          </w:p>
        </w:tc>
        <w:tc>
          <w:tcPr>
            <w:tcW w:w="111" w:type="pct"/>
            <w:tcBorders>
              <w:bottom w:val="nil"/>
            </w:tcBorders>
            <w:vAlign w:val="center"/>
          </w:tcPr>
          <w:p w14:paraId="5D46D9CA" w14:textId="77777777" w:rsidR="006B4E70" w:rsidRPr="00D9194A" w:rsidRDefault="006B4E70" w:rsidP="008C2BD0">
            <w:pPr>
              <w:rPr>
                <w:sz w:val="24"/>
                <w:szCs w:val="24"/>
              </w:rPr>
            </w:pPr>
          </w:p>
        </w:tc>
        <w:tc>
          <w:tcPr>
            <w:tcW w:w="2053" w:type="pct"/>
            <w:gridSpan w:val="3"/>
            <w:vAlign w:val="center"/>
          </w:tcPr>
          <w:p w14:paraId="021DF979" w14:textId="77777777" w:rsidR="006B4E70" w:rsidRPr="00D9194A" w:rsidRDefault="006B4E70" w:rsidP="008C2BD0">
            <w:pPr>
              <w:jc w:val="center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Alzheimer’s disease (n=115)</w:t>
            </w:r>
          </w:p>
        </w:tc>
      </w:tr>
      <w:tr w:rsidR="00392DD1" w:rsidRPr="00D9194A" w14:paraId="41EFC535" w14:textId="77777777" w:rsidTr="00613347">
        <w:tc>
          <w:tcPr>
            <w:tcW w:w="777" w:type="pct"/>
            <w:vMerge/>
            <w:tcBorders>
              <w:bottom w:val="single" w:sz="4" w:space="0" w:color="auto"/>
            </w:tcBorders>
            <w:vAlign w:val="center"/>
          </w:tcPr>
          <w:p w14:paraId="176F56FB" w14:textId="77777777" w:rsidR="006B4E70" w:rsidRPr="00D9194A" w:rsidRDefault="006B4E70" w:rsidP="008C2BD0">
            <w:pPr>
              <w:rPr>
                <w:sz w:val="24"/>
                <w:szCs w:val="24"/>
              </w:rPr>
            </w:pPr>
          </w:p>
        </w:tc>
        <w:tc>
          <w:tcPr>
            <w:tcW w:w="1612" w:type="pct"/>
            <w:gridSpan w:val="2"/>
            <w:vAlign w:val="center"/>
          </w:tcPr>
          <w:p w14:paraId="68EC4F8A" w14:textId="58084CF6" w:rsidR="006B4E70" w:rsidRPr="00D9194A" w:rsidRDefault="006B4E70" w:rsidP="00C21C34">
            <w:pPr>
              <w:jc w:val="center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 xml:space="preserve">Odds ratio (95% confidence </w:t>
            </w:r>
            <w:proofErr w:type="gramStart"/>
            <w:r w:rsidRPr="00D9194A">
              <w:rPr>
                <w:sz w:val="24"/>
                <w:szCs w:val="24"/>
              </w:rPr>
              <w:t>interval)</w:t>
            </w:r>
            <w:r w:rsidR="00AD1F94" w:rsidRPr="00D9194A">
              <w:rPr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447" w:type="pct"/>
            <w:vMerge w:val="restart"/>
            <w:vAlign w:val="center"/>
          </w:tcPr>
          <w:p w14:paraId="549631A8" w14:textId="5842E2A9" w:rsidR="006B4E70" w:rsidRPr="00D9194A" w:rsidRDefault="006B4E70" w:rsidP="00C21C34">
            <w:pPr>
              <w:jc w:val="center"/>
              <w:rPr>
                <w:sz w:val="24"/>
                <w:szCs w:val="24"/>
              </w:rPr>
            </w:pPr>
            <w:r w:rsidRPr="00D9194A">
              <w:rPr>
                <w:i/>
                <w:iCs/>
                <w:sz w:val="24"/>
                <w:szCs w:val="24"/>
              </w:rPr>
              <w:t>p</w:t>
            </w:r>
            <w:r w:rsidRPr="00D9194A">
              <w:rPr>
                <w:sz w:val="24"/>
                <w:szCs w:val="24"/>
              </w:rPr>
              <w:t xml:space="preserve"> for interaction</w:t>
            </w:r>
          </w:p>
        </w:tc>
        <w:tc>
          <w:tcPr>
            <w:tcW w:w="111" w:type="pct"/>
            <w:tcBorders>
              <w:top w:val="nil"/>
              <w:bottom w:val="nil"/>
            </w:tcBorders>
            <w:vAlign w:val="center"/>
          </w:tcPr>
          <w:p w14:paraId="20FBEAE0" w14:textId="77777777" w:rsidR="006B4E70" w:rsidRPr="00D9194A" w:rsidRDefault="006B4E70" w:rsidP="008C2BD0">
            <w:pPr>
              <w:rPr>
                <w:sz w:val="24"/>
                <w:szCs w:val="24"/>
              </w:rPr>
            </w:pPr>
          </w:p>
        </w:tc>
        <w:tc>
          <w:tcPr>
            <w:tcW w:w="1608" w:type="pct"/>
            <w:gridSpan w:val="2"/>
            <w:vAlign w:val="center"/>
          </w:tcPr>
          <w:p w14:paraId="2EC8ADA4" w14:textId="3A8AEF60" w:rsidR="006B4E70" w:rsidRPr="00D9194A" w:rsidRDefault="006B4E70" w:rsidP="008C2BD0">
            <w:pPr>
              <w:jc w:val="center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 xml:space="preserve">Odds ratio (95% confidence </w:t>
            </w:r>
            <w:proofErr w:type="gramStart"/>
            <w:r w:rsidRPr="00D9194A">
              <w:rPr>
                <w:sz w:val="24"/>
                <w:szCs w:val="24"/>
              </w:rPr>
              <w:t>interval)</w:t>
            </w:r>
            <w:r w:rsidR="00AD1F94" w:rsidRPr="00D9194A">
              <w:rPr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445" w:type="pct"/>
            <w:vMerge w:val="restart"/>
            <w:vAlign w:val="center"/>
          </w:tcPr>
          <w:p w14:paraId="53CB8665" w14:textId="08610076" w:rsidR="006B4E70" w:rsidRPr="00D9194A" w:rsidRDefault="006B4E70" w:rsidP="008C2BD0">
            <w:pPr>
              <w:jc w:val="center"/>
              <w:rPr>
                <w:sz w:val="24"/>
                <w:szCs w:val="24"/>
              </w:rPr>
            </w:pPr>
            <w:r w:rsidRPr="00D9194A">
              <w:rPr>
                <w:i/>
                <w:iCs/>
                <w:sz w:val="24"/>
                <w:szCs w:val="24"/>
              </w:rPr>
              <w:t>p</w:t>
            </w:r>
            <w:r w:rsidRPr="00D9194A">
              <w:rPr>
                <w:sz w:val="24"/>
                <w:szCs w:val="24"/>
              </w:rPr>
              <w:t xml:space="preserve"> for interaction</w:t>
            </w:r>
          </w:p>
        </w:tc>
      </w:tr>
      <w:tr w:rsidR="00392DD1" w:rsidRPr="00D9194A" w14:paraId="4CC59D53" w14:textId="77777777" w:rsidTr="00613347">
        <w:tc>
          <w:tcPr>
            <w:tcW w:w="777" w:type="pct"/>
            <w:vMerge/>
            <w:tcBorders>
              <w:bottom w:val="single" w:sz="4" w:space="0" w:color="auto"/>
            </w:tcBorders>
            <w:vAlign w:val="center"/>
          </w:tcPr>
          <w:p w14:paraId="266D470A" w14:textId="77777777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614D5871" w14:textId="5C98DC01" w:rsidR="006B4E70" w:rsidRPr="00D9194A" w:rsidRDefault="006B4E70" w:rsidP="00C21C34">
            <w:pPr>
              <w:jc w:val="center"/>
              <w:rPr>
                <w:sz w:val="24"/>
                <w:szCs w:val="24"/>
              </w:rPr>
            </w:pPr>
            <w:r w:rsidRPr="00D9194A">
              <w:rPr>
                <w:rFonts w:eastAsia="Times New Roman"/>
                <w:sz w:val="24"/>
                <w:szCs w:val="24"/>
              </w:rPr>
              <w:t>&lt;75 years</w:t>
            </w:r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  <w:vAlign w:val="center"/>
          </w:tcPr>
          <w:p w14:paraId="6F46BF17" w14:textId="10524C27" w:rsidR="006B4E70" w:rsidRPr="00D9194A" w:rsidRDefault="006B4E70" w:rsidP="00C21C34">
            <w:pPr>
              <w:jc w:val="center"/>
              <w:rPr>
                <w:sz w:val="24"/>
                <w:szCs w:val="24"/>
              </w:rPr>
            </w:pPr>
            <w:r w:rsidRPr="00D9194A">
              <w:rPr>
                <w:rFonts w:eastAsia="Times New Roman"/>
                <w:sz w:val="24"/>
                <w:szCs w:val="24"/>
              </w:rPr>
              <w:t>≥75 years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14:paraId="081DBF9C" w14:textId="3C1A4E84" w:rsidR="006B4E70" w:rsidRPr="00D9194A" w:rsidRDefault="006B4E70" w:rsidP="00C21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single" w:sz="4" w:space="0" w:color="auto"/>
            </w:tcBorders>
            <w:vAlign w:val="center"/>
          </w:tcPr>
          <w:p w14:paraId="784C66A9" w14:textId="77777777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  <w:vAlign w:val="center"/>
          </w:tcPr>
          <w:p w14:paraId="260B5AEE" w14:textId="7E3195D7" w:rsidR="006B4E70" w:rsidRPr="00D9194A" w:rsidRDefault="006B4E70" w:rsidP="00042305">
            <w:pPr>
              <w:jc w:val="center"/>
              <w:rPr>
                <w:sz w:val="24"/>
                <w:szCs w:val="24"/>
              </w:rPr>
            </w:pPr>
            <w:r w:rsidRPr="00D9194A">
              <w:rPr>
                <w:rFonts w:eastAsia="Times New Roman"/>
                <w:sz w:val="24"/>
                <w:szCs w:val="24"/>
              </w:rPr>
              <w:t>&lt;75 years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1CAC27EB" w14:textId="4F4E5D81" w:rsidR="006B4E70" w:rsidRPr="00D9194A" w:rsidRDefault="006B4E70" w:rsidP="00C21C34">
            <w:pPr>
              <w:jc w:val="center"/>
              <w:rPr>
                <w:sz w:val="24"/>
                <w:szCs w:val="24"/>
              </w:rPr>
            </w:pPr>
            <w:r w:rsidRPr="00D9194A">
              <w:rPr>
                <w:rFonts w:eastAsia="Times New Roman"/>
                <w:sz w:val="24"/>
                <w:szCs w:val="24"/>
              </w:rPr>
              <w:t>≥75 years</w:t>
            </w:r>
          </w:p>
        </w:tc>
        <w:tc>
          <w:tcPr>
            <w:tcW w:w="445" w:type="pct"/>
            <w:vMerge/>
            <w:tcBorders>
              <w:bottom w:val="single" w:sz="4" w:space="0" w:color="auto"/>
            </w:tcBorders>
            <w:vAlign w:val="center"/>
          </w:tcPr>
          <w:p w14:paraId="1384127A" w14:textId="7F535162" w:rsidR="006B4E70" w:rsidRPr="00D9194A" w:rsidRDefault="006B4E70" w:rsidP="00C21C34">
            <w:pPr>
              <w:jc w:val="center"/>
              <w:rPr>
                <w:sz w:val="24"/>
                <w:szCs w:val="24"/>
              </w:rPr>
            </w:pPr>
          </w:p>
        </w:tc>
      </w:tr>
      <w:tr w:rsidR="00392DD1" w:rsidRPr="00D9194A" w14:paraId="21DF13F0" w14:textId="77777777" w:rsidTr="00613347">
        <w:tc>
          <w:tcPr>
            <w:tcW w:w="777" w:type="pct"/>
            <w:tcBorders>
              <w:top w:val="nil"/>
              <w:bottom w:val="nil"/>
            </w:tcBorders>
          </w:tcPr>
          <w:p w14:paraId="521B431E" w14:textId="77777777" w:rsidR="006B4E70" w:rsidRPr="00D9194A" w:rsidRDefault="006B4E70" w:rsidP="00042305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Sleep duration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19FA051A" w14:textId="77777777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27A263EE" w14:textId="77777777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1BE05EC1" w14:textId="7ABB0835" w:rsidR="006B4E70" w:rsidRPr="00D9194A" w:rsidRDefault="00943925" w:rsidP="00C21C34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.166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099FDBEC" w14:textId="77777777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54C49CFD" w14:textId="77777777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15C76EDA" w14:textId="77777777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1EF46BFA" w14:textId="795864B0" w:rsidR="006B4E70" w:rsidRPr="00D9194A" w:rsidRDefault="00473065" w:rsidP="00C21C34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.298</w:t>
            </w:r>
          </w:p>
        </w:tc>
      </w:tr>
      <w:tr w:rsidR="00392DD1" w:rsidRPr="00D9194A" w14:paraId="0E8C9DE2" w14:textId="77777777" w:rsidTr="00613347">
        <w:tc>
          <w:tcPr>
            <w:tcW w:w="777" w:type="pct"/>
            <w:tcBorders>
              <w:top w:val="nil"/>
              <w:bottom w:val="nil"/>
            </w:tcBorders>
          </w:tcPr>
          <w:p w14:paraId="060CA7EC" w14:textId="77777777" w:rsidR="006B4E70" w:rsidRPr="00D9194A" w:rsidRDefault="006B4E70" w:rsidP="00C21C34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rFonts w:eastAsia="Yu Gothic UI Semilight"/>
                <w:sz w:val="24"/>
                <w:szCs w:val="24"/>
              </w:rPr>
              <w:t>≤</w:t>
            </w:r>
            <w:r w:rsidRPr="00D9194A">
              <w:rPr>
                <w:sz w:val="24"/>
                <w:szCs w:val="24"/>
              </w:rPr>
              <w:t>4 h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4CC446E0" w14:textId="09FD3817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2</w:t>
            </w:r>
            <w:r w:rsidRPr="00D9194A">
              <w:rPr>
                <w:sz w:val="24"/>
                <w:szCs w:val="24"/>
              </w:rPr>
              <w:t>.78 (1.54-5.</w:t>
            </w:r>
            <w:proofErr w:type="gramStart"/>
            <w:r w:rsidRPr="00D9194A">
              <w:rPr>
                <w:sz w:val="24"/>
                <w:szCs w:val="24"/>
              </w:rPr>
              <w:t>02)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  <w:r w:rsidRPr="00D9194A">
              <w:rPr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20DFF025" w14:textId="67BCA588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.79 (0.36-1.76)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4A0C7D14" w14:textId="2E9280BD" w:rsidR="006B4E70" w:rsidRPr="00D9194A" w:rsidRDefault="00BE5F99" w:rsidP="00C21C34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.028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5C274699" w14:textId="77777777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69CC4FB8" w14:textId="125898B1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3</w:t>
            </w:r>
            <w:r w:rsidRPr="00D9194A">
              <w:rPr>
                <w:sz w:val="24"/>
                <w:szCs w:val="24"/>
              </w:rPr>
              <w:t>.03 (1.46-6.</w:t>
            </w:r>
            <w:proofErr w:type="gramStart"/>
            <w:r w:rsidRPr="00D9194A">
              <w:rPr>
                <w:sz w:val="24"/>
                <w:szCs w:val="24"/>
              </w:rPr>
              <w:t>32)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  <w:r w:rsidRPr="00D9194A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5E1B3483" w14:textId="15A065B6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.97 (0.42-2.25)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54BA6A4B" w14:textId="3D52F5E2" w:rsidR="006B4E70" w:rsidRPr="00D9194A" w:rsidRDefault="00473065" w:rsidP="00C21C34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0.079</w:t>
            </w:r>
          </w:p>
        </w:tc>
      </w:tr>
      <w:tr w:rsidR="00392DD1" w:rsidRPr="00D9194A" w14:paraId="048B5188" w14:textId="77777777" w:rsidTr="00613347">
        <w:tc>
          <w:tcPr>
            <w:tcW w:w="777" w:type="pct"/>
            <w:tcBorders>
              <w:top w:val="nil"/>
              <w:bottom w:val="nil"/>
            </w:tcBorders>
          </w:tcPr>
          <w:p w14:paraId="4391AA63" w14:textId="77777777" w:rsidR="006B4E70" w:rsidRPr="00D9194A" w:rsidRDefault="006B4E70" w:rsidP="00C21C34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&gt;4 to 6 h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7EBB7601" w14:textId="3C0F5992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.82 (0.45-1.50)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78AAFB45" w14:textId="03B0EAD3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.63 (0.32-1.25)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52769075" w14:textId="2A8B907D" w:rsidR="006B4E70" w:rsidRPr="00D9194A" w:rsidRDefault="00BE5F99" w:rsidP="00C21C34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.758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2990C53A" w14:textId="77777777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31EB0B0D" w14:textId="026873D0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.97 (0.46-2.04)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2113C86B" w14:textId="28953597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.67 (0.31-1.44)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0EFC6A6B" w14:textId="05776536" w:rsidR="006B4E70" w:rsidRPr="00D9194A" w:rsidRDefault="00473065" w:rsidP="00C21C34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.665</w:t>
            </w:r>
          </w:p>
        </w:tc>
      </w:tr>
      <w:tr w:rsidR="00392DD1" w:rsidRPr="00D9194A" w14:paraId="082F06D7" w14:textId="77777777" w:rsidTr="00613347">
        <w:tc>
          <w:tcPr>
            <w:tcW w:w="777" w:type="pct"/>
            <w:tcBorders>
              <w:top w:val="nil"/>
              <w:bottom w:val="nil"/>
            </w:tcBorders>
          </w:tcPr>
          <w:p w14:paraId="6FC38CE5" w14:textId="77777777" w:rsidR="006B4E70" w:rsidRPr="00D9194A" w:rsidRDefault="006B4E70" w:rsidP="00C21C34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&gt;6 to 8 h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11462F53" w14:textId="292EEE93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4C9242B1" w14:textId="2CD16F95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22155B57" w14:textId="2241DB88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285DE6AF" w14:textId="77777777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35678564" w14:textId="4D070807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5F75218C" w14:textId="490A28E2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2B94D7FE" w14:textId="69BB14EF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</w:tr>
      <w:tr w:rsidR="00392DD1" w:rsidRPr="00D9194A" w14:paraId="11E533A3" w14:textId="77777777" w:rsidTr="00613347">
        <w:tc>
          <w:tcPr>
            <w:tcW w:w="777" w:type="pct"/>
            <w:tcBorders>
              <w:top w:val="nil"/>
              <w:bottom w:val="nil"/>
            </w:tcBorders>
          </w:tcPr>
          <w:p w14:paraId="0F26183C" w14:textId="77777777" w:rsidR="006B4E70" w:rsidRPr="00D9194A" w:rsidRDefault="006B4E70" w:rsidP="00C21C34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&gt;8 h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19D931D5" w14:textId="4F07C768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.76 (0.96-3.24)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3C597FDC" w14:textId="6EFF4E31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.42 (0.72-2.81)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508AFFB3" w14:textId="3A8568B7" w:rsidR="006B4E70" w:rsidRPr="00D9194A" w:rsidRDefault="00BE5F99" w:rsidP="00C21C34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.556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7F805BA0" w14:textId="77777777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7A481503" w14:textId="242F0677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.98 (0.91-4.32)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3A5B1917" w14:textId="1A171AC3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.97 (0.41-2.26)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53DE4AB7" w14:textId="2C823306" w:rsidR="006B4E70" w:rsidRPr="00D9194A" w:rsidRDefault="00473065" w:rsidP="00C21C34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.222</w:t>
            </w:r>
          </w:p>
        </w:tc>
      </w:tr>
      <w:tr w:rsidR="00392DD1" w:rsidRPr="00D9194A" w14:paraId="55269449" w14:textId="77777777" w:rsidTr="00613347">
        <w:tc>
          <w:tcPr>
            <w:tcW w:w="777" w:type="pct"/>
            <w:tcBorders>
              <w:top w:val="nil"/>
              <w:bottom w:val="nil"/>
            </w:tcBorders>
          </w:tcPr>
          <w:p w14:paraId="20FAAFEF" w14:textId="77777777" w:rsidR="006B4E70" w:rsidRPr="00D9194A" w:rsidRDefault="006B4E70" w:rsidP="00042305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Sleep quality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3CC063D2" w14:textId="77777777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3BC2405D" w14:textId="77777777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262BF7CB" w14:textId="4D0D1251" w:rsidR="006B4E70" w:rsidRPr="00D9194A" w:rsidRDefault="00A657DB" w:rsidP="00C21C34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.247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7FCDEF93" w14:textId="77777777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1A6CC986" w14:textId="77777777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5A7BDB8A" w14:textId="77777777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5CA2305F" w14:textId="5E687414" w:rsidR="006B4E70" w:rsidRPr="00D9194A" w:rsidRDefault="009B4EAE" w:rsidP="00C21C34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.917</w:t>
            </w:r>
          </w:p>
        </w:tc>
      </w:tr>
      <w:tr w:rsidR="00392DD1" w:rsidRPr="00D9194A" w14:paraId="3A1CC1CD" w14:textId="77777777" w:rsidTr="00613347">
        <w:tc>
          <w:tcPr>
            <w:tcW w:w="777" w:type="pct"/>
            <w:tcBorders>
              <w:top w:val="nil"/>
              <w:bottom w:val="nil"/>
            </w:tcBorders>
          </w:tcPr>
          <w:p w14:paraId="4413A450" w14:textId="77777777" w:rsidR="006B4E70" w:rsidRPr="00D9194A" w:rsidRDefault="006B4E70" w:rsidP="00C21C34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rFonts w:eastAsia="Yu Gothic UI Semilight"/>
                <w:sz w:val="24"/>
                <w:szCs w:val="24"/>
              </w:rPr>
              <w:t>G</w:t>
            </w:r>
            <w:r w:rsidRPr="00D9194A">
              <w:rPr>
                <w:rFonts w:eastAsiaTheme="minorEastAsia"/>
                <w:sz w:val="24"/>
                <w:szCs w:val="24"/>
              </w:rPr>
              <w:t>ood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72847112" w14:textId="4AF5B4D6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5DF2AECE" w14:textId="30BD88F8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42290AFF" w14:textId="4DC4AAC4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3B97C3A3" w14:textId="77777777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48390660" w14:textId="17EB8DE0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4EB679A0" w14:textId="232415ED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4964C66B" w14:textId="4590E095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</w:tr>
      <w:tr w:rsidR="00392DD1" w:rsidRPr="00D9194A" w14:paraId="473BF754" w14:textId="77777777" w:rsidTr="00613347">
        <w:tc>
          <w:tcPr>
            <w:tcW w:w="777" w:type="pct"/>
            <w:tcBorders>
              <w:top w:val="nil"/>
              <w:bottom w:val="nil"/>
            </w:tcBorders>
          </w:tcPr>
          <w:p w14:paraId="7C43A186" w14:textId="77777777" w:rsidR="006B4E70" w:rsidRPr="00D9194A" w:rsidRDefault="006B4E70" w:rsidP="00C21C34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Poor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797B26F3" w14:textId="0FAA082B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.46 (0.91-2.34)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04924299" w14:textId="158C4284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.87 (0.50-1.51)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7A11A70B" w14:textId="0CD80097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12424B6F" w14:textId="77777777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14548D4F" w14:textId="3F23F792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.30 (0.73-2.32)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0ABDDB15" w14:textId="0D9FE34C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.30 (0.68-2.48)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308A5DC4" w14:textId="62048294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</w:tr>
      <w:tr w:rsidR="00392DD1" w:rsidRPr="00D9194A" w14:paraId="2650445D" w14:textId="77777777" w:rsidTr="00613347">
        <w:tc>
          <w:tcPr>
            <w:tcW w:w="777" w:type="pct"/>
            <w:tcBorders>
              <w:top w:val="nil"/>
              <w:bottom w:val="nil"/>
            </w:tcBorders>
          </w:tcPr>
          <w:p w14:paraId="628C2429" w14:textId="3B863BB7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bookmarkStart w:id="0" w:name="OLE_LINK3"/>
            <w:r w:rsidRPr="00D9194A">
              <w:rPr>
                <w:sz w:val="24"/>
                <w:szCs w:val="24"/>
              </w:rPr>
              <w:t>Sleep efficiency (per 10% decrease)</w:t>
            </w:r>
            <w:bookmarkEnd w:id="0"/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776210D1" w14:textId="7DDD9071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.22 (1.10-1.</w:t>
            </w:r>
            <w:proofErr w:type="gramStart"/>
            <w:r w:rsidRPr="00D9194A">
              <w:rPr>
                <w:sz w:val="24"/>
                <w:szCs w:val="24"/>
              </w:rPr>
              <w:t>35)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  <w:r w:rsidRPr="00D9194A">
              <w:rPr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082C18EA" w14:textId="39CB13FC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.97 (0.85-1.10)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1EC48D92" w14:textId="7FF0A181" w:rsidR="006B4E70" w:rsidRPr="00D9194A" w:rsidRDefault="00A657DB" w:rsidP="00C21C34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.020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7577D53B" w14:textId="77777777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113C254F" w14:textId="054E2974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.21 (1.07-1.</w:t>
            </w:r>
            <w:proofErr w:type="gramStart"/>
            <w:r w:rsidRPr="00D9194A">
              <w:rPr>
                <w:sz w:val="24"/>
                <w:szCs w:val="24"/>
              </w:rPr>
              <w:t>37)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  <w:r w:rsidRPr="00D9194A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33" w:type="pct"/>
            <w:tcBorders>
              <w:top w:val="nil"/>
              <w:bottom w:val="nil"/>
            </w:tcBorders>
            <w:shd w:val="clear" w:color="auto" w:fill="auto"/>
          </w:tcPr>
          <w:p w14:paraId="4B6FF854" w14:textId="20213641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.04 (0.90-1.21)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219683F0" w14:textId="60FED768" w:rsidR="006B4E70" w:rsidRPr="00D9194A" w:rsidRDefault="008D59B1" w:rsidP="00C21C34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.190</w:t>
            </w:r>
          </w:p>
        </w:tc>
      </w:tr>
      <w:tr w:rsidR="00392DD1" w:rsidRPr="00D9194A" w14:paraId="6ABC5CA4" w14:textId="77777777" w:rsidTr="00613347">
        <w:tc>
          <w:tcPr>
            <w:tcW w:w="777" w:type="pct"/>
            <w:tcBorders>
              <w:top w:val="nil"/>
              <w:bottom w:val="nil"/>
            </w:tcBorders>
          </w:tcPr>
          <w:p w14:paraId="705B63C5" w14:textId="77777777" w:rsidR="006B4E70" w:rsidRPr="00D9194A" w:rsidRDefault="006B4E70" w:rsidP="00042305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Sleep latency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56E49B4B" w14:textId="77777777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1B2679B8" w14:textId="77777777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2E1849C8" w14:textId="0BF6BF75" w:rsidR="006B4E70" w:rsidRPr="00D9194A" w:rsidRDefault="00473065" w:rsidP="00C21C34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.451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74D35180" w14:textId="77777777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69EA7F27" w14:textId="77777777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641CEB7C" w14:textId="77777777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4482D89A" w14:textId="708A8D46" w:rsidR="006B4E70" w:rsidRPr="00D9194A" w:rsidRDefault="008D59B1" w:rsidP="00C21C34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.481</w:t>
            </w:r>
          </w:p>
        </w:tc>
      </w:tr>
      <w:tr w:rsidR="00392DD1" w:rsidRPr="00D9194A" w14:paraId="68666A87" w14:textId="77777777" w:rsidTr="00613347">
        <w:tc>
          <w:tcPr>
            <w:tcW w:w="777" w:type="pct"/>
            <w:tcBorders>
              <w:top w:val="nil"/>
              <w:bottom w:val="nil"/>
            </w:tcBorders>
          </w:tcPr>
          <w:p w14:paraId="573AF178" w14:textId="77777777" w:rsidR="006B4E70" w:rsidRPr="00D9194A" w:rsidRDefault="006B4E70" w:rsidP="00C21C34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rFonts w:eastAsia="Yu Gothic UI Semilight"/>
                <w:sz w:val="24"/>
                <w:szCs w:val="24"/>
              </w:rPr>
              <w:t>≤</w:t>
            </w:r>
            <w:r w:rsidRPr="00D9194A">
              <w:rPr>
                <w:sz w:val="24"/>
                <w:szCs w:val="24"/>
              </w:rPr>
              <w:t>30 min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59AD07CA" w14:textId="7AD8350A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5E10A3C7" w14:textId="315C23E0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3F67E980" w14:textId="444F636B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1075B609" w14:textId="77777777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0ED52547" w14:textId="60802054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2203DC80" w14:textId="50B7EDF9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092EEDD3" w14:textId="72713D36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</w:tr>
      <w:tr w:rsidR="00392DD1" w:rsidRPr="00D9194A" w14:paraId="5F52C679" w14:textId="77777777" w:rsidTr="00613347">
        <w:tc>
          <w:tcPr>
            <w:tcW w:w="777" w:type="pct"/>
            <w:tcBorders>
              <w:top w:val="nil"/>
              <w:bottom w:val="nil"/>
            </w:tcBorders>
          </w:tcPr>
          <w:p w14:paraId="3C11A3B2" w14:textId="77777777" w:rsidR="006B4E70" w:rsidRPr="00D9194A" w:rsidRDefault="006B4E70" w:rsidP="00C21C34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&gt;30 min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21AF99A0" w14:textId="42BA8CE3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.29 (0.82-2.04)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68A550AF" w14:textId="0007099C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.00 (0.58-1.72)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2915474E" w14:textId="34A5E9D2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305D4D3C" w14:textId="77777777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0668BEBB" w14:textId="7A0298C2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.58 (0.90-2.77)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7B69CDCB" w14:textId="6EA16D3E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.32 (0.71-2.44)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2508D7FD" w14:textId="7D46229F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</w:tr>
      <w:tr w:rsidR="00392DD1" w:rsidRPr="00D9194A" w14:paraId="076091CE" w14:textId="77777777" w:rsidTr="00613347">
        <w:tc>
          <w:tcPr>
            <w:tcW w:w="777" w:type="pct"/>
            <w:tcBorders>
              <w:top w:val="nil"/>
              <w:bottom w:val="nil"/>
            </w:tcBorders>
          </w:tcPr>
          <w:p w14:paraId="0594E754" w14:textId="77777777" w:rsidR="006B4E70" w:rsidRPr="00D9194A" w:rsidRDefault="006B4E70" w:rsidP="00042305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EDS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5C7C13A7" w14:textId="77777777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1F0AD5E5" w14:textId="77777777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7DBC7F10" w14:textId="18906224" w:rsidR="006B4E70" w:rsidRPr="00D9194A" w:rsidRDefault="00BE5F99" w:rsidP="00C21C34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.930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436396F4" w14:textId="77777777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5EA2D825" w14:textId="77777777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284AE48D" w14:textId="77777777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5C2EB848" w14:textId="7A440BEC" w:rsidR="006B4E70" w:rsidRPr="00D9194A" w:rsidRDefault="009B4EAE" w:rsidP="00C21C34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.911</w:t>
            </w:r>
          </w:p>
        </w:tc>
      </w:tr>
      <w:tr w:rsidR="00392DD1" w:rsidRPr="00D9194A" w14:paraId="70AF6036" w14:textId="77777777" w:rsidTr="00613347">
        <w:tc>
          <w:tcPr>
            <w:tcW w:w="777" w:type="pct"/>
            <w:tcBorders>
              <w:top w:val="nil"/>
              <w:bottom w:val="nil"/>
            </w:tcBorders>
          </w:tcPr>
          <w:p w14:paraId="1EC631AD" w14:textId="77777777" w:rsidR="006B4E70" w:rsidRPr="00D9194A" w:rsidRDefault="006B4E70" w:rsidP="00C21C34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No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42DB0A96" w14:textId="3FE67D43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6831F342" w14:textId="73523A4D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5F4E11DA" w14:textId="5C07F0FC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510FC118" w14:textId="77777777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646F9AF2" w14:textId="53492A64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28981EF7" w14:textId="19E61CD3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6EE8B688" w14:textId="06AB1E15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</w:tr>
      <w:tr w:rsidR="00392DD1" w:rsidRPr="00D9194A" w14:paraId="54478802" w14:textId="77777777" w:rsidTr="00613347">
        <w:tc>
          <w:tcPr>
            <w:tcW w:w="777" w:type="pct"/>
            <w:tcBorders>
              <w:top w:val="nil"/>
              <w:bottom w:val="single" w:sz="4" w:space="0" w:color="auto"/>
            </w:tcBorders>
          </w:tcPr>
          <w:p w14:paraId="130AEB89" w14:textId="77777777" w:rsidR="006B4E70" w:rsidRPr="00D9194A" w:rsidRDefault="006B4E70" w:rsidP="00C21C34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Yes</w:t>
            </w:r>
          </w:p>
        </w:tc>
        <w:tc>
          <w:tcPr>
            <w:tcW w:w="779" w:type="pct"/>
            <w:tcBorders>
              <w:top w:val="nil"/>
              <w:bottom w:val="single" w:sz="4" w:space="0" w:color="auto"/>
            </w:tcBorders>
          </w:tcPr>
          <w:p w14:paraId="3CFC348F" w14:textId="1ADBBE8D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.93 (1.13-3.</w:t>
            </w:r>
            <w:proofErr w:type="gramStart"/>
            <w:r w:rsidRPr="00D9194A">
              <w:rPr>
                <w:sz w:val="24"/>
                <w:szCs w:val="24"/>
              </w:rPr>
              <w:t>29)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</w:tcPr>
          <w:p w14:paraId="32792B57" w14:textId="1391CA58" w:rsidR="006B4E70" w:rsidRPr="00D9194A" w:rsidRDefault="006B4E70" w:rsidP="00C21C34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.86 (0.76-4.57)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14:paraId="6D8076D4" w14:textId="37B4C944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single" w:sz="4" w:space="0" w:color="auto"/>
            </w:tcBorders>
          </w:tcPr>
          <w:p w14:paraId="745B9521" w14:textId="77777777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single" w:sz="4" w:space="0" w:color="auto"/>
            </w:tcBorders>
          </w:tcPr>
          <w:p w14:paraId="78750567" w14:textId="57E03355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2</w:t>
            </w:r>
            <w:r w:rsidRPr="00D9194A">
              <w:rPr>
                <w:sz w:val="24"/>
                <w:szCs w:val="24"/>
              </w:rPr>
              <w:t>.23 (1.15-4.</w:t>
            </w:r>
            <w:proofErr w:type="gramStart"/>
            <w:r w:rsidRPr="00D9194A">
              <w:rPr>
                <w:sz w:val="24"/>
                <w:szCs w:val="24"/>
              </w:rPr>
              <w:t>35)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833" w:type="pct"/>
            <w:tcBorders>
              <w:top w:val="nil"/>
              <w:bottom w:val="single" w:sz="4" w:space="0" w:color="auto"/>
            </w:tcBorders>
          </w:tcPr>
          <w:p w14:paraId="3C5D2858" w14:textId="2F3035CD" w:rsidR="006B4E70" w:rsidRPr="00D9194A" w:rsidRDefault="006B4E70" w:rsidP="00042305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2</w:t>
            </w:r>
            <w:r w:rsidRPr="00D9194A">
              <w:rPr>
                <w:sz w:val="24"/>
                <w:szCs w:val="24"/>
              </w:rPr>
              <w:t>.06 (0.74-5.74)</w:t>
            </w:r>
          </w:p>
        </w:tc>
        <w:tc>
          <w:tcPr>
            <w:tcW w:w="445" w:type="pct"/>
            <w:tcBorders>
              <w:top w:val="nil"/>
              <w:bottom w:val="single" w:sz="4" w:space="0" w:color="auto"/>
            </w:tcBorders>
          </w:tcPr>
          <w:p w14:paraId="5CE18F69" w14:textId="6DADC9E4" w:rsidR="006B4E70" w:rsidRPr="00D9194A" w:rsidRDefault="006B4E70" w:rsidP="00C21C34">
            <w:pPr>
              <w:rPr>
                <w:sz w:val="24"/>
                <w:szCs w:val="24"/>
              </w:rPr>
            </w:pPr>
          </w:p>
        </w:tc>
      </w:tr>
    </w:tbl>
    <w:p w14:paraId="61BB28FD" w14:textId="4A6DD55F" w:rsidR="008C2BD0" w:rsidRPr="00D9194A" w:rsidRDefault="00613347" w:rsidP="00042305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D9194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D9194A">
        <w:rPr>
          <w:rFonts w:ascii="Times New Roman" w:hAnsi="Times New Roman" w:cs="Times New Roman"/>
          <w:sz w:val="24"/>
          <w:szCs w:val="24"/>
        </w:rPr>
        <w:t>Odds</w:t>
      </w:r>
      <w:proofErr w:type="spellEnd"/>
      <w:r w:rsidRPr="00D9194A">
        <w:rPr>
          <w:rFonts w:ascii="Times New Roman" w:hAnsi="Times New Roman" w:cs="Times New Roman"/>
          <w:sz w:val="24"/>
          <w:szCs w:val="24"/>
        </w:rPr>
        <w:t xml:space="preserve"> ratio and 95% confidence interval were derived from the models that were a</w:t>
      </w:r>
      <w:r w:rsidR="008C2BD0" w:rsidRPr="00D9194A">
        <w:rPr>
          <w:rFonts w:ascii="Times New Roman" w:hAnsi="Times New Roman" w:cs="Times New Roman"/>
          <w:sz w:val="24"/>
          <w:szCs w:val="24"/>
        </w:rPr>
        <w:t>djusted for age, sex, education</w:t>
      </w:r>
      <w:r w:rsidR="00042305" w:rsidRPr="00D9194A">
        <w:rPr>
          <w:rFonts w:ascii="Times New Roman" w:hAnsi="Times New Roman" w:cs="Times New Roman"/>
          <w:sz w:val="24"/>
          <w:szCs w:val="24"/>
        </w:rPr>
        <w:t>,</w:t>
      </w:r>
      <w:r w:rsidR="008C2BD0" w:rsidRPr="00D9194A">
        <w:rPr>
          <w:rFonts w:ascii="Times New Roman" w:hAnsi="Times New Roman" w:cs="Times New Roman"/>
          <w:sz w:val="24"/>
          <w:szCs w:val="24"/>
        </w:rPr>
        <w:t xml:space="preserve"> body mass index, </w:t>
      </w:r>
      <w:r w:rsidR="008C2BD0" w:rsidRPr="00D9194A">
        <w:rPr>
          <w:rFonts w:ascii="Times New Roman" w:eastAsia="Times New Roman" w:hAnsi="Times New Roman" w:cs="Times New Roman"/>
          <w:sz w:val="24"/>
          <w:szCs w:val="24"/>
        </w:rPr>
        <w:t>alcohol consumption</w:t>
      </w:r>
      <w:r w:rsidR="008C2BD0" w:rsidRPr="00D9194A">
        <w:rPr>
          <w:rFonts w:ascii="Times New Roman" w:hAnsi="Times New Roman" w:cs="Times New Roman"/>
          <w:sz w:val="24"/>
          <w:szCs w:val="24"/>
        </w:rPr>
        <w:t xml:space="preserve"> status, smoking status, leisure-time physical activity, hypertension, diabetes, dyslipidemia, coronary heart disease, stroke, depressive symptoms, hypnotics use, and </w:t>
      </w:r>
      <w:r w:rsidR="008C2BD0" w:rsidRPr="00D9194A">
        <w:rPr>
          <w:rFonts w:ascii="Times New Roman" w:hAnsi="Times New Roman" w:cs="Times New Roman"/>
          <w:i/>
          <w:sz w:val="24"/>
          <w:szCs w:val="24"/>
        </w:rPr>
        <w:t>APOE</w:t>
      </w:r>
      <w:r w:rsidR="008C2BD0" w:rsidRPr="00D9194A">
        <w:rPr>
          <w:rFonts w:ascii="Times New Roman" w:hAnsi="Times New Roman" w:cs="Times New Roman"/>
          <w:sz w:val="24"/>
          <w:szCs w:val="24"/>
        </w:rPr>
        <w:t xml:space="preserve"> genotype.</w:t>
      </w:r>
    </w:p>
    <w:p w14:paraId="64205B42" w14:textId="77777777" w:rsidR="008C2BD0" w:rsidRPr="00D9194A" w:rsidRDefault="008C2BD0" w:rsidP="008C2BD0">
      <w:pPr>
        <w:rPr>
          <w:rFonts w:ascii="Times New Roman" w:hAnsi="Times New Roman" w:cs="Times New Roman"/>
          <w:sz w:val="24"/>
          <w:szCs w:val="24"/>
        </w:rPr>
      </w:pPr>
      <w:r w:rsidRPr="00D9194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D9194A">
        <w:rPr>
          <w:rFonts w:ascii="Times New Roman" w:hAnsi="Times New Roman" w:cs="Times New Roman"/>
          <w:i/>
          <w:sz w:val="24"/>
          <w:szCs w:val="24"/>
        </w:rPr>
        <w:t>p</w:t>
      </w:r>
      <w:r w:rsidRPr="00D9194A">
        <w:rPr>
          <w:rFonts w:ascii="Times New Roman" w:hAnsi="Times New Roman" w:cs="Times New Roman"/>
          <w:sz w:val="24"/>
          <w:szCs w:val="24"/>
        </w:rPr>
        <w:t xml:space="preserve">&lt;0.05, </w:t>
      </w:r>
      <w:r w:rsidRPr="00D9194A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D9194A">
        <w:rPr>
          <w:rFonts w:ascii="Times New Roman" w:hAnsi="Times New Roman" w:cs="Times New Roman"/>
          <w:i/>
          <w:sz w:val="24"/>
          <w:szCs w:val="24"/>
        </w:rPr>
        <w:t>p</w:t>
      </w:r>
      <w:r w:rsidRPr="00D9194A">
        <w:rPr>
          <w:rFonts w:ascii="Times New Roman" w:hAnsi="Times New Roman" w:cs="Times New Roman"/>
          <w:sz w:val="24"/>
          <w:szCs w:val="24"/>
        </w:rPr>
        <w:t xml:space="preserve">&lt;0.01, </w:t>
      </w:r>
      <w:r w:rsidRPr="00D9194A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D9194A">
        <w:rPr>
          <w:rFonts w:ascii="Times New Roman" w:hAnsi="Times New Roman" w:cs="Times New Roman"/>
          <w:i/>
          <w:sz w:val="24"/>
          <w:szCs w:val="24"/>
        </w:rPr>
        <w:t>p</w:t>
      </w:r>
      <w:r w:rsidRPr="00D9194A">
        <w:rPr>
          <w:rFonts w:ascii="Times New Roman" w:hAnsi="Times New Roman" w:cs="Times New Roman"/>
          <w:sz w:val="24"/>
          <w:szCs w:val="24"/>
        </w:rPr>
        <w:t>&lt;0.001.</w:t>
      </w:r>
    </w:p>
    <w:p w14:paraId="35FB2078" w14:textId="2B2DA5EF" w:rsidR="006B4E70" w:rsidRPr="00D9194A" w:rsidRDefault="008C2BD0" w:rsidP="006B4E70">
      <w:pPr>
        <w:rPr>
          <w:rFonts w:ascii="Times New Roman" w:hAnsi="Times New Roman" w:cs="Times New Roman"/>
          <w:sz w:val="24"/>
          <w:szCs w:val="24"/>
        </w:rPr>
      </w:pPr>
      <w:r w:rsidRPr="00D9194A">
        <w:rPr>
          <w:rFonts w:ascii="Times New Roman" w:hAnsi="Times New Roman" w:cs="Times New Roman"/>
          <w:i/>
          <w:iCs/>
          <w:sz w:val="24"/>
          <w:szCs w:val="24"/>
        </w:rPr>
        <w:t>Abbreviations: EDS</w:t>
      </w:r>
      <w:r w:rsidRPr="00D9194A">
        <w:rPr>
          <w:rFonts w:ascii="Times New Roman" w:hAnsi="Times New Roman" w:cs="Times New Roman"/>
          <w:sz w:val="24"/>
          <w:szCs w:val="24"/>
        </w:rPr>
        <w:t xml:space="preserve"> excessive daytime sleepiness.</w:t>
      </w:r>
      <w:r w:rsidRPr="00D9194A">
        <w:rPr>
          <w:rFonts w:ascii="Times New Roman" w:hAnsi="Times New Roman" w:cs="Times New Roman"/>
          <w:sz w:val="24"/>
          <w:szCs w:val="24"/>
        </w:rPr>
        <w:br w:type="page"/>
      </w:r>
      <w:r w:rsidR="006B4E70" w:rsidRPr="00D9194A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</w:t>
      </w:r>
      <w:r w:rsidR="006B4E70" w:rsidRPr="00D9194A">
        <w:rPr>
          <w:rFonts w:ascii="Times New Roman" w:hAnsi="Times New Roman" w:cs="Times New Roman"/>
          <w:sz w:val="24"/>
          <w:szCs w:val="24"/>
        </w:rPr>
        <w:t xml:space="preserve"> Associations of self-reported sleep characteristics with all-cause dementia and Alzheimer’s disease stratified by sex (n=4742)</w:t>
      </w:r>
    </w:p>
    <w:tbl>
      <w:tblPr>
        <w:tblStyle w:val="af2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8"/>
        <w:gridCol w:w="2174"/>
        <w:gridCol w:w="2327"/>
        <w:gridCol w:w="1248"/>
        <w:gridCol w:w="310"/>
        <w:gridCol w:w="2163"/>
        <w:gridCol w:w="2325"/>
        <w:gridCol w:w="1243"/>
      </w:tblGrid>
      <w:tr w:rsidR="00392DD1" w:rsidRPr="00D9194A" w14:paraId="44BEB5ED" w14:textId="77777777" w:rsidTr="006B4E70">
        <w:tc>
          <w:tcPr>
            <w:tcW w:w="777" w:type="pct"/>
            <w:vMerge w:val="restart"/>
            <w:tcBorders>
              <w:bottom w:val="single" w:sz="4" w:space="0" w:color="auto"/>
            </w:tcBorders>
            <w:vAlign w:val="center"/>
          </w:tcPr>
          <w:p w14:paraId="7E19647F" w14:textId="77777777" w:rsidR="006B4E70" w:rsidRPr="00D9194A" w:rsidRDefault="006B4E70" w:rsidP="00212B78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Self-reported sleep characteristics</w:t>
            </w:r>
          </w:p>
        </w:tc>
        <w:tc>
          <w:tcPr>
            <w:tcW w:w="2059" w:type="pct"/>
            <w:gridSpan w:val="3"/>
            <w:vAlign w:val="center"/>
          </w:tcPr>
          <w:p w14:paraId="2F31523A" w14:textId="77777777" w:rsidR="006B4E70" w:rsidRPr="00D9194A" w:rsidRDefault="006B4E70" w:rsidP="00212B78">
            <w:pPr>
              <w:jc w:val="center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All-cause dementia (n=173)</w:t>
            </w:r>
          </w:p>
        </w:tc>
        <w:tc>
          <w:tcPr>
            <w:tcW w:w="111" w:type="pct"/>
            <w:tcBorders>
              <w:bottom w:val="nil"/>
            </w:tcBorders>
            <w:vAlign w:val="center"/>
          </w:tcPr>
          <w:p w14:paraId="122C38BD" w14:textId="77777777" w:rsidR="006B4E70" w:rsidRPr="00D9194A" w:rsidRDefault="006B4E70" w:rsidP="00212B78">
            <w:pPr>
              <w:rPr>
                <w:sz w:val="24"/>
                <w:szCs w:val="24"/>
              </w:rPr>
            </w:pPr>
          </w:p>
        </w:tc>
        <w:tc>
          <w:tcPr>
            <w:tcW w:w="2053" w:type="pct"/>
            <w:gridSpan w:val="3"/>
            <w:vAlign w:val="center"/>
          </w:tcPr>
          <w:p w14:paraId="458970F1" w14:textId="77777777" w:rsidR="006B4E70" w:rsidRPr="00D9194A" w:rsidRDefault="006B4E70" w:rsidP="00212B78">
            <w:pPr>
              <w:jc w:val="center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Alzheimer’s disease (n=115)</w:t>
            </w:r>
          </w:p>
        </w:tc>
      </w:tr>
      <w:tr w:rsidR="00392DD1" w:rsidRPr="00D9194A" w14:paraId="71BB2FD6" w14:textId="77777777" w:rsidTr="006B4E70">
        <w:tc>
          <w:tcPr>
            <w:tcW w:w="777" w:type="pct"/>
            <w:vMerge/>
            <w:tcBorders>
              <w:bottom w:val="single" w:sz="4" w:space="0" w:color="auto"/>
            </w:tcBorders>
            <w:vAlign w:val="center"/>
          </w:tcPr>
          <w:p w14:paraId="63561FE9" w14:textId="77777777" w:rsidR="006B4E70" w:rsidRPr="00D9194A" w:rsidRDefault="006B4E70" w:rsidP="00212B78">
            <w:pPr>
              <w:rPr>
                <w:sz w:val="24"/>
                <w:szCs w:val="24"/>
              </w:rPr>
            </w:pPr>
          </w:p>
        </w:tc>
        <w:tc>
          <w:tcPr>
            <w:tcW w:w="1612" w:type="pct"/>
            <w:gridSpan w:val="2"/>
            <w:vAlign w:val="center"/>
          </w:tcPr>
          <w:p w14:paraId="7A130D2D" w14:textId="38D7D45E" w:rsidR="006B4E70" w:rsidRPr="00D9194A" w:rsidRDefault="006B4E70" w:rsidP="00212B78">
            <w:pPr>
              <w:jc w:val="center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 xml:space="preserve">Odds ratio (95% confidence </w:t>
            </w:r>
            <w:proofErr w:type="gramStart"/>
            <w:r w:rsidRPr="00D9194A">
              <w:rPr>
                <w:sz w:val="24"/>
                <w:szCs w:val="24"/>
              </w:rPr>
              <w:t>interval)</w:t>
            </w:r>
            <w:r w:rsidR="00FD608E" w:rsidRPr="00D9194A">
              <w:rPr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447" w:type="pct"/>
            <w:vMerge w:val="restart"/>
            <w:vAlign w:val="center"/>
          </w:tcPr>
          <w:p w14:paraId="47ED67E4" w14:textId="77777777" w:rsidR="006B4E70" w:rsidRPr="00D9194A" w:rsidRDefault="006B4E70" w:rsidP="00212B78">
            <w:pPr>
              <w:jc w:val="center"/>
              <w:rPr>
                <w:sz w:val="24"/>
                <w:szCs w:val="24"/>
              </w:rPr>
            </w:pPr>
            <w:r w:rsidRPr="00D9194A">
              <w:rPr>
                <w:i/>
                <w:iCs/>
                <w:sz w:val="24"/>
                <w:szCs w:val="24"/>
              </w:rPr>
              <w:t>p</w:t>
            </w:r>
            <w:r w:rsidRPr="00D9194A">
              <w:rPr>
                <w:sz w:val="24"/>
                <w:szCs w:val="24"/>
              </w:rPr>
              <w:t xml:space="preserve"> for interaction</w:t>
            </w:r>
          </w:p>
        </w:tc>
        <w:tc>
          <w:tcPr>
            <w:tcW w:w="111" w:type="pct"/>
            <w:tcBorders>
              <w:top w:val="nil"/>
              <w:bottom w:val="nil"/>
            </w:tcBorders>
            <w:vAlign w:val="center"/>
          </w:tcPr>
          <w:p w14:paraId="79B76912" w14:textId="77777777" w:rsidR="006B4E70" w:rsidRPr="00D9194A" w:rsidRDefault="006B4E70" w:rsidP="00212B78">
            <w:pPr>
              <w:rPr>
                <w:sz w:val="24"/>
                <w:szCs w:val="24"/>
              </w:rPr>
            </w:pPr>
          </w:p>
        </w:tc>
        <w:tc>
          <w:tcPr>
            <w:tcW w:w="1608" w:type="pct"/>
            <w:gridSpan w:val="2"/>
            <w:vAlign w:val="center"/>
          </w:tcPr>
          <w:p w14:paraId="0C46D02D" w14:textId="4AFAEFDE" w:rsidR="006B4E70" w:rsidRPr="00D9194A" w:rsidRDefault="006B4E70" w:rsidP="00212B78">
            <w:pPr>
              <w:jc w:val="center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 xml:space="preserve">Odds ratio (95% confidence </w:t>
            </w:r>
            <w:proofErr w:type="gramStart"/>
            <w:r w:rsidRPr="00D9194A">
              <w:rPr>
                <w:sz w:val="24"/>
                <w:szCs w:val="24"/>
              </w:rPr>
              <w:t>interval)</w:t>
            </w:r>
            <w:r w:rsidR="00FD608E" w:rsidRPr="00D9194A">
              <w:rPr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445" w:type="pct"/>
            <w:vMerge w:val="restart"/>
            <w:vAlign w:val="center"/>
          </w:tcPr>
          <w:p w14:paraId="13AD12E9" w14:textId="77777777" w:rsidR="006B4E70" w:rsidRPr="00D9194A" w:rsidRDefault="006B4E70" w:rsidP="00212B78">
            <w:pPr>
              <w:jc w:val="center"/>
              <w:rPr>
                <w:sz w:val="24"/>
                <w:szCs w:val="24"/>
              </w:rPr>
            </w:pPr>
            <w:r w:rsidRPr="00D9194A">
              <w:rPr>
                <w:i/>
                <w:iCs/>
                <w:sz w:val="24"/>
                <w:szCs w:val="24"/>
              </w:rPr>
              <w:t>p</w:t>
            </w:r>
            <w:r w:rsidRPr="00D9194A">
              <w:rPr>
                <w:sz w:val="24"/>
                <w:szCs w:val="24"/>
              </w:rPr>
              <w:t xml:space="preserve"> for interaction</w:t>
            </w:r>
          </w:p>
        </w:tc>
      </w:tr>
      <w:tr w:rsidR="00392DD1" w:rsidRPr="00D9194A" w14:paraId="466745C7" w14:textId="77777777" w:rsidTr="006B4E70">
        <w:tc>
          <w:tcPr>
            <w:tcW w:w="777" w:type="pct"/>
            <w:vMerge/>
            <w:tcBorders>
              <w:bottom w:val="single" w:sz="4" w:space="0" w:color="auto"/>
            </w:tcBorders>
            <w:vAlign w:val="center"/>
          </w:tcPr>
          <w:p w14:paraId="3527119D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36DB8B07" w14:textId="1B85A426" w:rsidR="006B4E70" w:rsidRPr="00D9194A" w:rsidRDefault="006B4E70" w:rsidP="006B4E70">
            <w:pPr>
              <w:jc w:val="center"/>
              <w:rPr>
                <w:sz w:val="24"/>
                <w:szCs w:val="24"/>
              </w:rPr>
            </w:pPr>
            <w:r w:rsidRPr="00D9194A">
              <w:rPr>
                <w:rFonts w:eastAsia="Times New Roman"/>
                <w:sz w:val="24"/>
                <w:szCs w:val="24"/>
              </w:rPr>
              <w:t>Men</w:t>
            </w:r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  <w:vAlign w:val="center"/>
          </w:tcPr>
          <w:p w14:paraId="1F7160F7" w14:textId="08BD7F40" w:rsidR="006B4E70" w:rsidRPr="00D9194A" w:rsidRDefault="006B4E70" w:rsidP="006B4E70">
            <w:pPr>
              <w:jc w:val="center"/>
              <w:rPr>
                <w:sz w:val="24"/>
                <w:szCs w:val="24"/>
              </w:rPr>
            </w:pPr>
            <w:r w:rsidRPr="00D9194A">
              <w:rPr>
                <w:rFonts w:eastAsia="Times New Roman"/>
                <w:sz w:val="24"/>
                <w:szCs w:val="24"/>
              </w:rPr>
              <w:t>Women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14:paraId="5BA199E7" w14:textId="77777777" w:rsidR="006B4E70" w:rsidRPr="00D9194A" w:rsidRDefault="006B4E70" w:rsidP="006B4E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single" w:sz="4" w:space="0" w:color="auto"/>
            </w:tcBorders>
            <w:vAlign w:val="center"/>
          </w:tcPr>
          <w:p w14:paraId="619A1945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  <w:vAlign w:val="center"/>
          </w:tcPr>
          <w:p w14:paraId="6FC84A8C" w14:textId="313B449E" w:rsidR="006B4E70" w:rsidRPr="00D9194A" w:rsidRDefault="006B4E70" w:rsidP="006B4E70">
            <w:pPr>
              <w:jc w:val="center"/>
              <w:rPr>
                <w:sz w:val="24"/>
                <w:szCs w:val="24"/>
              </w:rPr>
            </w:pPr>
            <w:r w:rsidRPr="00D9194A">
              <w:rPr>
                <w:rFonts w:eastAsia="Times New Roman"/>
                <w:sz w:val="24"/>
                <w:szCs w:val="24"/>
              </w:rPr>
              <w:t>Men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71E0DEEF" w14:textId="06DC9373" w:rsidR="006B4E70" w:rsidRPr="00D9194A" w:rsidRDefault="006B4E70" w:rsidP="006B4E70">
            <w:pPr>
              <w:jc w:val="center"/>
              <w:rPr>
                <w:sz w:val="24"/>
                <w:szCs w:val="24"/>
              </w:rPr>
            </w:pPr>
            <w:r w:rsidRPr="00D9194A">
              <w:rPr>
                <w:rFonts w:eastAsia="Times New Roman"/>
                <w:sz w:val="24"/>
                <w:szCs w:val="24"/>
              </w:rPr>
              <w:t>Women</w:t>
            </w:r>
          </w:p>
        </w:tc>
        <w:tc>
          <w:tcPr>
            <w:tcW w:w="445" w:type="pct"/>
            <w:vMerge/>
            <w:tcBorders>
              <w:bottom w:val="single" w:sz="4" w:space="0" w:color="auto"/>
            </w:tcBorders>
            <w:vAlign w:val="center"/>
          </w:tcPr>
          <w:p w14:paraId="5AD55D40" w14:textId="77777777" w:rsidR="006B4E70" w:rsidRPr="00D9194A" w:rsidRDefault="006B4E70" w:rsidP="006B4E70">
            <w:pPr>
              <w:jc w:val="center"/>
              <w:rPr>
                <w:sz w:val="24"/>
                <w:szCs w:val="24"/>
              </w:rPr>
            </w:pPr>
          </w:p>
        </w:tc>
      </w:tr>
      <w:tr w:rsidR="00392DD1" w:rsidRPr="00D9194A" w14:paraId="34D33059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02ECC1DB" w14:textId="77777777" w:rsidR="006B4E70" w:rsidRPr="00D9194A" w:rsidRDefault="006B4E70" w:rsidP="006B4E70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Sleep duration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4FD5AAE0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530935AF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235D510B" w14:textId="653124CD" w:rsidR="006B4E70" w:rsidRPr="00D9194A" w:rsidRDefault="00943925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.120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4DFADE00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2C237906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67E6988B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147703A3" w14:textId="39DA3D3B" w:rsidR="006B4E70" w:rsidRPr="00D9194A" w:rsidRDefault="00473065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.499</w:t>
            </w:r>
          </w:p>
        </w:tc>
      </w:tr>
      <w:tr w:rsidR="00392DD1" w:rsidRPr="00D9194A" w14:paraId="28CEC167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24F29FA6" w14:textId="77777777" w:rsidR="006B4E70" w:rsidRPr="00D9194A" w:rsidRDefault="006B4E70" w:rsidP="006B4E70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rFonts w:eastAsia="Yu Gothic UI Semilight"/>
                <w:sz w:val="24"/>
                <w:szCs w:val="24"/>
              </w:rPr>
              <w:t>≤</w:t>
            </w:r>
            <w:r w:rsidRPr="00D9194A">
              <w:rPr>
                <w:sz w:val="24"/>
                <w:szCs w:val="24"/>
              </w:rPr>
              <w:t>4 h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0AE36A91" w14:textId="133D785C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2</w:t>
            </w:r>
            <w:r w:rsidRPr="00D9194A">
              <w:rPr>
                <w:sz w:val="24"/>
                <w:szCs w:val="24"/>
              </w:rPr>
              <w:t>.67 (0.84-8.48)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517BE62F" w14:textId="3F98BE6F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.54 (0.91-2.59)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193A8B0B" w14:textId="6328073F" w:rsidR="006B4E70" w:rsidRPr="00D9194A" w:rsidRDefault="00943925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.426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75F4E309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4EB6B965" w14:textId="678C1C5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3</w:t>
            </w:r>
            <w:r w:rsidRPr="00D9194A">
              <w:rPr>
                <w:sz w:val="24"/>
                <w:szCs w:val="24"/>
              </w:rPr>
              <w:t>.08 (0.57-16.63)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52F32B89" w14:textId="519313F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.57 (0.88-2.80)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55DA0A6C" w14:textId="1AE40257" w:rsidR="006B4E70" w:rsidRPr="00D9194A" w:rsidRDefault="00473065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.432</w:t>
            </w:r>
          </w:p>
        </w:tc>
      </w:tr>
      <w:tr w:rsidR="00392DD1" w:rsidRPr="00D9194A" w14:paraId="2FF9270F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1EDE630A" w14:textId="77777777" w:rsidR="006B4E70" w:rsidRPr="00D9194A" w:rsidRDefault="006B4E70" w:rsidP="006B4E70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&gt;4 to 6 h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548A2935" w14:textId="383F278E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.61 (0.71-3.64)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535BC765" w14:textId="61CE6E61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.61 (0.36-1.05)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02FD522D" w14:textId="574833C6" w:rsidR="006B4E70" w:rsidRPr="00D9194A" w:rsidRDefault="00943925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.059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4B462BB7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5E07DB21" w14:textId="052819F0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.84 (0.58-5.87)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6E6E750D" w14:textId="1271C852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.72 (0.39-1.31)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1E8D5B6D" w14:textId="032E511B" w:rsidR="006B4E70" w:rsidRPr="00D9194A" w:rsidRDefault="00473065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.128</w:t>
            </w:r>
          </w:p>
        </w:tc>
      </w:tr>
      <w:tr w:rsidR="00392DD1" w:rsidRPr="00D9194A" w14:paraId="451986ED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045C48B7" w14:textId="77777777" w:rsidR="006B4E70" w:rsidRPr="00D9194A" w:rsidRDefault="006B4E70" w:rsidP="006B4E70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&gt;6 to 8 h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635E34EC" w14:textId="69DD4D06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30213487" w14:textId="476D7912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04E8DD03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747377E1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0CCAF0FF" w14:textId="6E77C7FA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608C1CA9" w14:textId="321EA03F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7A3457CF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</w:tr>
      <w:tr w:rsidR="00392DD1" w:rsidRPr="00D9194A" w14:paraId="3572F3B7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7F5A0D22" w14:textId="77777777" w:rsidR="006B4E70" w:rsidRPr="00D9194A" w:rsidRDefault="006B4E70" w:rsidP="006B4E70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&gt;8 h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3CB6C5CA" w14:textId="69E0C23C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.39 (0.56-3.45)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4ACEBAB6" w14:textId="4DCA8EB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.84 (1.09-3.</w:t>
            </w:r>
            <w:proofErr w:type="gramStart"/>
            <w:r w:rsidRPr="00D9194A">
              <w:rPr>
                <w:sz w:val="24"/>
                <w:szCs w:val="24"/>
              </w:rPr>
              <w:t>09)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77DDBA45" w14:textId="031DF809" w:rsidR="006B4E70" w:rsidRPr="00D9194A" w:rsidRDefault="00943925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.579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103FE753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7E9A112C" w14:textId="043FC014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2</w:t>
            </w:r>
            <w:r w:rsidRPr="00D9194A">
              <w:rPr>
                <w:sz w:val="24"/>
                <w:szCs w:val="24"/>
              </w:rPr>
              <w:t>.64 (0.78-8.89)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7791C3C3" w14:textId="5BF65C0A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.29 (0.66-2.51)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2E0FF691" w14:textId="1DB14DA2" w:rsidR="006B4E70" w:rsidRPr="00D9194A" w:rsidRDefault="00473065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.381</w:t>
            </w:r>
          </w:p>
        </w:tc>
      </w:tr>
      <w:tr w:rsidR="00392DD1" w:rsidRPr="00D9194A" w14:paraId="7E46BE1A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15FC818F" w14:textId="77777777" w:rsidR="006B4E70" w:rsidRPr="00D9194A" w:rsidRDefault="006B4E70" w:rsidP="006B4E70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Sleep quality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130308C5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76741B6B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5F4CDE5E" w14:textId="3A0DD4C1" w:rsidR="006B4E70" w:rsidRPr="00D9194A" w:rsidRDefault="00710019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.036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22FB97CA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28FAD97B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3A7606E5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5CF35668" w14:textId="69779E60" w:rsidR="006B4E70" w:rsidRPr="00D9194A" w:rsidRDefault="009B4EAE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.468</w:t>
            </w:r>
          </w:p>
        </w:tc>
      </w:tr>
      <w:tr w:rsidR="00392DD1" w:rsidRPr="00D9194A" w14:paraId="43E455E7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7AF7E1FB" w14:textId="77777777" w:rsidR="006B4E70" w:rsidRPr="00D9194A" w:rsidRDefault="006B4E70" w:rsidP="006B4E70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rFonts w:eastAsia="Yu Gothic UI Semilight"/>
                <w:sz w:val="24"/>
                <w:szCs w:val="24"/>
              </w:rPr>
              <w:t>G</w:t>
            </w:r>
            <w:r w:rsidRPr="00D9194A">
              <w:rPr>
                <w:rFonts w:eastAsiaTheme="minorEastAsia"/>
                <w:sz w:val="24"/>
                <w:szCs w:val="24"/>
              </w:rPr>
              <w:t>ood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12A541D0" w14:textId="6E885694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68DA8421" w14:textId="6ED1E0E3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220BCF57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3A1DFEEB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2BC94DB2" w14:textId="1CB8754B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64B674B6" w14:textId="1535CC98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46A85C28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</w:tr>
      <w:tr w:rsidR="00392DD1" w:rsidRPr="00D9194A" w14:paraId="026FC60E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29C063EC" w14:textId="77777777" w:rsidR="006B4E70" w:rsidRPr="00D9194A" w:rsidRDefault="006B4E70" w:rsidP="006B4E70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Poor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54C628E1" w14:textId="48E649A3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2</w:t>
            </w:r>
            <w:r w:rsidRPr="00D9194A">
              <w:rPr>
                <w:sz w:val="24"/>
                <w:szCs w:val="24"/>
              </w:rPr>
              <w:t>.64 (1.29-5.</w:t>
            </w:r>
            <w:proofErr w:type="gramStart"/>
            <w:r w:rsidRPr="00D9194A">
              <w:rPr>
                <w:sz w:val="24"/>
                <w:szCs w:val="24"/>
              </w:rPr>
              <w:t>40)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  <w:r w:rsidRPr="00D9194A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511B18E7" w14:textId="04AD5F93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.92 (0.61-1.39)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1797359B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1EF02D10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7EFD89AA" w14:textId="6B78704C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.71 (0.66-4.41)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5F972A34" w14:textId="4BF69858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.19 (0.73-1.95)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453AF903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</w:tr>
      <w:tr w:rsidR="00392DD1" w:rsidRPr="00D9194A" w14:paraId="4DAAB374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150DB206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Sleep efficiency (per 10% decrease)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497346BB" w14:textId="39D1EFFF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.23 (1.02-1.</w:t>
            </w:r>
            <w:proofErr w:type="gramStart"/>
            <w:r w:rsidRPr="00D9194A">
              <w:rPr>
                <w:sz w:val="24"/>
                <w:szCs w:val="24"/>
              </w:rPr>
              <w:t>47)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666D4767" w14:textId="0A384EAA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.09 (1.00-1.</w:t>
            </w:r>
            <w:proofErr w:type="gramStart"/>
            <w:r w:rsidRPr="00D9194A">
              <w:rPr>
                <w:sz w:val="24"/>
                <w:szCs w:val="24"/>
              </w:rPr>
              <w:t>20)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09592199" w14:textId="42FAE660" w:rsidR="006B4E70" w:rsidRPr="00D9194A" w:rsidRDefault="00A657DB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.310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3B6AA2A1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04EDCF3C" w14:textId="0678FA5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.06 (0.81-1.39)</w:t>
            </w:r>
          </w:p>
        </w:tc>
        <w:tc>
          <w:tcPr>
            <w:tcW w:w="833" w:type="pct"/>
            <w:tcBorders>
              <w:top w:val="nil"/>
              <w:bottom w:val="nil"/>
            </w:tcBorders>
            <w:shd w:val="clear" w:color="auto" w:fill="auto"/>
          </w:tcPr>
          <w:p w14:paraId="3233F4FC" w14:textId="4E3F397D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.14 (1.03-1.</w:t>
            </w:r>
            <w:proofErr w:type="gramStart"/>
            <w:r w:rsidRPr="00D9194A">
              <w:rPr>
                <w:sz w:val="24"/>
                <w:szCs w:val="24"/>
              </w:rPr>
              <w:t>26)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0E4A2644" w14:textId="44B05B53" w:rsidR="006B4E70" w:rsidRPr="00D9194A" w:rsidRDefault="008D59B1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.737</w:t>
            </w:r>
          </w:p>
        </w:tc>
      </w:tr>
      <w:tr w:rsidR="00392DD1" w:rsidRPr="00D9194A" w14:paraId="2D5C537F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28B33E30" w14:textId="77777777" w:rsidR="006B4E70" w:rsidRPr="00D9194A" w:rsidRDefault="006B4E70" w:rsidP="006B4E70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Sleep latency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7F657121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71B1F9F1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53CE9599" w14:textId="62963007" w:rsidR="006B4E70" w:rsidRPr="00D9194A" w:rsidRDefault="00473065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.190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374E02F2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46D3DB20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488A32F7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78D20D7C" w14:textId="7F6E1E44" w:rsidR="006B4E70" w:rsidRPr="00D9194A" w:rsidRDefault="008D59B1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.496</w:t>
            </w:r>
          </w:p>
        </w:tc>
      </w:tr>
      <w:tr w:rsidR="00392DD1" w:rsidRPr="00D9194A" w14:paraId="55DD5927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49FBF5F2" w14:textId="77777777" w:rsidR="006B4E70" w:rsidRPr="00D9194A" w:rsidRDefault="006B4E70" w:rsidP="006B4E70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rFonts w:eastAsia="Yu Gothic UI Semilight"/>
                <w:sz w:val="24"/>
                <w:szCs w:val="24"/>
              </w:rPr>
              <w:t>≤</w:t>
            </w:r>
            <w:r w:rsidRPr="00D9194A">
              <w:rPr>
                <w:sz w:val="24"/>
                <w:szCs w:val="24"/>
              </w:rPr>
              <w:t>30 min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62171157" w14:textId="45F0E69F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2A011AF0" w14:textId="2D2E9571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077324FC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675E8913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30BD7A37" w14:textId="6A28904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7006616D" w14:textId="6A8D6239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3FD47D72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</w:tr>
      <w:tr w:rsidR="00392DD1" w:rsidRPr="00D9194A" w14:paraId="2A719A1F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27B205BC" w14:textId="77777777" w:rsidR="006B4E70" w:rsidRPr="00D9194A" w:rsidRDefault="006B4E70" w:rsidP="006B4E70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&gt;30 min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7392CB98" w14:textId="45CC4B8F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.96 (0.94-4.10)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61997F4D" w14:textId="6F27E70A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.96 (0.65-1.44)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58B59B31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4A0F880F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50E37872" w14:textId="3133E83C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.64 (0.59-4.53)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419094D1" w14:textId="4CFE2189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.25 (0.79-1.98)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62A9E2E0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</w:tr>
      <w:tr w:rsidR="00392DD1" w:rsidRPr="00D9194A" w14:paraId="44CDE12C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63325C92" w14:textId="77777777" w:rsidR="006B4E70" w:rsidRPr="00D9194A" w:rsidRDefault="006B4E70" w:rsidP="006B4E70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EDS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1E16278E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52F8363F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1745E98E" w14:textId="7EF6B76D" w:rsidR="006B4E70" w:rsidRPr="00D9194A" w:rsidRDefault="00BE5F99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.842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701D97D1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3A5625B6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15F18977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6E33659B" w14:textId="23C481CE" w:rsidR="006B4E70" w:rsidRPr="00D9194A" w:rsidRDefault="009B4EAE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.209</w:t>
            </w:r>
          </w:p>
        </w:tc>
      </w:tr>
      <w:tr w:rsidR="00392DD1" w:rsidRPr="00D9194A" w14:paraId="47837692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2944242F" w14:textId="77777777" w:rsidR="006B4E70" w:rsidRPr="00D9194A" w:rsidRDefault="006B4E70" w:rsidP="006B4E70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No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362CF8B0" w14:textId="497B9912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764D5B11" w14:textId="68D7666A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10AB80EE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1E7DF7B7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6194E55F" w14:textId="2F61039D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283048B4" w14:textId="4C597623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5F61D70A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</w:tr>
      <w:tr w:rsidR="00392DD1" w:rsidRPr="00D9194A" w14:paraId="66144070" w14:textId="77777777" w:rsidTr="006B4E70">
        <w:tc>
          <w:tcPr>
            <w:tcW w:w="777" w:type="pct"/>
            <w:tcBorders>
              <w:top w:val="nil"/>
              <w:bottom w:val="single" w:sz="4" w:space="0" w:color="auto"/>
            </w:tcBorders>
          </w:tcPr>
          <w:p w14:paraId="19689403" w14:textId="77777777" w:rsidR="006B4E70" w:rsidRPr="00D9194A" w:rsidRDefault="006B4E70" w:rsidP="006B4E70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Yes</w:t>
            </w:r>
          </w:p>
        </w:tc>
        <w:tc>
          <w:tcPr>
            <w:tcW w:w="779" w:type="pct"/>
            <w:tcBorders>
              <w:top w:val="nil"/>
              <w:bottom w:val="single" w:sz="4" w:space="0" w:color="auto"/>
            </w:tcBorders>
          </w:tcPr>
          <w:p w14:paraId="5C02E9D1" w14:textId="25AC2580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.61 (0.69-3.78)</w:t>
            </w:r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</w:tcPr>
          <w:p w14:paraId="76D0CFA3" w14:textId="2A80CD0C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.80 (1.04-3.</w:t>
            </w:r>
            <w:proofErr w:type="gramStart"/>
            <w:r w:rsidRPr="00D9194A">
              <w:rPr>
                <w:sz w:val="24"/>
                <w:szCs w:val="24"/>
              </w:rPr>
              <w:t>13)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14:paraId="43BAA2D1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single" w:sz="4" w:space="0" w:color="auto"/>
            </w:tcBorders>
          </w:tcPr>
          <w:p w14:paraId="6A04F67A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single" w:sz="4" w:space="0" w:color="auto"/>
            </w:tcBorders>
          </w:tcPr>
          <w:p w14:paraId="5B709C42" w14:textId="37D47241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.91 (0.22-3.68)</w:t>
            </w:r>
          </w:p>
        </w:tc>
        <w:tc>
          <w:tcPr>
            <w:tcW w:w="833" w:type="pct"/>
            <w:tcBorders>
              <w:top w:val="nil"/>
              <w:bottom w:val="single" w:sz="4" w:space="0" w:color="auto"/>
            </w:tcBorders>
          </w:tcPr>
          <w:p w14:paraId="0A276613" w14:textId="1F15EFBD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2</w:t>
            </w:r>
            <w:r w:rsidRPr="00D9194A">
              <w:rPr>
                <w:sz w:val="24"/>
                <w:szCs w:val="24"/>
              </w:rPr>
              <w:t>.57 (1.40-4.</w:t>
            </w:r>
            <w:proofErr w:type="gramStart"/>
            <w:r w:rsidRPr="00D9194A">
              <w:rPr>
                <w:sz w:val="24"/>
                <w:szCs w:val="24"/>
              </w:rPr>
              <w:t>70)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  <w:r w:rsidRPr="00D9194A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45" w:type="pct"/>
            <w:tcBorders>
              <w:top w:val="nil"/>
              <w:bottom w:val="single" w:sz="4" w:space="0" w:color="auto"/>
            </w:tcBorders>
          </w:tcPr>
          <w:p w14:paraId="24838F11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</w:tr>
    </w:tbl>
    <w:p w14:paraId="31F8EA8C" w14:textId="729F69A3" w:rsidR="006B4E70" w:rsidRPr="00D9194A" w:rsidRDefault="00FD608E" w:rsidP="006B4E70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D9194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D9194A">
        <w:rPr>
          <w:rFonts w:ascii="Times New Roman" w:hAnsi="Times New Roman" w:cs="Times New Roman"/>
          <w:sz w:val="24"/>
          <w:szCs w:val="24"/>
        </w:rPr>
        <w:t>Odds</w:t>
      </w:r>
      <w:proofErr w:type="spellEnd"/>
      <w:r w:rsidRPr="00D9194A">
        <w:rPr>
          <w:rFonts w:ascii="Times New Roman" w:hAnsi="Times New Roman" w:cs="Times New Roman"/>
          <w:sz w:val="24"/>
          <w:szCs w:val="24"/>
        </w:rPr>
        <w:t xml:space="preserve"> ratio and 95% confidence interval were derived from the models that were a</w:t>
      </w:r>
      <w:r w:rsidR="006B4E70" w:rsidRPr="00D9194A">
        <w:rPr>
          <w:rFonts w:ascii="Times New Roman" w:hAnsi="Times New Roman" w:cs="Times New Roman"/>
          <w:sz w:val="24"/>
          <w:szCs w:val="24"/>
        </w:rPr>
        <w:t xml:space="preserve">djusted for age, education, body mass index, </w:t>
      </w:r>
      <w:r w:rsidR="006B4E70" w:rsidRPr="00D9194A">
        <w:rPr>
          <w:rFonts w:ascii="Times New Roman" w:eastAsia="Times New Roman" w:hAnsi="Times New Roman" w:cs="Times New Roman"/>
          <w:sz w:val="24"/>
          <w:szCs w:val="24"/>
        </w:rPr>
        <w:t>alcohol consumption</w:t>
      </w:r>
      <w:r w:rsidR="006B4E70" w:rsidRPr="00D9194A">
        <w:rPr>
          <w:rFonts w:ascii="Times New Roman" w:hAnsi="Times New Roman" w:cs="Times New Roman"/>
          <w:sz w:val="24"/>
          <w:szCs w:val="24"/>
        </w:rPr>
        <w:t xml:space="preserve"> status, smoking status, leisure-time physical activity, hypertension, diabetes, dyslipidemia, coronary heart disease, stroke, depressive symptoms, hypnotics use, and </w:t>
      </w:r>
      <w:r w:rsidR="006B4E70" w:rsidRPr="00D9194A">
        <w:rPr>
          <w:rFonts w:ascii="Times New Roman" w:hAnsi="Times New Roman" w:cs="Times New Roman"/>
          <w:i/>
          <w:sz w:val="24"/>
          <w:szCs w:val="24"/>
        </w:rPr>
        <w:t>APOE</w:t>
      </w:r>
      <w:r w:rsidR="006B4E70" w:rsidRPr="00D9194A">
        <w:rPr>
          <w:rFonts w:ascii="Times New Roman" w:hAnsi="Times New Roman" w:cs="Times New Roman"/>
          <w:sz w:val="24"/>
          <w:szCs w:val="24"/>
        </w:rPr>
        <w:t xml:space="preserve"> genotype.</w:t>
      </w:r>
    </w:p>
    <w:p w14:paraId="354AB8E1" w14:textId="77777777" w:rsidR="006B4E70" w:rsidRPr="00D9194A" w:rsidRDefault="006B4E70" w:rsidP="006B4E70">
      <w:pPr>
        <w:rPr>
          <w:rFonts w:ascii="Times New Roman" w:hAnsi="Times New Roman" w:cs="Times New Roman"/>
          <w:sz w:val="24"/>
          <w:szCs w:val="24"/>
        </w:rPr>
      </w:pPr>
      <w:r w:rsidRPr="00D9194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D9194A">
        <w:rPr>
          <w:rFonts w:ascii="Times New Roman" w:hAnsi="Times New Roman" w:cs="Times New Roman"/>
          <w:i/>
          <w:sz w:val="24"/>
          <w:szCs w:val="24"/>
        </w:rPr>
        <w:t>p</w:t>
      </w:r>
      <w:r w:rsidRPr="00D9194A">
        <w:rPr>
          <w:rFonts w:ascii="Times New Roman" w:hAnsi="Times New Roman" w:cs="Times New Roman"/>
          <w:sz w:val="24"/>
          <w:szCs w:val="24"/>
        </w:rPr>
        <w:t xml:space="preserve">&lt;0.05, </w:t>
      </w:r>
      <w:r w:rsidRPr="00D9194A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D9194A">
        <w:rPr>
          <w:rFonts w:ascii="Times New Roman" w:hAnsi="Times New Roman" w:cs="Times New Roman"/>
          <w:i/>
          <w:sz w:val="24"/>
          <w:szCs w:val="24"/>
        </w:rPr>
        <w:t>p</w:t>
      </w:r>
      <w:r w:rsidRPr="00D9194A">
        <w:rPr>
          <w:rFonts w:ascii="Times New Roman" w:hAnsi="Times New Roman" w:cs="Times New Roman"/>
          <w:sz w:val="24"/>
          <w:szCs w:val="24"/>
        </w:rPr>
        <w:t xml:space="preserve">&lt;0.01, </w:t>
      </w:r>
      <w:r w:rsidRPr="00D9194A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D9194A">
        <w:rPr>
          <w:rFonts w:ascii="Times New Roman" w:hAnsi="Times New Roman" w:cs="Times New Roman"/>
          <w:i/>
          <w:sz w:val="24"/>
          <w:szCs w:val="24"/>
        </w:rPr>
        <w:t>p</w:t>
      </w:r>
      <w:r w:rsidRPr="00D9194A">
        <w:rPr>
          <w:rFonts w:ascii="Times New Roman" w:hAnsi="Times New Roman" w:cs="Times New Roman"/>
          <w:sz w:val="24"/>
          <w:szCs w:val="24"/>
        </w:rPr>
        <w:t>&lt;0.001.</w:t>
      </w:r>
    </w:p>
    <w:p w14:paraId="3A4C65FE" w14:textId="0EA3562D" w:rsidR="006B4E70" w:rsidRPr="00D9194A" w:rsidRDefault="006B4E70" w:rsidP="006B4E70">
      <w:pPr>
        <w:rPr>
          <w:rFonts w:ascii="Times New Roman" w:hAnsi="Times New Roman" w:cs="Times New Roman"/>
          <w:sz w:val="24"/>
          <w:szCs w:val="24"/>
        </w:rPr>
      </w:pPr>
      <w:r w:rsidRPr="00D9194A">
        <w:rPr>
          <w:rFonts w:ascii="Times New Roman" w:hAnsi="Times New Roman" w:cs="Times New Roman"/>
          <w:i/>
          <w:iCs/>
          <w:sz w:val="24"/>
          <w:szCs w:val="24"/>
        </w:rPr>
        <w:t>Abbreviations: EDS</w:t>
      </w:r>
      <w:r w:rsidRPr="00D9194A">
        <w:rPr>
          <w:rFonts w:ascii="Times New Roman" w:hAnsi="Times New Roman" w:cs="Times New Roman"/>
          <w:sz w:val="24"/>
          <w:szCs w:val="24"/>
        </w:rPr>
        <w:t xml:space="preserve"> excessive daytime sleepiness.</w:t>
      </w:r>
      <w:r w:rsidRPr="00D9194A">
        <w:rPr>
          <w:rFonts w:ascii="Times New Roman" w:hAnsi="Times New Roman" w:cs="Times New Roman"/>
          <w:sz w:val="24"/>
          <w:szCs w:val="24"/>
        </w:rPr>
        <w:br w:type="page"/>
      </w:r>
    </w:p>
    <w:p w14:paraId="0085FD24" w14:textId="0D1D0940" w:rsidR="006B4E70" w:rsidRPr="00D9194A" w:rsidRDefault="006B4E70" w:rsidP="006B4E70">
      <w:pPr>
        <w:rPr>
          <w:rFonts w:ascii="Times New Roman" w:hAnsi="Times New Roman" w:cs="Times New Roman"/>
          <w:sz w:val="24"/>
          <w:szCs w:val="24"/>
        </w:rPr>
      </w:pPr>
      <w:r w:rsidRPr="00D9194A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3</w:t>
      </w:r>
      <w:r w:rsidRPr="00D9194A">
        <w:rPr>
          <w:rFonts w:ascii="Times New Roman" w:hAnsi="Times New Roman" w:cs="Times New Roman"/>
          <w:sz w:val="24"/>
          <w:szCs w:val="24"/>
        </w:rPr>
        <w:t xml:space="preserve"> Associations of self-reported sleep characteristics with all-cause dementia and Alzheimer’s disease stratified by education (n=4742)</w:t>
      </w:r>
    </w:p>
    <w:tbl>
      <w:tblPr>
        <w:tblStyle w:val="af2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8"/>
        <w:gridCol w:w="2174"/>
        <w:gridCol w:w="2327"/>
        <w:gridCol w:w="1248"/>
        <w:gridCol w:w="310"/>
        <w:gridCol w:w="2163"/>
        <w:gridCol w:w="2325"/>
        <w:gridCol w:w="1243"/>
      </w:tblGrid>
      <w:tr w:rsidR="00392DD1" w:rsidRPr="00D9194A" w14:paraId="3F1DA707" w14:textId="77777777" w:rsidTr="006B4E70">
        <w:tc>
          <w:tcPr>
            <w:tcW w:w="777" w:type="pct"/>
            <w:vMerge w:val="restart"/>
            <w:tcBorders>
              <w:bottom w:val="single" w:sz="4" w:space="0" w:color="auto"/>
            </w:tcBorders>
            <w:vAlign w:val="center"/>
          </w:tcPr>
          <w:p w14:paraId="2F4CF1F8" w14:textId="77777777" w:rsidR="006B4E70" w:rsidRPr="00D9194A" w:rsidRDefault="006B4E70" w:rsidP="00212B78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Self-reported sleep characteristics</w:t>
            </w:r>
          </w:p>
        </w:tc>
        <w:tc>
          <w:tcPr>
            <w:tcW w:w="2059" w:type="pct"/>
            <w:gridSpan w:val="3"/>
            <w:vAlign w:val="center"/>
          </w:tcPr>
          <w:p w14:paraId="35EB9129" w14:textId="77777777" w:rsidR="006B4E70" w:rsidRPr="00D9194A" w:rsidRDefault="006B4E70" w:rsidP="00212B78">
            <w:pPr>
              <w:jc w:val="center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All-cause dementia (n=173)</w:t>
            </w:r>
          </w:p>
        </w:tc>
        <w:tc>
          <w:tcPr>
            <w:tcW w:w="111" w:type="pct"/>
            <w:tcBorders>
              <w:bottom w:val="nil"/>
            </w:tcBorders>
            <w:vAlign w:val="center"/>
          </w:tcPr>
          <w:p w14:paraId="292C9D9C" w14:textId="77777777" w:rsidR="006B4E70" w:rsidRPr="00D9194A" w:rsidRDefault="006B4E70" w:rsidP="00212B78">
            <w:pPr>
              <w:rPr>
                <w:sz w:val="24"/>
                <w:szCs w:val="24"/>
              </w:rPr>
            </w:pPr>
          </w:p>
        </w:tc>
        <w:tc>
          <w:tcPr>
            <w:tcW w:w="2053" w:type="pct"/>
            <w:gridSpan w:val="3"/>
            <w:vAlign w:val="center"/>
          </w:tcPr>
          <w:p w14:paraId="2FA74563" w14:textId="77777777" w:rsidR="006B4E70" w:rsidRPr="00D9194A" w:rsidRDefault="006B4E70" w:rsidP="00212B78">
            <w:pPr>
              <w:jc w:val="center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Alzheimer’s disease (n=115)</w:t>
            </w:r>
          </w:p>
        </w:tc>
      </w:tr>
      <w:tr w:rsidR="00392DD1" w:rsidRPr="00D9194A" w14:paraId="44710A20" w14:textId="77777777" w:rsidTr="006B4E70">
        <w:tc>
          <w:tcPr>
            <w:tcW w:w="777" w:type="pct"/>
            <w:vMerge/>
            <w:tcBorders>
              <w:bottom w:val="single" w:sz="4" w:space="0" w:color="auto"/>
            </w:tcBorders>
            <w:vAlign w:val="center"/>
          </w:tcPr>
          <w:p w14:paraId="6F9D9CFE" w14:textId="77777777" w:rsidR="006B4E70" w:rsidRPr="00D9194A" w:rsidRDefault="006B4E70" w:rsidP="00212B78">
            <w:pPr>
              <w:rPr>
                <w:sz w:val="24"/>
                <w:szCs w:val="24"/>
              </w:rPr>
            </w:pPr>
          </w:p>
        </w:tc>
        <w:tc>
          <w:tcPr>
            <w:tcW w:w="1612" w:type="pct"/>
            <w:gridSpan w:val="2"/>
            <w:vAlign w:val="center"/>
          </w:tcPr>
          <w:p w14:paraId="0C9CBA3B" w14:textId="67B6E517" w:rsidR="006B4E70" w:rsidRPr="00D9194A" w:rsidRDefault="006B4E70" w:rsidP="00212B78">
            <w:pPr>
              <w:jc w:val="center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 xml:space="preserve">Odds ratio (95% confidence </w:t>
            </w:r>
            <w:proofErr w:type="gramStart"/>
            <w:r w:rsidRPr="00D9194A">
              <w:rPr>
                <w:sz w:val="24"/>
                <w:szCs w:val="24"/>
              </w:rPr>
              <w:t>interval)</w:t>
            </w:r>
            <w:r w:rsidR="00011380" w:rsidRPr="00D9194A">
              <w:rPr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447" w:type="pct"/>
            <w:vMerge w:val="restart"/>
            <w:vAlign w:val="center"/>
          </w:tcPr>
          <w:p w14:paraId="73A129F2" w14:textId="77777777" w:rsidR="006B4E70" w:rsidRPr="00D9194A" w:rsidRDefault="006B4E70" w:rsidP="00212B78">
            <w:pPr>
              <w:jc w:val="center"/>
              <w:rPr>
                <w:sz w:val="24"/>
                <w:szCs w:val="24"/>
              </w:rPr>
            </w:pPr>
            <w:r w:rsidRPr="00D9194A">
              <w:rPr>
                <w:i/>
                <w:iCs/>
                <w:sz w:val="24"/>
                <w:szCs w:val="24"/>
              </w:rPr>
              <w:t>p</w:t>
            </w:r>
            <w:r w:rsidRPr="00D9194A">
              <w:rPr>
                <w:sz w:val="24"/>
                <w:szCs w:val="24"/>
              </w:rPr>
              <w:t xml:space="preserve"> for interaction</w:t>
            </w:r>
          </w:p>
        </w:tc>
        <w:tc>
          <w:tcPr>
            <w:tcW w:w="111" w:type="pct"/>
            <w:tcBorders>
              <w:top w:val="nil"/>
              <w:bottom w:val="nil"/>
            </w:tcBorders>
            <w:vAlign w:val="center"/>
          </w:tcPr>
          <w:p w14:paraId="08D311D1" w14:textId="77777777" w:rsidR="006B4E70" w:rsidRPr="00D9194A" w:rsidRDefault="006B4E70" w:rsidP="00212B78">
            <w:pPr>
              <w:rPr>
                <w:sz w:val="24"/>
                <w:szCs w:val="24"/>
              </w:rPr>
            </w:pPr>
          </w:p>
        </w:tc>
        <w:tc>
          <w:tcPr>
            <w:tcW w:w="1608" w:type="pct"/>
            <w:gridSpan w:val="2"/>
            <w:vAlign w:val="center"/>
          </w:tcPr>
          <w:p w14:paraId="245F3DCB" w14:textId="6E7FA368" w:rsidR="006B4E70" w:rsidRPr="00D9194A" w:rsidRDefault="006B4E70" w:rsidP="00212B78">
            <w:pPr>
              <w:jc w:val="center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 xml:space="preserve">Odds ratio (95% confidence </w:t>
            </w:r>
            <w:proofErr w:type="gramStart"/>
            <w:r w:rsidRPr="00D9194A">
              <w:rPr>
                <w:sz w:val="24"/>
                <w:szCs w:val="24"/>
              </w:rPr>
              <w:t>interval)</w:t>
            </w:r>
            <w:r w:rsidR="00011380" w:rsidRPr="00D9194A">
              <w:rPr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445" w:type="pct"/>
            <w:vMerge w:val="restart"/>
            <w:vAlign w:val="center"/>
          </w:tcPr>
          <w:p w14:paraId="74D2576E" w14:textId="77777777" w:rsidR="006B4E70" w:rsidRPr="00D9194A" w:rsidRDefault="006B4E70" w:rsidP="00212B78">
            <w:pPr>
              <w:jc w:val="center"/>
              <w:rPr>
                <w:sz w:val="24"/>
                <w:szCs w:val="24"/>
              </w:rPr>
            </w:pPr>
            <w:r w:rsidRPr="00D9194A">
              <w:rPr>
                <w:i/>
                <w:iCs/>
                <w:sz w:val="24"/>
                <w:szCs w:val="24"/>
              </w:rPr>
              <w:t>p</w:t>
            </w:r>
            <w:r w:rsidRPr="00D9194A">
              <w:rPr>
                <w:sz w:val="24"/>
                <w:szCs w:val="24"/>
              </w:rPr>
              <w:t xml:space="preserve"> for interaction</w:t>
            </w:r>
          </w:p>
        </w:tc>
      </w:tr>
      <w:tr w:rsidR="00392DD1" w:rsidRPr="00D9194A" w14:paraId="35619BAD" w14:textId="77777777" w:rsidTr="006B4E70">
        <w:tc>
          <w:tcPr>
            <w:tcW w:w="777" w:type="pct"/>
            <w:vMerge/>
            <w:tcBorders>
              <w:bottom w:val="single" w:sz="4" w:space="0" w:color="auto"/>
            </w:tcBorders>
            <w:vAlign w:val="center"/>
          </w:tcPr>
          <w:p w14:paraId="3F9E4E82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3736A5BF" w14:textId="35CD4C6D" w:rsidR="006B4E70" w:rsidRPr="00D9194A" w:rsidRDefault="006B4E70" w:rsidP="006B4E70">
            <w:pPr>
              <w:jc w:val="center"/>
              <w:rPr>
                <w:sz w:val="24"/>
                <w:szCs w:val="24"/>
              </w:rPr>
            </w:pPr>
            <w:r w:rsidRPr="00D9194A">
              <w:rPr>
                <w:rFonts w:eastAsia="Times New Roman"/>
                <w:sz w:val="24"/>
                <w:szCs w:val="24"/>
              </w:rPr>
              <w:t>Illiteracy</w:t>
            </w:r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  <w:vAlign w:val="center"/>
          </w:tcPr>
          <w:p w14:paraId="46816608" w14:textId="11400285" w:rsidR="006B4E70" w:rsidRPr="00D9194A" w:rsidRDefault="006B4E70" w:rsidP="006B4E70">
            <w:pPr>
              <w:jc w:val="center"/>
              <w:rPr>
                <w:sz w:val="24"/>
                <w:szCs w:val="24"/>
              </w:rPr>
            </w:pPr>
            <w:r w:rsidRPr="00D9194A">
              <w:rPr>
                <w:rFonts w:eastAsia="Times New Roman"/>
                <w:sz w:val="24"/>
                <w:szCs w:val="24"/>
              </w:rPr>
              <w:t>Non-illiteracy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14:paraId="6D340BFB" w14:textId="77777777" w:rsidR="006B4E70" w:rsidRPr="00D9194A" w:rsidRDefault="006B4E70" w:rsidP="006B4E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single" w:sz="4" w:space="0" w:color="auto"/>
            </w:tcBorders>
            <w:vAlign w:val="center"/>
          </w:tcPr>
          <w:p w14:paraId="00BC9C8A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  <w:vAlign w:val="center"/>
          </w:tcPr>
          <w:p w14:paraId="5ECE1374" w14:textId="06D07288" w:rsidR="006B4E70" w:rsidRPr="00D9194A" w:rsidRDefault="006B4E70" w:rsidP="006B4E70">
            <w:pPr>
              <w:jc w:val="center"/>
              <w:rPr>
                <w:sz w:val="24"/>
                <w:szCs w:val="24"/>
              </w:rPr>
            </w:pPr>
            <w:r w:rsidRPr="00D9194A">
              <w:rPr>
                <w:rFonts w:eastAsia="Times New Roman"/>
                <w:sz w:val="24"/>
                <w:szCs w:val="24"/>
              </w:rPr>
              <w:t>Illiteracy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22CD2142" w14:textId="2AE1B711" w:rsidR="006B4E70" w:rsidRPr="00D9194A" w:rsidRDefault="006B4E70" w:rsidP="006B4E70">
            <w:pPr>
              <w:jc w:val="center"/>
              <w:rPr>
                <w:sz w:val="24"/>
                <w:szCs w:val="24"/>
              </w:rPr>
            </w:pPr>
            <w:r w:rsidRPr="00D9194A">
              <w:rPr>
                <w:rFonts w:eastAsia="Times New Roman"/>
                <w:sz w:val="24"/>
                <w:szCs w:val="24"/>
              </w:rPr>
              <w:t>Non-illiteracy</w:t>
            </w:r>
          </w:p>
        </w:tc>
        <w:tc>
          <w:tcPr>
            <w:tcW w:w="445" w:type="pct"/>
            <w:vMerge/>
            <w:tcBorders>
              <w:bottom w:val="single" w:sz="4" w:space="0" w:color="auto"/>
            </w:tcBorders>
            <w:vAlign w:val="center"/>
          </w:tcPr>
          <w:p w14:paraId="3281B74C" w14:textId="77777777" w:rsidR="006B4E70" w:rsidRPr="00D9194A" w:rsidRDefault="006B4E70" w:rsidP="006B4E70">
            <w:pPr>
              <w:jc w:val="center"/>
              <w:rPr>
                <w:sz w:val="24"/>
                <w:szCs w:val="24"/>
              </w:rPr>
            </w:pPr>
          </w:p>
        </w:tc>
      </w:tr>
      <w:tr w:rsidR="00392DD1" w:rsidRPr="00D9194A" w14:paraId="30798A5C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7C9E171B" w14:textId="77777777" w:rsidR="006B4E70" w:rsidRPr="00D9194A" w:rsidRDefault="006B4E70" w:rsidP="006B4E70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Sleep duration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57E97027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3180600F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24F1FBC3" w14:textId="59541560" w:rsidR="006B4E70" w:rsidRPr="00D9194A" w:rsidRDefault="00816934" w:rsidP="006B4E70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0.589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72543949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2426905F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767D40E2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3E2F1D08" w14:textId="30F4852C" w:rsidR="006B4E70" w:rsidRPr="00D9194A" w:rsidRDefault="00473065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.339</w:t>
            </w:r>
          </w:p>
        </w:tc>
      </w:tr>
      <w:tr w:rsidR="00392DD1" w:rsidRPr="00D9194A" w14:paraId="055972AE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41BDA5B7" w14:textId="77777777" w:rsidR="006B4E70" w:rsidRPr="00D9194A" w:rsidRDefault="006B4E70" w:rsidP="006B4E70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rFonts w:eastAsia="Yu Gothic UI Semilight"/>
                <w:sz w:val="24"/>
                <w:szCs w:val="24"/>
              </w:rPr>
              <w:t>≤</w:t>
            </w:r>
            <w:r w:rsidRPr="00D9194A">
              <w:rPr>
                <w:sz w:val="24"/>
                <w:szCs w:val="24"/>
              </w:rPr>
              <w:t>4 h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238B4376" w14:textId="22DBC34C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1.60 (0.92-2.78)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30A7C183" w14:textId="32503496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1.68 (0.68-4.17)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2EB7888C" w14:textId="7EA7C85B" w:rsidR="006B4E70" w:rsidRPr="00D9194A" w:rsidRDefault="00816934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.808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51FE210D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1D46C06C" w14:textId="4593E95A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.70 (0.92-3.12)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3E50BAC3" w14:textId="0B09407B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.61 (0.45-5.76)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3A19A847" w14:textId="2C1080AD" w:rsidR="006B4E70" w:rsidRPr="00D9194A" w:rsidRDefault="00473065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.984</w:t>
            </w:r>
          </w:p>
        </w:tc>
      </w:tr>
      <w:tr w:rsidR="00392DD1" w:rsidRPr="00D9194A" w14:paraId="6C9260AB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53912A3E" w14:textId="77777777" w:rsidR="006B4E70" w:rsidRPr="00D9194A" w:rsidRDefault="006B4E70" w:rsidP="006B4E70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&gt;4 to 6 h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030E6CBC" w14:textId="63DFFABF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0.68 (0.39-1.18)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5B6E2477" w14:textId="49FE20F4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0.91 (0.42-1.95)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2B79BD9B" w14:textId="127AE6F1" w:rsidR="006B4E70" w:rsidRPr="00D9194A" w:rsidRDefault="00816934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.487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786B9BA7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533F4649" w14:textId="566BF996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.74 (0.40-1.37)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3D7838A9" w14:textId="7CFB7659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.06 (0.37-3.02)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48227294" w14:textId="593999EC" w:rsidR="006B4E70" w:rsidRPr="00D9194A" w:rsidRDefault="00473065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.548</w:t>
            </w:r>
          </w:p>
        </w:tc>
      </w:tr>
      <w:tr w:rsidR="00392DD1" w:rsidRPr="00D9194A" w14:paraId="15F251EB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46937635" w14:textId="77777777" w:rsidR="006B4E70" w:rsidRPr="00D9194A" w:rsidRDefault="006B4E70" w:rsidP="006B4E70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&gt;6 to 8 h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222AB349" w14:textId="22A35DCF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5B2CBDCD" w14:textId="35430EE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5E7A49D9" w14:textId="57E54AFE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146FE4A6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23A36D7A" w14:textId="0752CBCF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4FABAB80" w14:textId="55F83DB6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07DF2099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</w:tr>
      <w:tr w:rsidR="00392DD1" w:rsidRPr="00D9194A" w14:paraId="2E1CB7F8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0C3D7107" w14:textId="77777777" w:rsidR="006B4E70" w:rsidRPr="00D9194A" w:rsidRDefault="006B4E70" w:rsidP="006B4E70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&gt;8 h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2C25C60D" w14:textId="7052A1AB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1.30 (0.74-2.29)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402BB684" w14:textId="689F7AB9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2.38 (1.10-5.</w:t>
            </w:r>
            <w:proofErr w:type="gramStart"/>
            <w:r w:rsidRPr="00D9194A">
              <w:rPr>
                <w:sz w:val="24"/>
                <w:szCs w:val="24"/>
              </w:rPr>
              <w:t>14)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6805BEF7" w14:textId="374A33E6" w:rsidR="006B4E70" w:rsidRPr="00D9194A" w:rsidRDefault="00816934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.181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3F7C01D7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135F7577" w14:textId="0E616F49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.01 (0.50-2.03)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502A2055" w14:textId="2F645DA3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2</w:t>
            </w:r>
            <w:r w:rsidRPr="00D9194A">
              <w:rPr>
                <w:sz w:val="24"/>
                <w:szCs w:val="24"/>
              </w:rPr>
              <w:t>.83 (1.00-7.</w:t>
            </w:r>
            <w:proofErr w:type="gramStart"/>
            <w:r w:rsidRPr="00D9194A">
              <w:rPr>
                <w:sz w:val="24"/>
                <w:szCs w:val="24"/>
              </w:rPr>
              <w:t>96)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7B274F5E" w14:textId="55BDC414" w:rsidR="006B4E70" w:rsidRPr="00D9194A" w:rsidRDefault="00473065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.089</w:t>
            </w:r>
          </w:p>
        </w:tc>
      </w:tr>
      <w:tr w:rsidR="00392DD1" w:rsidRPr="00D9194A" w14:paraId="1743AD20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1ECA7173" w14:textId="77777777" w:rsidR="006B4E70" w:rsidRPr="00D9194A" w:rsidRDefault="006B4E70" w:rsidP="006B4E70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Sleep quality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576EFFC6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58573535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24A109C6" w14:textId="6A09F811" w:rsidR="006B4E70" w:rsidRPr="00D9194A" w:rsidRDefault="00A657DB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.691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5100AA66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2195F11C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104F81C9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5532C1DA" w14:textId="01B36B5B" w:rsidR="006B4E70" w:rsidRPr="00D9194A" w:rsidRDefault="009B4EAE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.378</w:t>
            </w:r>
          </w:p>
        </w:tc>
      </w:tr>
      <w:tr w:rsidR="00392DD1" w:rsidRPr="00D9194A" w14:paraId="60132FD4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1A5571CE" w14:textId="77777777" w:rsidR="006B4E70" w:rsidRPr="00D9194A" w:rsidRDefault="006B4E70" w:rsidP="006B4E70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rFonts w:eastAsia="Yu Gothic UI Semilight"/>
                <w:sz w:val="24"/>
                <w:szCs w:val="24"/>
              </w:rPr>
              <w:t>G</w:t>
            </w:r>
            <w:r w:rsidRPr="00D9194A">
              <w:rPr>
                <w:rFonts w:eastAsiaTheme="minorEastAsia"/>
                <w:sz w:val="24"/>
                <w:szCs w:val="24"/>
              </w:rPr>
              <w:t>ood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5AFBA2C2" w14:textId="2D11044D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029FCBCA" w14:textId="4933FDFF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4759B9A8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5834417E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67C158FC" w14:textId="4AF70801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7F7FB00F" w14:textId="38690CFC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60921A98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</w:tr>
      <w:tr w:rsidR="00392DD1" w:rsidRPr="00D9194A" w14:paraId="32446921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5B1EC675" w14:textId="77777777" w:rsidR="006B4E70" w:rsidRPr="00D9194A" w:rsidRDefault="006B4E70" w:rsidP="006B4E70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Poor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46B06CAA" w14:textId="00DEB619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1.26 (0.81-1.95)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7945A0C1" w14:textId="6AA403F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1.08 (0.57-2.05)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7F34F4A2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2D99FA0A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071A2FF9" w14:textId="01FAE8F5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.43 (0.86-2.40)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12AF0ADF" w14:textId="3123E010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.02 (0.44-2.34)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6040D551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</w:tr>
      <w:tr w:rsidR="00392DD1" w:rsidRPr="00D9194A" w14:paraId="61706C18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0581F5A0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Sleep efficiency (per 10% decrease)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65B8BE69" w14:textId="7AFC926D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1.12 (1.02-1.</w:t>
            </w:r>
            <w:proofErr w:type="gramStart"/>
            <w:r w:rsidRPr="00D9194A">
              <w:rPr>
                <w:sz w:val="24"/>
                <w:szCs w:val="24"/>
              </w:rPr>
              <w:t>23)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7B6DA053" w14:textId="3138FCE3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1.07 (0.91-1.26)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37AC9CB8" w14:textId="428E705D" w:rsidR="006B4E70" w:rsidRPr="00D9194A" w:rsidRDefault="00A657DB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.521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74050F64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012C5349" w14:textId="11C7A346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.15 (1.03-1.</w:t>
            </w:r>
            <w:proofErr w:type="gramStart"/>
            <w:r w:rsidRPr="00D9194A">
              <w:rPr>
                <w:sz w:val="24"/>
                <w:szCs w:val="24"/>
              </w:rPr>
              <w:t>28)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833" w:type="pct"/>
            <w:tcBorders>
              <w:top w:val="nil"/>
              <w:bottom w:val="nil"/>
            </w:tcBorders>
            <w:shd w:val="clear" w:color="auto" w:fill="auto"/>
          </w:tcPr>
          <w:p w14:paraId="1C83D6FC" w14:textId="48578859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.03 (0.83-1.28)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08DB559F" w14:textId="32C1288F" w:rsidR="006B4E70" w:rsidRPr="00D9194A" w:rsidRDefault="008D59B1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.313</w:t>
            </w:r>
          </w:p>
        </w:tc>
      </w:tr>
      <w:tr w:rsidR="00392DD1" w:rsidRPr="00D9194A" w14:paraId="16DA8164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30EFC72C" w14:textId="77777777" w:rsidR="006B4E70" w:rsidRPr="00D9194A" w:rsidRDefault="006B4E70" w:rsidP="006B4E70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Sleep latency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79B8BB19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3EEE9F4D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63621221" w14:textId="493808FE" w:rsidR="006B4E70" w:rsidRPr="00D9194A" w:rsidRDefault="00473065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.329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445E6EEE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75D26C5C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249405B3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5DAB7CAB" w14:textId="42DC34B9" w:rsidR="006B4E70" w:rsidRPr="00D9194A" w:rsidRDefault="008D59B1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.581</w:t>
            </w:r>
          </w:p>
        </w:tc>
      </w:tr>
      <w:tr w:rsidR="00392DD1" w:rsidRPr="00D9194A" w14:paraId="0B0E14CC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57A2A7ED" w14:textId="77777777" w:rsidR="006B4E70" w:rsidRPr="00D9194A" w:rsidRDefault="006B4E70" w:rsidP="006B4E70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rFonts w:eastAsia="Yu Gothic UI Semilight"/>
                <w:sz w:val="24"/>
                <w:szCs w:val="24"/>
              </w:rPr>
              <w:t>≤</w:t>
            </w:r>
            <w:r w:rsidRPr="00D9194A">
              <w:rPr>
                <w:sz w:val="24"/>
                <w:szCs w:val="24"/>
              </w:rPr>
              <w:t>30 min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16111DB2" w14:textId="468A6C64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29ACED0A" w14:textId="724A685A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6A0E5506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42E0B074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40DE33D9" w14:textId="32CF649D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2777E047" w14:textId="6116A38F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3CE3D278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</w:tr>
      <w:tr w:rsidR="00392DD1" w:rsidRPr="00D9194A" w14:paraId="36C72A71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3640895C" w14:textId="77777777" w:rsidR="006B4E70" w:rsidRPr="00D9194A" w:rsidRDefault="006B4E70" w:rsidP="006B4E70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&gt;30 min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64E2718D" w14:textId="476D0308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.26 (0.83-1.93)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5E2B13F9" w14:textId="2B92475F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.93 (0.48-1.80)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35AA2AEC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5C3D760D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3CE6B427" w14:textId="59539DA5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.44 (0.89-2.33)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799A176D" w14:textId="3C8D8E00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.36 (0.57-3.24)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2781B9F1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</w:tr>
      <w:tr w:rsidR="00392DD1" w:rsidRPr="00D9194A" w14:paraId="0CA0C4B8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11B40D5E" w14:textId="77777777" w:rsidR="006B4E70" w:rsidRPr="00D9194A" w:rsidRDefault="006B4E70" w:rsidP="006B4E70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EDS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43717A3B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736B1447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6DF5E8BE" w14:textId="43F0A6C3" w:rsidR="006B4E70" w:rsidRPr="00D9194A" w:rsidRDefault="00BE5F99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.886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0DEEB218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1932F9F2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53AB675E" w14:textId="7777777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71A972A9" w14:textId="7742AE33" w:rsidR="006B4E70" w:rsidRPr="00D9194A" w:rsidRDefault="009B4EAE" w:rsidP="006B4E70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.371</w:t>
            </w:r>
          </w:p>
        </w:tc>
      </w:tr>
      <w:tr w:rsidR="00392DD1" w:rsidRPr="00D9194A" w14:paraId="3517BD59" w14:textId="77777777" w:rsidTr="006B4E70">
        <w:tc>
          <w:tcPr>
            <w:tcW w:w="777" w:type="pct"/>
            <w:tcBorders>
              <w:top w:val="nil"/>
              <w:bottom w:val="nil"/>
            </w:tcBorders>
          </w:tcPr>
          <w:p w14:paraId="0EA77C1F" w14:textId="77777777" w:rsidR="006B4E70" w:rsidRPr="00D9194A" w:rsidRDefault="006B4E70" w:rsidP="006B4E70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No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4A516A5B" w14:textId="3C1A276B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306A0EA2" w14:textId="25C8D8F6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6FC03411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3B9A5A80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2B8EB0C0" w14:textId="77D3AF23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1C1F7DD5" w14:textId="1D8D62CE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7F2B242D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</w:tr>
      <w:tr w:rsidR="00392DD1" w:rsidRPr="00D9194A" w14:paraId="7A05DFE6" w14:textId="77777777" w:rsidTr="006B4E70">
        <w:tc>
          <w:tcPr>
            <w:tcW w:w="777" w:type="pct"/>
            <w:tcBorders>
              <w:top w:val="nil"/>
              <w:bottom w:val="single" w:sz="4" w:space="0" w:color="auto"/>
            </w:tcBorders>
          </w:tcPr>
          <w:p w14:paraId="6AC7C17E" w14:textId="77777777" w:rsidR="006B4E70" w:rsidRPr="00D9194A" w:rsidRDefault="006B4E70" w:rsidP="006B4E70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Yes</w:t>
            </w:r>
          </w:p>
        </w:tc>
        <w:tc>
          <w:tcPr>
            <w:tcW w:w="779" w:type="pct"/>
            <w:tcBorders>
              <w:top w:val="nil"/>
              <w:bottom w:val="single" w:sz="4" w:space="0" w:color="auto"/>
            </w:tcBorders>
          </w:tcPr>
          <w:p w14:paraId="0C56E787" w14:textId="526701B9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2</w:t>
            </w:r>
            <w:r w:rsidRPr="00D9194A">
              <w:rPr>
                <w:sz w:val="24"/>
                <w:szCs w:val="24"/>
              </w:rPr>
              <w:t>.09 (1.18-3.</w:t>
            </w:r>
            <w:proofErr w:type="gramStart"/>
            <w:r w:rsidRPr="00D9194A">
              <w:rPr>
                <w:sz w:val="24"/>
                <w:szCs w:val="24"/>
              </w:rPr>
              <w:t>70)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</w:tcPr>
          <w:p w14:paraId="7CFCD71E" w14:textId="253819DB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.47 (0.68-3.16)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14:paraId="0AD59921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single" w:sz="4" w:space="0" w:color="auto"/>
            </w:tcBorders>
          </w:tcPr>
          <w:p w14:paraId="3F604AF3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single" w:sz="4" w:space="0" w:color="auto"/>
            </w:tcBorders>
          </w:tcPr>
          <w:p w14:paraId="6C281C73" w14:textId="0EF2B6A6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2</w:t>
            </w:r>
            <w:r w:rsidRPr="00D9194A">
              <w:rPr>
                <w:sz w:val="24"/>
                <w:szCs w:val="24"/>
              </w:rPr>
              <w:t>.48 (1.32-4.</w:t>
            </w:r>
            <w:proofErr w:type="gramStart"/>
            <w:r w:rsidRPr="00D9194A">
              <w:rPr>
                <w:sz w:val="24"/>
                <w:szCs w:val="24"/>
              </w:rPr>
              <w:t>65)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  <w:r w:rsidRPr="00D9194A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33" w:type="pct"/>
            <w:tcBorders>
              <w:top w:val="nil"/>
              <w:bottom w:val="single" w:sz="4" w:space="0" w:color="auto"/>
            </w:tcBorders>
          </w:tcPr>
          <w:p w14:paraId="59D84F41" w14:textId="54143347" w:rsidR="006B4E70" w:rsidRPr="00D9194A" w:rsidRDefault="006B4E70" w:rsidP="006B4E70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.16 (0.36-3.71)</w:t>
            </w:r>
          </w:p>
        </w:tc>
        <w:tc>
          <w:tcPr>
            <w:tcW w:w="445" w:type="pct"/>
            <w:tcBorders>
              <w:top w:val="nil"/>
              <w:bottom w:val="single" w:sz="4" w:space="0" w:color="auto"/>
            </w:tcBorders>
          </w:tcPr>
          <w:p w14:paraId="5A65449B" w14:textId="77777777" w:rsidR="006B4E70" w:rsidRPr="00D9194A" w:rsidRDefault="006B4E70" w:rsidP="006B4E70">
            <w:pPr>
              <w:rPr>
                <w:sz w:val="24"/>
                <w:szCs w:val="24"/>
              </w:rPr>
            </w:pPr>
          </w:p>
        </w:tc>
      </w:tr>
    </w:tbl>
    <w:p w14:paraId="4E6B627B" w14:textId="68A48108" w:rsidR="006B4E70" w:rsidRPr="00D9194A" w:rsidRDefault="00011380" w:rsidP="006B4E70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D9194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D9194A">
        <w:rPr>
          <w:rFonts w:ascii="Times New Roman" w:hAnsi="Times New Roman" w:cs="Times New Roman"/>
          <w:sz w:val="24"/>
          <w:szCs w:val="24"/>
        </w:rPr>
        <w:t>Odds</w:t>
      </w:r>
      <w:proofErr w:type="spellEnd"/>
      <w:r w:rsidRPr="00D9194A">
        <w:rPr>
          <w:rFonts w:ascii="Times New Roman" w:hAnsi="Times New Roman" w:cs="Times New Roman"/>
          <w:sz w:val="24"/>
          <w:szCs w:val="24"/>
        </w:rPr>
        <w:t xml:space="preserve"> ratio and 95% confidence interval were derived from the models that were a</w:t>
      </w:r>
      <w:r w:rsidR="006B4E70" w:rsidRPr="00D9194A">
        <w:rPr>
          <w:rFonts w:ascii="Times New Roman" w:hAnsi="Times New Roman" w:cs="Times New Roman"/>
          <w:sz w:val="24"/>
          <w:szCs w:val="24"/>
        </w:rPr>
        <w:t xml:space="preserve">djusted for age, sex, education (years), body mass index, </w:t>
      </w:r>
      <w:r w:rsidR="006B4E70" w:rsidRPr="00D9194A">
        <w:rPr>
          <w:rFonts w:ascii="Times New Roman" w:eastAsia="Times New Roman" w:hAnsi="Times New Roman" w:cs="Times New Roman"/>
          <w:sz w:val="24"/>
          <w:szCs w:val="24"/>
        </w:rPr>
        <w:t>alcohol consumption</w:t>
      </w:r>
      <w:r w:rsidR="006B4E70" w:rsidRPr="00D9194A">
        <w:rPr>
          <w:rFonts w:ascii="Times New Roman" w:hAnsi="Times New Roman" w:cs="Times New Roman"/>
          <w:sz w:val="24"/>
          <w:szCs w:val="24"/>
        </w:rPr>
        <w:t xml:space="preserve"> status, smoking status, leisure-time physical activity, hypertension, diabetes, dyslipidemia, coronary heart disease, stroke, depressive symptoms, hypnotics use, and </w:t>
      </w:r>
      <w:r w:rsidR="006B4E70" w:rsidRPr="00D9194A">
        <w:rPr>
          <w:rFonts w:ascii="Times New Roman" w:hAnsi="Times New Roman" w:cs="Times New Roman"/>
          <w:i/>
          <w:sz w:val="24"/>
          <w:szCs w:val="24"/>
        </w:rPr>
        <w:t>APOE</w:t>
      </w:r>
      <w:r w:rsidR="006B4E70" w:rsidRPr="00D9194A">
        <w:rPr>
          <w:rFonts w:ascii="Times New Roman" w:hAnsi="Times New Roman" w:cs="Times New Roman"/>
          <w:sz w:val="24"/>
          <w:szCs w:val="24"/>
        </w:rPr>
        <w:t xml:space="preserve"> genotype.</w:t>
      </w:r>
    </w:p>
    <w:p w14:paraId="08ADE021" w14:textId="77777777" w:rsidR="006B4E70" w:rsidRPr="00D9194A" w:rsidRDefault="006B4E70" w:rsidP="006B4E70">
      <w:pPr>
        <w:rPr>
          <w:rFonts w:ascii="Times New Roman" w:hAnsi="Times New Roman" w:cs="Times New Roman"/>
          <w:sz w:val="24"/>
          <w:szCs w:val="24"/>
        </w:rPr>
      </w:pPr>
      <w:r w:rsidRPr="00D9194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D9194A">
        <w:rPr>
          <w:rFonts w:ascii="Times New Roman" w:hAnsi="Times New Roman" w:cs="Times New Roman"/>
          <w:i/>
          <w:sz w:val="24"/>
          <w:szCs w:val="24"/>
        </w:rPr>
        <w:t>p</w:t>
      </w:r>
      <w:r w:rsidRPr="00D9194A">
        <w:rPr>
          <w:rFonts w:ascii="Times New Roman" w:hAnsi="Times New Roman" w:cs="Times New Roman"/>
          <w:sz w:val="24"/>
          <w:szCs w:val="24"/>
        </w:rPr>
        <w:t xml:space="preserve">&lt;0.05, </w:t>
      </w:r>
      <w:r w:rsidRPr="00D9194A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D9194A">
        <w:rPr>
          <w:rFonts w:ascii="Times New Roman" w:hAnsi="Times New Roman" w:cs="Times New Roman"/>
          <w:i/>
          <w:sz w:val="24"/>
          <w:szCs w:val="24"/>
        </w:rPr>
        <w:t>p</w:t>
      </w:r>
      <w:r w:rsidRPr="00D9194A">
        <w:rPr>
          <w:rFonts w:ascii="Times New Roman" w:hAnsi="Times New Roman" w:cs="Times New Roman"/>
          <w:sz w:val="24"/>
          <w:szCs w:val="24"/>
        </w:rPr>
        <w:t xml:space="preserve">&lt;0.01, </w:t>
      </w:r>
      <w:r w:rsidRPr="00D9194A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D9194A">
        <w:rPr>
          <w:rFonts w:ascii="Times New Roman" w:hAnsi="Times New Roman" w:cs="Times New Roman"/>
          <w:i/>
          <w:sz w:val="24"/>
          <w:szCs w:val="24"/>
        </w:rPr>
        <w:t>p</w:t>
      </w:r>
      <w:r w:rsidRPr="00D9194A">
        <w:rPr>
          <w:rFonts w:ascii="Times New Roman" w:hAnsi="Times New Roman" w:cs="Times New Roman"/>
          <w:sz w:val="24"/>
          <w:szCs w:val="24"/>
        </w:rPr>
        <w:t>&lt;0.001.</w:t>
      </w:r>
    </w:p>
    <w:p w14:paraId="713D267C" w14:textId="117C047E" w:rsidR="008C2BD0" w:rsidRPr="00D9194A" w:rsidRDefault="006B4E70" w:rsidP="006B4E70">
      <w:pPr>
        <w:rPr>
          <w:rFonts w:ascii="Times New Roman" w:hAnsi="Times New Roman" w:cs="Times New Roman"/>
          <w:sz w:val="24"/>
          <w:szCs w:val="24"/>
        </w:rPr>
      </w:pPr>
      <w:r w:rsidRPr="00D9194A">
        <w:rPr>
          <w:rFonts w:ascii="Times New Roman" w:hAnsi="Times New Roman" w:cs="Times New Roman"/>
          <w:i/>
          <w:iCs/>
          <w:sz w:val="24"/>
          <w:szCs w:val="24"/>
        </w:rPr>
        <w:t>Abbreviations: EDS</w:t>
      </w:r>
      <w:r w:rsidRPr="00D9194A">
        <w:rPr>
          <w:rFonts w:ascii="Times New Roman" w:hAnsi="Times New Roman" w:cs="Times New Roman"/>
          <w:sz w:val="24"/>
          <w:szCs w:val="24"/>
        </w:rPr>
        <w:t xml:space="preserve"> excessive daytime sleepiness.</w:t>
      </w:r>
    </w:p>
    <w:p w14:paraId="7D50C5E2" w14:textId="77777777" w:rsidR="00B5326B" w:rsidRPr="00D9194A" w:rsidRDefault="00B5326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D9194A">
        <w:rPr>
          <w:rFonts w:ascii="Times New Roman" w:hAnsi="Times New Roman" w:cs="Times New Roman"/>
          <w:sz w:val="24"/>
          <w:szCs w:val="24"/>
        </w:rPr>
        <w:br w:type="page"/>
      </w:r>
    </w:p>
    <w:p w14:paraId="2B76D4E9" w14:textId="401CE93D" w:rsidR="006B4E70" w:rsidRPr="00D9194A" w:rsidRDefault="006B4E70" w:rsidP="006B4E70">
      <w:pPr>
        <w:rPr>
          <w:rFonts w:ascii="Times New Roman" w:hAnsi="Times New Roman" w:cs="Times New Roman"/>
          <w:sz w:val="24"/>
          <w:szCs w:val="24"/>
        </w:rPr>
      </w:pPr>
      <w:r w:rsidRPr="00D9194A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4</w:t>
      </w:r>
      <w:r w:rsidRPr="00D9194A">
        <w:rPr>
          <w:rFonts w:ascii="Times New Roman" w:hAnsi="Times New Roman" w:cs="Times New Roman"/>
          <w:sz w:val="24"/>
          <w:szCs w:val="24"/>
        </w:rPr>
        <w:t xml:space="preserve"> Associations of self-reported sleep characteristics with all-cause dementia and Alzheimer’s disease stratified by </w:t>
      </w:r>
      <w:r w:rsidRPr="00D9194A">
        <w:rPr>
          <w:rFonts w:ascii="Times New Roman" w:hAnsi="Times New Roman" w:cs="Times New Roman"/>
          <w:i/>
          <w:iCs/>
          <w:sz w:val="24"/>
          <w:szCs w:val="24"/>
        </w:rPr>
        <w:t>APOE</w:t>
      </w:r>
      <w:r w:rsidRPr="00D9194A">
        <w:rPr>
          <w:rFonts w:ascii="Times New Roman" w:hAnsi="Times New Roman" w:cs="Times New Roman"/>
          <w:sz w:val="24"/>
          <w:szCs w:val="24"/>
        </w:rPr>
        <w:t xml:space="preserve"> genotype (n=4599)</w:t>
      </w:r>
    </w:p>
    <w:tbl>
      <w:tblPr>
        <w:tblStyle w:val="af2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8"/>
        <w:gridCol w:w="2174"/>
        <w:gridCol w:w="2327"/>
        <w:gridCol w:w="1248"/>
        <w:gridCol w:w="310"/>
        <w:gridCol w:w="2163"/>
        <w:gridCol w:w="2325"/>
        <w:gridCol w:w="1243"/>
      </w:tblGrid>
      <w:tr w:rsidR="00392DD1" w:rsidRPr="00D9194A" w14:paraId="2D034C61" w14:textId="77777777" w:rsidTr="00212B78">
        <w:tc>
          <w:tcPr>
            <w:tcW w:w="777" w:type="pct"/>
            <w:vMerge w:val="restart"/>
            <w:tcBorders>
              <w:bottom w:val="single" w:sz="4" w:space="0" w:color="auto"/>
            </w:tcBorders>
            <w:vAlign w:val="center"/>
          </w:tcPr>
          <w:p w14:paraId="08D2B036" w14:textId="77777777" w:rsidR="006B4E70" w:rsidRPr="00D9194A" w:rsidRDefault="006B4E70" w:rsidP="00212B78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Self-reported sleep characteristics</w:t>
            </w:r>
          </w:p>
        </w:tc>
        <w:tc>
          <w:tcPr>
            <w:tcW w:w="2059" w:type="pct"/>
            <w:gridSpan w:val="3"/>
            <w:vAlign w:val="center"/>
          </w:tcPr>
          <w:p w14:paraId="15BEB8A0" w14:textId="7C18EFB0" w:rsidR="006B4E70" w:rsidRPr="00D9194A" w:rsidRDefault="006B4E70" w:rsidP="00212B78">
            <w:pPr>
              <w:jc w:val="center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All-cause dementia (n=17</w:t>
            </w:r>
            <w:r w:rsidR="00351A17" w:rsidRPr="00D9194A">
              <w:rPr>
                <w:sz w:val="24"/>
                <w:szCs w:val="24"/>
              </w:rPr>
              <w:t>2</w:t>
            </w:r>
            <w:r w:rsidRPr="00D9194A">
              <w:rPr>
                <w:sz w:val="24"/>
                <w:szCs w:val="24"/>
              </w:rPr>
              <w:t>)</w:t>
            </w:r>
          </w:p>
        </w:tc>
        <w:tc>
          <w:tcPr>
            <w:tcW w:w="111" w:type="pct"/>
            <w:tcBorders>
              <w:bottom w:val="nil"/>
            </w:tcBorders>
            <w:vAlign w:val="center"/>
          </w:tcPr>
          <w:p w14:paraId="50BD7DA8" w14:textId="77777777" w:rsidR="006B4E70" w:rsidRPr="00D9194A" w:rsidRDefault="006B4E70" w:rsidP="00212B78">
            <w:pPr>
              <w:rPr>
                <w:sz w:val="24"/>
                <w:szCs w:val="24"/>
              </w:rPr>
            </w:pPr>
          </w:p>
        </w:tc>
        <w:tc>
          <w:tcPr>
            <w:tcW w:w="2053" w:type="pct"/>
            <w:gridSpan w:val="3"/>
            <w:vAlign w:val="center"/>
          </w:tcPr>
          <w:p w14:paraId="108A8454" w14:textId="7A05997B" w:rsidR="006B4E70" w:rsidRPr="00D9194A" w:rsidRDefault="006B4E70" w:rsidP="00212B78">
            <w:pPr>
              <w:jc w:val="center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Alzheimer’s disease (n=11</w:t>
            </w:r>
            <w:r w:rsidR="00351A17" w:rsidRPr="00D9194A">
              <w:rPr>
                <w:sz w:val="24"/>
                <w:szCs w:val="24"/>
              </w:rPr>
              <w:t>4</w:t>
            </w:r>
            <w:r w:rsidRPr="00D9194A">
              <w:rPr>
                <w:sz w:val="24"/>
                <w:szCs w:val="24"/>
              </w:rPr>
              <w:t>)</w:t>
            </w:r>
          </w:p>
        </w:tc>
      </w:tr>
      <w:tr w:rsidR="00392DD1" w:rsidRPr="00D9194A" w14:paraId="0E047E0E" w14:textId="77777777" w:rsidTr="00212B78">
        <w:tc>
          <w:tcPr>
            <w:tcW w:w="777" w:type="pct"/>
            <w:vMerge/>
            <w:tcBorders>
              <w:bottom w:val="single" w:sz="4" w:space="0" w:color="auto"/>
            </w:tcBorders>
            <w:vAlign w:val="center"/>
          </w:tcPr>
          <w:p w14:paraId="7295F21D" w14:textId="77777777" w:rsidR="006B4E70" w:rsidRPr="00D9194A" w:rsidRDefault="006B4E70" w:rsidP="00212B78">
            <w:pPr>
              <w:rPr>
                <w:sz w:val="24"/>
                <w:szCs w:val="24"/>
              </w:rPr>
            </w:pPr>
          </w:p>
        </w:tc>
        <w:tc>
          <w:tcPr>
            <w:tcW w:w="1612" w:type="pct"/>
            <w:gridSpan w:val="2"/>
            <w:vAlign w:val="center"/>
          </w:tcPr>
          <w:p w14:paraId="7D762A4F" w14:textId="2450010E" w:rsidR="006B4E70" w:rsidRPr="00D9194A" w:rsidRDefault="006B4E70" w:rsidP="00212B78">
            <w:pPr>
              <w:jc w:val="center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 xml:space="preserve">Odds ratio (95% confidence </w:t>
            </w:r>
            <w:proofErr w:type="gramStart"/>
            <w:r w:rsidRPr="00D9194A">
              <w:rPr>
                <w:sz w:val="24"/>
                <w:szCs w:val="24"/>
              </w:rPr>
              <w:t>interval)</w:t>
            </w:r>
            <w:r w:rsidR="007F0310" w:rsidRPr="00D9194A">
              <w:rPr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447" w:type="pct"/>
            <w:vMerge w:val="restart"/>
            <w:vAlign w:val="center"/>
          </w:tcPr>
          <w:p w14:paraId="39420891" w14:textId="77777777" w:rsidR="006B4E70" w:rsidRPr="00D9194A" w:rsidRDefault="006B4E70" w:rsidP="00212B78">
            <w:pPr>
              <w:jc w:val="center"/>
              <w:rPr>
                <w:sz w:val="24"/>
                <w:szCs w:val="24"/>
              </w:rPr>
            </w:pPr>
            <w:r w:rsidRPr="00D9194A">
              <w:rPr>
                <w:i/>
                <w:iCs/>
                <w:sz w:val="24"/>
                <w:szCs w:val="24"/>
              </w:rPr>
              <w:t>p</w:t>
            </w:r>
            <w:r w:rsidRPr="00D9194A">
              <w:rPr>
                <w:sz w:val="24"/>
                <w:szCs w:val="24"/>
              </w:rPr>
              <w:t xml:space="preserve"> for interaction</w:t>
            </w:r>
          </w:p>
        </w:tc>
        <w:tc>
          <w:tcPr>
            <w:tcW w:w="111" w:type="pct"/>
            <w:tcBorders>
              <w:top w:val="nil"/>
              <w:bottom w:val="nil"/>
            </w:tcBorders>
            <w:vAlign w:val="center"/>
          </w:tcPr>
          <w:p w14:paraId="354F83DC" w14:textId="77777777" w:rsidR="006B4E70" w:rsidRPr="00D9194A" w:rsidRDefault="006B4E70" w:rsidP="00212B78">
            <w:pPr>
              <w:rPr>
                <w:sz w:val="24"/>
                <w:szCs w:val="24"/>
              </w:rPr>
            </w:pPr>
          </w:p>
        </w:tc>
        <w:tc>
          <w:tcPr>
            <w:tcW w:w="1608" w:type="pct"/>
            <w:gridSpan w:val="2"/>
            <w:vAlign w:val="center"/>
          </w:tcPr>
          <w:p w14:paraId="468258F3" w14:textId="2C454C7B" w:rsidR="006B4E70" w:rsidRPr="00D9194A" w:rsidRDefault="006B4E70" w:rsidP="00212B78">
            <w:pPr>
              <w:jc w:val="center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 xml:space="preserve">Odds ratio (95% confidence </w:t>
            </w:r>
            <w:proofErr w:type="gramStart"/>
            <w:r w:rsidRPr="00D9194A">
              <w:rPr>
                <w:sz w:val="24"/>
                <w:szCs w:val="24"/>
              </w:rPr>
              <w:t>interval)</w:t>
            </w:r>
            <w:r w:rsidR="007F0310" w:rsidRPr="00D9194A">
              <w:rPr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445" w:type="pct"/>
            <w:vMerge w:val="restart"/>
            <w:vAlign w:val="center"/>
          </w:tcPr>
          <w:p w14:paraId="119B4DCD" w14:textId="77777777" w:rsidR="006B4E70" w:rsidRPr="00D9194A" w:rsidRDefault="006B4E70" w:rsidP="00212B78">
            <w:pPr>
              <w:jc w:val="center"/>
              <w:rPr>
                <w:sz w:val="24"/>
                <w:szCs w:val="24"/>
              </w:rPr>
            </w:pPr>
            <w:r w:rsidRPr="00D9194A">
              <w:rPr>
                <w:i/>
                <w:iCs/>
                <w:sz w:val="24"/>
                <w:szCs w:val="24"/>
              </w:rPr>
              <w:t>p</w:t>
            </w:r>
            <w:r w:rsidRPr="00D9194A">
              <w:rPr>
                <w:sz w:val="24"/>
                <w:szCs w:val="24"/>
              </w:rPr>
              <w:t xml:space="preserve"> for interaction</w:t>
            </w:r>
          </w:p>
        </w:tc>
      </w:tr>
      <w:tr w:rsidR="00392DD1" w:rsidRPr="00D9194A" w14:paraId="058C94DF" w14:textId="77777777" w:rsidTr="00212B78">
        <w:tc>
          <w:tcPr>
            <w:tcW w:w="777" w:type="pct"/>
            <w:vMerge/>
            <w:tcBorders>
              <w:bottom w:val="single" w:sz="4" w:space="0" w:color="auto"/>
            </w:tcBorders>
            <w:vAlign w:val="center"/>
          </w:tcPr>
          <w:p w14:paraId="5D6484A0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7440C809" w14:textId="03C70FCF" w:rsidR="00351A17" w:rsidRPr="00D9194A" w:rsidRDefault="00351A17" w:rsidP="00351A17">
            <w:pPr>
              <w:jc w:val="center"/>
              <w:rPr>
                <w:sz w:val="24"/>
                <w:szCs w:val="24"/>
              </w:rPr>
            </w:pPr>
            <w:r w:rsidRPr="00D9194A">
              <w:rPr>
                <w:rFonts w:eastAsia="Times New Roman"/>
                <w:i/>
                <w:sz w:val="24"/>
                <w:szCs w:val="24"/>
              </w:rPr>
              <w:t>APOE</w:t>
            </w:r>
            <w:r w:rsidRPr="00D9194A">
              <w:rPr>
                <w:rFonts w:eastAsia="Times New Roman"/>
                <w:sz w:val="24"/>
                <w:szCs w:val="24"/>
              </w:rPr>
              <w:t xml:space="preserve"> ε4 allele non-carriers</w:t>
            </w:r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  <w:vAlign w:val="center"/>
          </w:tcPr>
          <w:p w14:paraId="74470045" w14:textId="06B63618" w:rsidR="00351A17" w:rsidRPr="00D9194A" w:rsidRDefault="00351A17" w:rsidP="00351A17">
            <w:pPr>
              <w:jc w:val="center"/>
              <w:rPr>
                <w:sz w:val="24"/>
                <w:szCs w:val="24"/>
              </w:rPr>
            </w:pPr>
            <w:r w:rsidRPr="00D9194A">
              <w:rPr>
                <w:rFonts w:eastAsia="Times New Roman"/>
                <w:i/>
                <w:sz w:val="24"/>
                <w:szCs w:val="24"/>
              </w:rPr>
              <w:t>APOE</w:t>
            </w:r>
            <w:r w:rsidRPr="00D9194A">
              <w:rPr>
                <w:rFonts w:eastAsia="Times New Roman"/>
                <w:sz w:val="24"/>
                <w:szCs w:val="24"/>
              </w:rPr>
              <w:t xml:space="preserve"> ε4 allele carriers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14:paraId="62E252C5" w14:textId="77777777" w:rsidR="00351A17" w:rsidRPr="00D9194A" w:rsidRDefault="00351A17" w:rsidP="00351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single" w:sz="4" w:space="0" w:color="auto"/>
            </w:tcBorders>
            <w:vAlign w:val="center"/>
          </w:tcPr>
          <w:p w14:paraId="1F8E4B93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  <w:vAlign w:val="center"/>
          </w:tcPr>
          <w:p w14:paraId="30F6117B" w14:textId="1455B04B" w:rsidR="00351A17" w:rsidRPr="00D9194A" w:rsidRDefault="00351A17" w:rsidP="00351A17">
            <w:pPr>
              <w:jc w:val="center"/>
              <w:rPr>
                <w:sz w:val="24"/>
                <w:szCs w:val="24"/>
              </w:rPr>
            </w:pPr>
            <w:r w:rsidRPr="00D9194A">
              <w:rPr>
                <w:rFonts w:eastAsia="Times New Roman"/>
                <w:i/>
                <w:sz w:val="24"/>
                <w:szCs w:val="24"/>
              </w:rPr>
              <w:t>APOE</w:t>
            </w:r>
            <w:r w:rsidRPr="00D9194A">
              <w:rPr>
                <w:rFonts w:eastAsia="Times New Roman"/>
                <w:sz w:val="24"/>
                <w:szCs w:val="24"/>
              </w:rPr>
              <w:t xml:space="preserve"> ε4 allele non-carriers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6B0975AC" w14:textId="0A1C719C" w:rsidR="00351A17" w:rsidRPr="00D9194A" w:rsidRDefault="00351A17" w:rsidP="00351A17">
            <w:pPr>
              <w:jc w:val="center"/>
              <w:rPr>
                <w:sz w:val="24"/>
                <w:szCs w:val="24"/>
              </w:rPr>
            </w:pPr>
            <w:r w:rsidRPr="00D9194A">
              <w:rPr>
                <w:rFonts w:eastAsia="Times New Roman"/>
                <w:i/>
                <w:sz w:val="24"/>
                <w:szCs w:val="24"/>
              </w:rPr>
              <w:t>APOE</w:t>
            </w:r>
            <w:r w:rsidRPr="00D9194A">
              <w:rPr>
                <w:rFonts w:eastAsia="Times New Roman"/>
                <w:sz w:val="24"/>
                <w:szCs w:val="24"/>
              </w:rPr>
              <w:t xml:space="preserve"> ε4 allele carriers</w:t>
            </w:r>
          </w:p>
        </w:tc>
        <w:tc>
          <w:tcPr>
            <w:tcW w:w="445" w:type="pct"/>
            <w:vMerge/>
            <w:tcBorders>
              <w:bottom w:val="single" w:sz="4" w:space="0" w:color="auto"/>
            </w:tcBorders>
            <w:vAlign w:val="center"/>
          </w:tcPr>
          <w:p w14:paraId="64F42717" w14:textId="77777777" w:rsidR="00351A17" w:rsidRPr="00D9194A" w:rsidRDefault="00351A17" w:rsidP="00351A17">
            <w:pPr>
              <w:jc w:val="center"/>
              <w:rPr>
                <w:sz w:val="24"/>
                <w:szCs w:val="24"/>
              </w:rPr>
            </w:pPr>
          </w:p>
        </w:tc>
      </w:tr>
      <w:tr w:rsidR="00392DD1" w:rsidRPr="00D9194A" w14:paraId="64354481" w14:textId="77777777" w:rsidTr="00212B78">
        <w:tc>
          <w:tcPr>
            <w:tcW w:w="777" w:type="pct"/>
            <w:tcBorders>
              <w:top w:val="nil"/>
              <w:bottom w:val="nil"/>
            </w:tcBorders>
          </w:tcPr>
          <w:p w14:paraId="7D37D79F" w14:textId="77777777" w:rsidR="00351A17" w:rsidRPr="00D9194A" w:rsidRDefault="00351A17" w:rsidP="00351A17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Sleep duration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6257D9D5" w14:textId="77777777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5F4CAFF2" w14:textId="77777777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1C06C283" w14:textId="27F68160" w:rsidR="00351A17" w:rsidRPr="00D9194A" w:rsidRDefault="00816934" w:rsidP="00351A17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.055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4A60EF22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03C2D980" w14:textId="77777777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651EB76C" w14:textId="77777777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666FA5B7" w14:textId="78D72E01" w:rsidR="00351A17" w:rsidRPr="00D9194A" w:rsidRDefault="00473065" w:rsidP="00351A17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.033</w:t>
            </w:r>
          </w:p>
        </w:tc>
      </w:tr>
      <w:tr w:rsidR="00392DD1" w:rsidRPr="00D9194A" w14:paraId="7C159B62" w14:textId="77777777" w:rsidTr="00212B78">
        <w:tc>
          <w:tcPr>
            <w:tcW w:w="777" w:type="pct"/>
            <w:tcBorders>
              <w:top w:val="nil"/>
              <w:bottom w:val="nil"/>
            </w:tcBorders>
          </w:tcPr>
          <w:p w14:paraId="6A91FFB3" w14:textId="77777777" w:rsidR="00351A17" w:rsidRPr="00D9194A" w:rsidRDefault="00351A17" w:rsidP="00351A17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rFonts w:eastAsia="Yu Gothic UI Semilight"/>
                <w:sz w:val="24"/>
                <w:szCs w:val="24"/>
              </w:rPr>
              <w:t>≤</w:t>
            </w:r>
            <w:r w:rsidRPr="00D9194A">
              <w:rPr>
                <w:sz w:val="24"/>
                <w:szCs w:val="24"/>
              </w:rPr>
              <w:t>4 h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7E0B5303" w14:textId="4F8F24C4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.31 (0.76-2.25)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137C83E4" w14:textId="52F062A0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4</w:t>
            </w:r>
            <w:r w:rsidRPr="00D9194A">
              <w:rPr>
                <w:sz w:val="24"/>
                <w:szCs w:val="24"/>
              </w:rPr>
              <w:t>.69 (1.41-15.</w:t>
            </w:r>
            <w:proofErr w:type="gramStart"/>
            <w:r w:rsidRPr="00D9194A">
              <w:rPr>
                <w:sz w:val="24"/>
                <w:szCs w:val="24"/>
              </w:rPr>
              <w:t>57)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2ADC8797" w14:textId="0DB8A3F1" w:rsidR="00351A17" w:rsidRPr="00D9194A" w:rsidRDefault="00816934" w:rsidP="00351A17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.023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694A6373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65D62A70" w14:textId="2E886675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.23 (0.64-2.33)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6426E799" w14:textId="334C99AC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6</w:t>
            </w:r>
            <w:r w:rsidRPr="00D9194A">
              <w:rPr>
                <w:sz w:val="24"/>
                <w:szCs w:val="24"/>
              </w:rPr>
              <w:t>.76 (1.51-30.</w:t>
            </w:r>
            <w:proofErr w:type="gramStart"/>
            <w:r w:rsidRPr="00D9194A">
              <w:rPr>
                <w:sz w:val="24"/>
                <w:szCs w:val="24"/>
              </w:rPr>
              <w:t>33)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438FBB6A" w14:textId="78521B20" w:rsidR="00351A17" w:rsidRPr="00D9194A" w:rsidRDefault="00473065" w:rsidP="00351A17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.028</w:t>
            </w:r>
          </w:p>
        </w:tc>
      </w:tr>
      <w:tr w:rsidR="00392DD1" w:rsidRPr="00D9194A" w14:paraId="1C89F4BC" w14:textId="77777777" w:rsidTr="00212B78">
        <w:tc>
          <w:tcPr>
            <w:tcW w:w="777" w:type="pct"/>
            <w:tcBorders>
              <w:top w:val="nil"/>
              <w:bottom w:val="nil"/>
            </w:tcBorders>
          </w:tcPr>
          <w:p w14:paraId="63F7028C" w14:textId="77777777" w:rsidR="00351A17" w:rsidRPr="00D9194A" w:rsidRDefault="00351A17" w:rsidP="00351A17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&gt;4 to 6 h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1629B01F" w14:textId="3FC6C5AD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.78 (0.48-1.26)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58564105" w14:textId="6B0464AC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.60 (0.16-2.29)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000939A8" w14:textId="6839C9EA" w:rsidR="00351A17" w:rsidRPr="00D9194A" w:rsidRDefault="00816934" w:rsidP="00351A17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.992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7CF59787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74C30A68" w14:textId="41CF6A59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.92 (0.53-1.60)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797322B3" w14:textId="1CB031E1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.53 (0.08-3.74)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51073505" w14:textId="601AC389" w:rsidR="00351A17" w:rsidRPr="00D9194A" w:rsidRDefault="00473065" w:rsidP="00351A17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.422</w:t>
            </w:r>
          </w:p>
        </w:tc>
      </w:tr>
      <w:tr w:rsidR="00392DD1" w:rsidRPr="00D9194A" w14:paraId="7C588E4D" w14:textId="77777777" w:rsidTr="00212B78">
        <w:tc>
          <w:tcPr>
            <w:tcW w:w="777" w:type="pct"/>
            <w:tcBorders>
              <w:top w:val="nil"/>
              <w:bottom w:val="nil"/>
            </w:tcBorders>
          </w:tcPr>
          <w:p w14:paraId="737E83B2" w14:textId="77777777" w:rsidR="00351A17" w:rsidRPr="00D9194A" w:rsidRDefault="00351A17" w:rsidP="00351A17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&gt;6 to 8 h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578F34BB" w14:textId="0650F60E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2BE6C785" w14:textId="2296FE71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4F810E22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25081FDF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43BB689B" w14:textId="4D2FBBFC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07A8DDCD" w14:textId="2E7648C6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7451ACA1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</w:tr>
      <w:tr w:rsidR="00392DD1" w:rsidRPr="00D9194A" w14:paraId="256EE6B3" w14:textId="77777777" w:rsidTr="00212B78">
        <w:tc>
          <w:tcPr>
            <w:tcW w:w="777" w:type="pct"/>
            <w:tcBorders>
              <w:top w:val="nil"/>
              <w:bottom w:val="nil"/>
            </w:tcBorders>
          </w:tcPr>
          <w:p w14:paraId="6C581CE0" w14:textId="77777777" w:rsidR="00351A17" w:rsidRPr="00D9194A" w:rsidRDefault="00351A17" w:rsidP="00351A17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&gt;8 h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0B58B5CA" w14:textId="65FF933C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.36 (0.83-2.23)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6542B5F6" w14:textId="15ABF485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4</w:t>
            </w:r>
            <w:r w:rsidRPr="00D9194A">
              <w:rPr>
                <w:sz w:val="24"/>
                <w:szCs w:val="24"/>
              </w:rPr>
              <w:t>.01 (1.17-13.</w:t>
            </w:r>
            <w:proofErr w:type="gramStart"/>
            <w:r w:rsidRPr="00D9194A">
              <w:rPr>
                <w:sz w:val="24"/>
                <w:szCs w:val="24"/>
              </w:rPr>
              <w:t>72)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4B4B8551" w14:textId="16B1A4D2" w:rsidR="00351A17" w:rsidRPr="00D9194A" w:rsidRDefault="00816934" w:rsidP="00351A17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.137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2B46644C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4682725A" w14:textId="3B4BA2B7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.19 (0.64-2.21)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1569D01F" w14:textId="0AD2AB13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3</w:t>
            </w:r>
            <w:r w:rsidRPr="00D9194A">
              <w:rPr>
                <w:sz w:val="24"/>
                <w:szCs w:val="24"/>
              </w:rPr>
              <w:t>.73 (0.72-19.39)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1761FE8B" w14:textId="6D37384E" w:rsidR="00351A17" w:rsidRPr="00D9194A" w:rsidRDefault="00473065" w:rsidP="00351A17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.355</w:t>
            </w:r>
          </w:p>
        </w:tc>
      </w:tr>
      <w:tr w:rsidR="00392DD1" w:rsidRPr="00D9194A" w14:paraId="2C969DE8" w14:textId="77777777" w:rsidTr="00212B78">
        <w:tc>
          <w:tcPr>
            <w:tcW w:w="777" w:type="pct"/>
            <w:tcBorders>
              <w:top w:val="nil"/>
              <w:bottom w:val="nil"/>
            </w:tcBorders>
          </w:tcPr>
          <w:p w14:paraId="2A953074" w14:textId="77777777" w:rsidR="00351A17" w:rsidRPr="00D9194A" w:rsidRDefault="00351A17" w:rsidP="00351A17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Sleep quality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38709A4C" w14:textId="77777777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52DC2C60" w14:textId="77777777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639F45C0" w14:textId="161D8F64" w:rsidR="00351A17" w:rsidRPr="00D9194A" w:rsidRDefault="00A657DB" w:rsidP="00351A17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.098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7043BFA6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721C2888" w14:textId="77777777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3D4BD288" w14:textId="77777777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20D87F41" w14:textId="7A36D004" w:rsidR="00351A17" w:rsidRPr="00D9194A" w:rsidRDefault="00392DD1" w:rsidP="00351A17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.046</w:t>
            </w:r>
          </w:p>
        </w:tc>
      </w:tr>
      <w:tr w:rsidR="00392DD1" w:rsidRPr="00D9194A" w14:paraId="4248EE2F" w14:textId="77777777" w:rsidTr="00212B78">
        <w:tc>
          <w:tcPr>
            <w:tcW w:w="777" w:type="pct"/>
            <w:tcBorders>
              <w:top w:val="nil"/>
              <w:bottom w:val="nil"/>
            </w:tcBorders>
          </w:tcPr>
          <w:p w14:paraId="29349716" w14:textId="77777777" w:rsidR="00351A17" w:rsidRPr="00D9194A" w:rsidRDefault="00351A17" w:rsidP="00351A17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rFonts w:eastAsia="Yu Gothic UI Semilight"/>
                <w:sz w:val="24"/>
                <w:szCs w:val="24"/>
              </w:rPr>
              <w:t>G</w:t>
            </w:r>
            <w:r w:rsidRPr="00D9194A">
              <w:rPr>
                <w:rFonts w:eastAsiaTheme="minorEastAsia"/>
                <w:sz w:val="24"/>
                <w:szCs w:val="24"/>
              </w:rPr>
              <w:t>ood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6194FD9C" w14:textId="241E2EA5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2BD2229D" w14:textId="00D04007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3786ABD0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447A2F0B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1E6B82BA" w14:textId="5FAE1D19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1D82E939" w14:textId="4EF9B4E5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4239E668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</w:tr>
      <w:tr w:rsidR="00392DD1" w:rsidRPr="00D9194A" w14:paraId="5E3145A7" w14:textId="77777777" w:rsidTr="00212B78">
        <w:tc>
          <w:tcPr>
            <w:tcW w:w="777" w:type="pct"/>
            <w:tcBorders>
              <w:top w:val="nil"/>
              <w:bottom w:val="nil"/>
            </w:tcBorders>
          </w:tcPr>
          <w:p w14:paraId="02E66914" w14:textId="77777777" w:rsidR="00351A17" w:rsidRPr="00D9194A" w:rsidRDefault="00351A17" w:rsidP="00351A17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Poor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5C59DC3C" w14:textId="7E7CAFA8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.06 (0.71-1.57)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7E62DDEF" w14:textId="5034F860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.80 (0.73-4.41)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31E91F7F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576A26C6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1E5E5964" w14:textId="359F2106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.06 (0.66-1.71)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2498148A" w14:textId="5C9D897C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4</w:t>
            </w:r>
            <w:r w:rsidRPr="00D9194A">
              <w:rPr>
                <w:sz w:val="24"/>
                <w:szCs w:val="24"/>
              </w:rPr>
              <w:t>.92 (1.21-19.</w:t>
            </w:r>
            <w:proofErr w:type="gramStart"/>
            <w:r w:rsidRPr="00D9194A">
              <w:rPr>
                <w:sz w:val="24"/>
                <w:szCs w:val="24"/>
              </w:rPr>
              <w:t>94)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7958C959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</w:tr>
      <w:tr w:rsidR="00392DD1" w:rsidRPr="00D9194A" w14:paraId="0B424C75" w14:textId="77777777" w:rsidTr="00212B78">
        <w:tc>
          <w:tcPr>
            <w:tcW w:w="777" w:type="pct"/>
            <w:tcBorders>
              <w:top w:val="nil"/>
              <w:bottom w:val="nil"/>
            </w:tcBorders>
          </w:tcPr>
          <w:p w14:paraId="234A0E48" w14:textId="77777777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Sleep efficiency (per 10% decrease)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6B12A83C" w14:textId="0FD499E5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.08 (0.99-1.18)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45CCFBF5" w14:textId="1B295EAF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.22 (1.02-1.</w:t>
            </w:r>
            <w:proofErr w:type="gramStart"/>
            <w:r w:rsidRPr="00D9194A">
              <w:rPr>
                <w:sz w:val="24"/>
                <w:szCs w:val="24"/>
              </w:rPr>
              <w:t>47)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63EAD113" w14:textId="4EEE3BA1" w:rsidR="00351A17" w:rsidRPr="00D9194A" w:rsidRDefault="00A657DB" w:rsidP="00351A17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.051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4263B565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0632C853" w14:textId="34C2ADF6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.08 (0.97-1.20)</w:t>
            </w:r>
          </w:p>
        </w:tc>
        <w:tc>
          <w:tcPr>
            <w:tcW w:w="833" w:type="pct"/>
            <w:tcBorders>
              <w:top w:val="nil"/>
              <w:bottom w:val="nil"/>
            </w:tcBorders>
            <w:shd w:val="clear" w:color="auto" w:fill="auto"/>
          </w:tcPr>
          <w:p w14:paraId="653BC974" w14:textId="5EC0263F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.32 (1.04-1.</w:t>
            </w:r>
            <w:proofErr w:type="gramStart"/>
            <w:r w:rsidRPr="00D9194A">
              <w:rPr>
                <w:sz w:val="24"/>
                <w:szCs w:val="24"/>
              </w:rPr>
              <w:t>67)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41AC54E9" w14:textId="68B53C99" w:rsidR="00351A17" w:rsidRPr="00D9194A" w:rsidRDefault="008D59B1" w:rsidP="00351A17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.057</w:t>
            </w:r>
          </w:p>
        </w:tc>
      </w:tr>
      <w:tr w:rsidR="00392DD1" w:rsidRPr="00D9194A" w14:paraId="53C10854" w14:textId="77777777" w:rsidTr="00212B78">
        <w:tc>
          <w:tcPr>
            <w:tcW w:w="777" w:type="pct"/>
            <w:tcBorders>
              <w:top w:val="nil"/>
              <w:bottom w:val="nil"/>
            </w:tcBorders>
          </w:tcPr>
          <w:p w14:paraId="097BE7DE" w14:textId="77777777" w:rsidR="00351A17" w:rsidRPr="00D9194A" w:rsidRDefault="00351A17" w:rsidP="00351A17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Sleep latency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717AEE70" w14:textId="77777777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141A20C6" w14:textId="77777777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4967F690" w14:textId="3F69E802" w:rsidR="00351A17" w:rsidRPr="00D9194A" w:rsidRDefault="00392DD1" w:rsidP="00351A17">
            <w:pPr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.014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346AD9B7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022F0E70" w14:textId="77777777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624980B4" w14:textId="77777777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38DB6511" w14:textId="73BA90D4" w:rsidR="00351A17" w:rsidRPr="00D9194A" w:rsidRDefault="00392DD1" w:rsidP="00351A17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&lt;0.001</w:t>
            </w:r>
          </w:p>
        </w:tc>
      </w:tr>
      <w:tr w:rsidR="00392DD1" w:rsidRPr="00D9194A" w14:paraId="4C220FC0" w14:textId="77777777" w:rsidTr="00212B78">
        <w:tc>
          <w:tcPr>
            <w:tcW w:w="777" w:type="pct"/>
            <w:tcBorders>
              <w:top w:val="nil"/>
              <w:bottom w:val="nil"/>
            </w:tcBorders>
          </w:tcPr>
          <w:p w14:paraId="2F695F79" w14:textId="77777777" w:rsidR="00351A17" w:rsidRPr="00D9194A" w:rsidRDefault="00351A17" w:rsidP="00351A17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rFonts w:eastAsia="Yu Gothic UI Semilight"/>
                <w:sz w:val="24"/>
                <w:szCs w:val="24"/>
              </w:rPr>
              <w:t>≤</w:t>
            </w:r>
            <w:r w:rsidRPr="00D9194A">
              <w:rPr>
                <w:sz w:val="24"/>
                <w:szCs w:val="24"/>
              </w:rPr>
              <w:t>30 min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78808071" w14:textId="7E583670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74CC66EF" w14:textId="1D221C6B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6095D0A3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6E71FA1E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2595493C" w14:textId="2B98747C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6B2751D8" w14:textId="0C8817C1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5E7BBD82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</w:tr>
      <w:tr w:rsidR="00392DD1" w:rsidRPr="00D9194A" w14:paraId="5F459B94" w14:textId="77777777" w:rsidTr="00212B78">
        <w:tc>
          <w:tcPr>
            <w:tcW w:w="777" w:type="pct"/>
            <w:tcBorders>
              <w:top w:val="nil"/>
              <w:bottom w:val="nil"/>
            </w:tcBorders>
          </w:tcPr>
          <w:p w14:paraId="51C30553" w14:textId="77777777" w:rsidR="00351A17" w:rsidRPr="00D9194A" w:rsidRDefault="00351A17" w:rsidP="00351A17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&gt;30 min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41B0336B" w14:textId="7DBCEB67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0</w:t>
            </w:r>
            <w:r w:rsidRPr="00D9194A">
              <w:rPr>
                <w:sz w:val="24"/>
                <w:szCs w:val="24"/>
              </w:rPr>
              <w:t>.97 (0.65-1.44)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1FB169CA" w14:textId="40A8FB3B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2</w:t>
            </w:r>
            <w:r w:rsidRPr="00D9194A">
              <w:rPr>
                <w:sz w:val="24"/>
                <w:szCs w:val="24"/>
              </w:rPr>
              <w:t>.62 (1.08-6.</w:t>
            </w:r>
            <w:proofErr w:type="gramStart"/>
            <w:r w:rsidRPr="00D9194A">
              <w:rPr>
                <w:sz w:val="24"/>
                <w:szCs w:val="24"/>
              </w:rPr>
              <w:t>38)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74341CA8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0E3C54AB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3B88CC82" w14:textId="12B982C8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.00 (0.63-1.59)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0A1A6D66" w14:textId="5C040AEC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1</w:t>
            </w:r>
            <w:r w:rsidRPr="00D9194A">
              <w:rPr>
                <w:sz w:val="24"/>
                <w:szCs w:val="24"/>
              </w:rPr>
              <w:t>2.01 (2.78-51.</w:t>
            </w:r>
            <w:proofErr w:type="gramStart"/>
            <w:r w:rsidRPr="00D9194A">
              <w:rPr>
                <w:sz w:val="24"/>
                <w:szCs w:val="24"/>
              </w:rPr>
              <w:t>96)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  <w:r w:rsidRPr="00D9194A">
              <w:rPr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32E39130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</w:tr>
      <w:tr w:rsidR="00392DD1" w:rsidRPr="00D9194A" w14:paraId="5ECB1C16" w14:textId="77777777" w:rsidTr="00212B78">
        <w:tc>
          <w:tcPr>
            <w:tcW w:w="777" w:type="pct"/>
            <w:tcBorders>
              <w:top w:val="nil"/>
              <w:bottom w:val="nil"/>
            </w:tcBorders>
          </w:tcPr>
          <w:p w14:paraId="0C6E5F00" w14:textId="77777777" w:rsidR="00351A17" w:rsidRPr="00D9194A" w:rsidRDefault="00351A17" w:rsidP="00351A17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EDS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013F3B80" w14:textId="77777777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71DA4F53" w14:textId="77777777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5F221B56" w14:textId="7D8462E8" w:rsidR="00351A17" w:rsidRPr="00D9194A" w:rsidRDefault="00870D87" w:rsidP="00351A17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-</w:t>
            </w:r>
            <w:r w:rsidR="005D7E12" w:rsidRPr="00E7270E">
              <w:rPr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3A7FA51C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4DEDE81B" w14:textId="77777777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3AEE31D8" w14:textId="77777777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5EFB03BC" w14:textId="7AB01A8B" w:rsidR="00351A17" w:rsidRPr="00D9194A" w:rsidRDefault="00870D87" w:rsidP="00351A17">
            <w:pPr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-</w:t>
            </w:r>
            <w:r w:rsidR="005D7E12" w:rsidRPr="00E7270E">
              <w:rPr>
                <w:sz w:val="24"/>
                <w:szCs w:val="24"/>
                <w:vertAlign w:val="superscript"/>
              </w:rPr>
              <w:t>b</w:t>
            </w:r>
          </w:p>
        </w:tc>
      </w:tr>
      <w:tr w:rsidR="00392DD1" w:rsidRPr="00D9194A" w14:paraId="0054281D" w14:textId="77777777" w:rsidTr="00212B78">
        <w:tc>
          <w:tcPr>
            <w:tcW w:w="777" w:type="pct"/>
            <w:tcBorders>
              <w:top w:val="nil"/>
              <w:bottom w:val="nil"/>
            </w:tcBorders>
          </w:tcPr>
          <w:p w14:paraId="31015B33" w14:textId="77777777" w:rsidR="00351A17" w:rsidRPr="00D9194A" w:rsidRDefault="00351A17" w:rsidP="00351A17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No</w:t>
            </w:r>
          </w:p>
        </w:tc>
        <w:tc>
          <w:tcPr>
            <w:tcW w:w="779" w:type="pct"/>
            <w:tcBorders>
              <w:top w:val="nil"/>
              <w:bottom w:val="nil"/>
            </w:tcBorders>
          </w:tcPr>
          <w:p w14:paraId="1C1479E3" w14:textId="33482CC9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4" w:type="pct"/>
            <w:tcBorders>
              <w:top w:val="nil"/>
              <w:bottom w:val="nil"/>
            </w:tcBorders>
          </w:tcPr>
          <w:p w14:paraId="5894C272" w14:textId="72B3EC32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5DF4661B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nil"/>
            </w:tcBorders>
          </w:tcPr>
          <w:p w14:paraId="03FDF9B9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nil"/>
            </w:tcBorders>
          </w:tcPr>
          <w:p w14:paraId="4161CE80" w14:textId="71DADBF0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603BE95A" w14:textId="5694F499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1.00 (Reference)</w:t>
            </w:r>
          </w:p>
        </w:tc>
        <w:tc>
          <w:tcPr>
            <w:tcW w:w="445" w:type="pct"/>
            <w:tcBorders>
              <w:top w:val="nil"/>
              <w:bottom w:val="nil"/>
            </w:tcBorders>
          </w:tcPr>
          <w:p w14:paraId="75740E43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</w:tr>
      <w:tr w:rsidR="00392DD1" w:rsidRPr="00D9194A" w14:paraId="01058A39" w14:textId="77777777" w:rsidTr="00212B78">
        <w:tc>
          <w:tcPr>
            <w:tcW w:w="777" w:type="pct"/>
            <w:tcBorders>
              <w:top w:val="nil"/>
              <w:bottom w:val="single" w:sz="4" w:space="0" w:color="auto"/>
            </w:tcBorders>
          </w:tcPr>
          <w:p w14:paraId="3793991B" w14:textId="77777777" w:rsidR="00351A17" w:rsidRPr="00D9194A" w:rsidRDefault="00351A17" w:rsidP="00351A17">
            <w:pPr>
              <w:ind w:firstLineChars="100" w:firstLine="240"/>
              <w:rPr>
                <w:sz w:val="24"/>
                <w:szCs w:val="24"/>
              </w:rPr>
            </w:pPr>
            <w:r w:rsidRPr="00D9194A">
              <w:rPr>
                <w:sz w:val="24"/>
                <w:szCs w:val="24"/>
              </w:rPr>
              <w:t>Yes</w:t>
            </w:r>
          </w:p>
        </w:tc>
        <w:tc>
          <w:tcPr>
            <w:tcW w:w="779" w:type="pct"/>
            <w:tcBorders>
              <w:top w:val="nil"/>
              <w:bottom w:val="single" w:sz="4" w:space="0" w:color="auto"/>
            </w:tcBorders>
          </w:tcPr>
          <w:p w14:paraId="34657FF8" w14:textId="38ACA585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2</w:t>
            </w:r>
            <w:r w:rsidRPr="00D9194A">
              <w:rPr>
                <w:sz w:val="24"/>
                <w:szCs w:val="24"/>
              </w:rPr>
              <w:t>.47 (1.55-3.</w:t>
            </w:r>
            <w:proofErr w:type="gramStart"/>
            <w:r w:rsidRPr="00D9194A">
              <w:rPr>
                <w:sz w:val="24"/>
                <w:szCs w:val="24"/>
              </w:rPr>
              <w:t>93)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  <w:r w:rsidRPr="00D9194A">
              <w:rPr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</w:tcPr>
          <w:p w14:paraId="34EB292E" w14:textId="50F7322B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-</w:t>
            </w:r>
            <w:r w:rsidR="005D7E12" w:rsidRPr="00E7270E">
              <w:rPr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14:paraId="3C97AC9E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111" w:type="pct"/>
            <w:tcBorders>
              <w:top w:val="nil"/>
              <w:bottom w:val="single" w:sz="4" w:space="0" w:color="auto"/>
            </w:tcBorders>
          </w:tcPr>
          <w:p w14:paraId="21C5FA40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nil"/>
              <w:bottom w:val="single" w:sz="4" w:space="0" w:color="auto"/>
            </w:tcBorders>
          </w:tcPr>
          <w:p w14:paraId="431E1C5A" w14:textId="7434899C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2</w:t>
            </w:r>
            <w:r w:rsidRPr="00D9194A">
              <w:rPr>
                <w:sz w:val="24"/>
                <w:szCs w:val="24"/>
              </w:rPr>
              <w:t>.67 (1.53-4.</w:t>
            </w:r>
            <w:proofErr w:type="gramStart"/>
            <w:r w:rsidRPr="00D9194A">
              <w:rPr>
                <w:sz w:val="24"/>
                <w:szCs w:val="24"/>
              </w:rPr>
              <w:t>69)</w:t>
            </w:r>
            <w:r w:rsidRPr="00D9194A">
              <w:rPr>
                <w:sz w:val="24"/>
                <w:szCs w:val="24"/>
                <w:vertAlign w:val="superscript"/>
              </w:rPr>
              <w:t>*</w:t>
            </w:r>
            <w:proofErr w:type="gramEnd"/>
            <w:r w:rsidRPr="00D9194A">
              <w:rPr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33" w:type="pct"/>
            <w:tcBorders>
              <w:top w:val="nil"/>
              <w:bottom w:val="single" w:sz="4" w:space="0" w:color="auto"/>
            </w:tcBorders>
          </w:tcPr>
          <w:p w14:paraId="75327DE3" w14:textId="578A0DC0" w:rsidR="00351A17" w:rsidRPr="00D9194A" w:rsidRDefault="00351A17" w:rsidP="00351A17">
            <w:pPr>
              <w:jc w:val="left"/>
              <w:rPr>
                <w:sz w:val="24"/>
                <w:szCs w:val="24"/>
              </w:rPr>
            </w:pPr>
            <w:r w:rsidRPr="00D9194A">
              <w:rPr>
                <w:rFonts w:hint="eastAsia"/>
                <w:sz w:val="24"/>
                <w:szCs w:val="24"/>
              </w:rPr>
              <w:t>-</w:t>
            </w:r>
            <w:r w:rsidR="00030552" w:rsidRPr="00E7270E">
              <w:rPr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445" w:type="pct"/>
            <w:tcBorders>
              <w:top w:val="nil"/>
              <w:bottom w:val="single" w:sz="4" w:space="0" w:color="auto"/>
            </w:tcBorders>
          </w:tcPr>
          <w:p w14:paraId="2D145B76" w14:textId="77777777" w:rsidR="00351A17" w:rsidRPr="00D9194A" w:rsidRDefault="00351A17" w:rsidP="00351A17">
            <w:pPr>
              <w:rPr>
                <w:sz w:val="24"/>
                <w:szCs w:val="24"/>
              </w:rPr>
            </w:pPr>
          </w:p>
        </w:tc>
      </w:tr>
    </w:tbl>
    <w:p w14:paraId="19030E02" w14:textId="09F702A0" w:rsidR="00351A17" w:rsidRPr="00D9194A" w:rsidRDefault="00351A17" w:rsidP="00351A17">
      <w:pPr>
        <w:rPr>
          <w:rFonts w:ascii="Times New Roman" w:hAnsi="Times New Roman" w:cs="Times New Roman"/>
          <w:sz w:val="24"/>
          <w:szCs w:val="24"/>
        </w:rPr>
      </w:pPr>
      <w:r w:rsidRPr="00D9194A">
        <w:rPr>
          <w:rFonts w:ascii="Times New Roman" w:hAnsi="Times New Roman" w:cs="Times New Roman" w:hint="eastAsia"/>
          <w:sz w:val="24"/>
          <w:szCs w:val="24"/>
        </w:rPr>
        <w:t>P</w:t>
      </w:r>
      <w:r w:rsidRPr="00D9194A">
        <w:rPr>
          <w:rFonts w:ascii="Times New Roman" w:hAnsi="Times New Roman" w:cs="Times New Roman"/>
          <w:sz w:val="24"/>
          <w:szCs w:val="24"/>
        </w:rPr>
        <w:t xml:space="preserve">articipants who </w:t>
      </w:r>
      <w:r w:rsidR="000F5469" w:rsidRPr="00D9194A">
        <w:rPr>
          <w:rFonts w:ascii="Times New Roman" w:hAnsi="Times New Roman" w:cs="Times New Roman"/>
          <w:sz w:val="24"/>
          <w:szCs w:val="24"/>
        </w:rPr>
        <w:t xml:space="preserve">had </w:t>
      </w:r>
      <w:r w:rsidRPr="00D9194A">
        <w:rPr>
          <w:rFonts w:ascii="Times New Roman" w:hAnsi="Times New Roman" w:cs="Times New Roman"/>
          <w:sz w:val="24"/>
          <w:szCs w:val="24"/>
        </w:rPr>
        <w:t>miss</w:t>
      </w:r>
      <w:r w:rsidR="000F5469" w:rsidRPr="00D9194A">
        <w:rPr>
          <w:rFonts w:ascii="Times New Roman" w:hAnsi="Times New Roman" w:cs="Times New Roman"/>
          <w:sz w:val="24"/>
          <w:szCs w:val="24"/>
        </w:rPr>
        <w:t>ing</w:t>
      </w:r>
      <w:r w:rsidRPr="00D9194A">
        <w:rPr>
          <w:rFonts w:ascii="Times New Roman" w:hAnsi="Times New Roman" w:cs="Times New Roman"/>
          <w:sz w:val="24"/>
          <w:szCs w:val="24"/>
        </w:rPr>
        <w:t xml:space="preserve"> data on </w:t>
      </w:r>
      <w:r w:rsidRPr="00D9194A">
        <w:rPr>
          <w:rFonts w:ascii="Times New Roman" w:hAnsi="Times New Roman" w:cs="Times New Roman"/>
          <w:i/>
          <w:iCs/>
          <w:sz w:val="24"/>
          <w:szCs w:val="24"/>
        </w:rPr>
        <w:t>APOE</w:t>
      </w:r>
      <w:r w:rsidRPr="00D9194A">
        <w:rPr>
          <w:rFonts w:ascii="Times New Roman" w:hAnsi="Times New Roman" w:cs="Times New Roman"/>
          <w:sz w:val="24"/>
          <w:szCs w:val="24"/>
        </w:rPr>
        <w:t xml:space="preserve"> genotype were excluded from the </w:t>
      </w:r>
      <w:r w:rsidRPr="00D9194A">
        <w:rPr>
          <w:rFonts w:ascii="Times New Roman" w:hAnsi="Times New Roman" w:cs="Times New Roman"/>
          <w:i/>
          <w:iCs/>
          <w:sz w:val="24"/>
          <w:szCs w:val="24"/>
        </w:rPr>
        <w:t>APOE</w:t>
      </w:r>
      <w:r w:rsidRPr="00D9194A">
        <w:rPr>
          <w:rFonts w:ascii="Times New Roman" w:hAnsi="Times New Roman" w:cs="Times New Roman"/>
          <w:sz w:val="24"/>
          <w:szCs w:val="24"/>
        </w:rPr>
        <w:t xml:space="preserve"> genotype-stratified analyses (n=143).</w:t>
      </w:r>
    </w:p>
    <w:p w14:paraId="4C9463B4" w14:textId="33710026" w:rsidR="006B4E70" w:rsidRPr="00D9194A" w:rsidRDefault="007F0310" w:rsidP="006B4E70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D9194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D9194A">
        <w:rPr>
          <w:rFonts w:ascii="Times New Roman" w:hAnsi="Times New Roman" w:cs="Times New Roman"/>
          <w:sz w:val="24"/>
          <w:szCs w:val="24"/>
        </w:rPr>
        <w:t>Odds</w:t>
      </w:r>
      <w:proofErr w:type="spellEnd"/>
      <w:r w:rsidRPr="00D9194A">
        <w:rPr>
          <w:rFonts w:ascii="Times New Roman" w:hAnsi="Times New Roman" w:cs="Times New Roman"/>
          <w:sz w:val="24"/>
          <w:szCs w:val="24"/>
        </w:rPr>
        <w:t xml:space="preserve"> ratio and 95% confidence interval were derived from the models that were a</w:t>
      </w:r>
      <w:r w:rsidR="006B4E70" w:rsidRPr="00D9194A">
        <w:rPr>
          <w:rFonts w:ascii="Times New Roman" w:hAnsi="Times New Roman" w:cs="Times New Roman"/>
          <w:sz w:val="24"/>
          <w:szCs w:val="24"/>
        </w:rPr>
        <w:t xml:space="preserve">djusted for age, sex, education, body mass index, </w:t>
      </w:r>
      <w:r w:rsidR="006B4E70" w:rsidRPr="00D9194A">
        <w:rPr>
          <w:rFonts w:ascii="Times New Roman" w:eastAsia="Times New Roman" w:hAnsi="Times New Roman" w:cs="Times New Roman"/>
          <w:sz w:val="24"/>
          <w:szCs w:val="24"/>
        </w:rPr>
        <w:t>alcohol consumption</w:t>
      </w:r>
      <w:r w:rsidR="006B4E70" w:rsidRPr="00D9194A">
        <w:rPr>
          <w:rFonts w:ascii="Times New Roman" w:hAnsi="Times New Roman" w:cs="Times New Roman"/>
          <w:sz w:val="24"/>
          <w:szCs w:val="24"/>
        </w:rPr>
        <w:t xml:space="preserve"> status, smoking status, leisure-time physical activity, hypertension, diabetes, dyslipidemia, coronary heart disease, stroke, depressive symptoms, </w:t>
      </w:r>
      <w:r w:rsidR="00351A17" w:rsidRPr="00D9194A">
        <w:rPr>
          <w:rFonts w:ascii="Times New Roman" w:hAnsi="Times New Roman" w:cs="Times New Roman"/>
          <w:sz w:val="24"/>
          <w:szCs w:val="24"/>
        </w:rPr>
        <w:t xml:space="preserve">and </w:t>
      </w:r>
      <w:r w:rsidR="006B4E70" w:rsidRPr="00D9194A">
        <w:rPr>
          <w:rFonts w:ascii="Times New Roman" w:hAnsi="Times New Roman" w:cs="Times New Roman"/>
          <w:sz w:val="24"/>
          <w:szCs w:val="24"/>
        </w:rPr>
        <w:t>hypnotics use.</w:t>
      </w:r>
      <w:r w:rsidR="000305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552" w:rsidRPr="00E7270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8D6921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8D6921">
        <w:rPr>
          <w:rFonts w:ascii="Times New Roman" w:hAnsi="Times New Roman" w:cs="Times New Roman"/>
          <w:sz w:val="24"/>
          <w:szCs w:val="24"/>
        </w:rPr>
        <w:t xml:space="preserve"> applicable or t</w:t>
      </w:r>
      <w:r w:rsidR="00436105">
        <w:rPr>
          <w:rFonts w:ascii="Times New Roman" w:hAnsi="Times New Roman" w:cs="Times New Roman"/>
          <w:sz w:val="24"/>
          <w:szCs w:val="24"/>
        </w:rPr>
        <w:t>here was no case of dementia or Alzheimer’s disease.</w:t>
      </w:r>
    </w:p>
    <w:p w14:paraId="73C1D6AB" w14:textId="77777777" w:rsidR="006B4E70" w:rsidRPr="00D9194A" w:rsidRDefault="006B4E70" w:rsidP="006B4E70">
      <w:pPr>
        <w:rPr>
          <w:rFonts w:ascii="Times New Roman" w:hAnsi="Times New Roman" w:cs="Times New Roman"/>
          <w:sz w:val="24"/>
          <w:szCs w:val="24"/>
        </w:rPr>
      </w:pPr>
      <w:r w:rsidRPr="00D9194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D9194A">
        <w:rPr>
          <w:rFonts w:ascii="Times New Roman" w:hAnsi="Times New Roman" w:cs="Times New Roman"/>
          <w:i/>
          <w:sz w:val="24"/>
          <w:szCs w:val="24"/>
        </w:rPr>
        <w:t>p</w:t>
      </w:r>
      <w:r w:rsidRPr="00D9194A">
        <w:rPr>
          <w:rFonts w:ascii="Times New Roman" w:hAnsi="Times New Roman" w:cs="Times New Roman"/>
          <w:sz w:val="24"/>
          <w:szCs w:val="24"/>
        </w:rPr>
        <w:t xml:space="preserve">&lt;0.05, </w:t>
      </w:r>
      <w:r w:rsidRPr="00D9194A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D9194A">
        <w:rPr>
          <w:rFonts w:ascii="Times New Roman" w:hAnsi="Times New Roman" w:cs="Times New Roman"/>
          <w:i/>
          <w:sz w:val="24"/>
          <w:szCs w:val="24"/>
        </w:rPr>
        <w:t>p</w:t>
      </w:r>
      <w:r w:rsidRPr="00D9194A">
        <w:rPr>
          <w:rFonts w:ascii="Times New Roman" w:hAnsi="Times New Roman" w:cs="Times New Roman"/>
          <w:sz w:val="24"/>
          <w:szCs w:val="24"/>
        </w:rPr>
        <w:t xml:space="preserve">&lt;0.01, </w:t>
      </w:r>
      <w:r w:rsidRPr="00D9194A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D9194A">
        <w:rPr>
          <w:rFonts w:ascii="Times New Roman" w:hAnsi="Times New Roman" w:cs="Times New Roman"/>
          <w:i/>
          <w:sz w:val="24"/>
          <w:szCs w:val="24"/>
        </w:rPr>
        <w:t>p</w:t>
      </w:r>
      <w:r w:rsidRPr="00D9194A">
        <w:rPr>
          <w:rFonts w:ascii="Times New Roman" w:hAnsi="Times New Roman" w:cs="Times New Roman"/>
          <w:sz w:val="24"/>
          <w:szCs w:val="24"/>
        </w:rPr>
        <w:t>&lt;0.001.</w:t>
      </w:r>
    </w:p>
    <w:p w14:paraId="1CDA1740" w14:textId="02FF27EE" w:rsidR="00675F5A" w:rsidRPr="00392DD1" w:rsidRDefault="006B4E70" w:rsidP="00351A17">
      <w:pPr>
        <w:rPr>
          <w:rFonts w:ascii="Times New Roman" w:hAnsi="Times New Roman" w:cs="Times New Roman"/>
          <w:sz w:val="24"/>
          <w:szCs w:val="24"/>
        </w:rPr>
      </w:pPr>
      <w:r w:rsidRPr="00D9194A">
        <w:rPr>
          <w:rFonts w:ascii="Times New Roman" w:hAnsi="Times New Roman" w:cs="Times New Roman"/>
          <w:i/>
          <w:iCs/>
          <w:sz w:val="24"/>
          <w:szCs w:val="24"/>
        </w:rPr>
        <w:t>Abbreviations: EDS</w:t>
      </w:r>
      <w:r w:rsidRPr="00D9194A">
        <w:rPr>
          <w:rFonts w:ascii="Times New Roman" w:hAnsi="Times New Roman" w:cs="Times New Roman"/>
          <w:sz w:val="24"/>
          <w:szCs w:val="24"/>
        </w:rPr>
        <w:t xml:space="preserve"> excessive daytime sleepiness.</w:t>
      </w:r>
    </w:p>
    <w:sectPr w:rsidR="00675F5A" w:rsidRPr="00392DD1" w:rsidSect="00C34DCB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62AFC" w14:textId="77777777" w:rsidR="00BC3D71" w:rsidRDefault="00BC3D71" w:rsidP="00122CDB">
      <w:r>
        <w:separator/>
      </w:r>
    </w:p>
  </w:endnote>
  <w:endnote w:type="continuationSeparator" w:id="0">
    <w:p w14:paraId="1F042B1A" w14:textId="77777777" w:rsidR="00BC3D71" w:rsidRDefault="00BC3D71" w:rsidP="00122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9598853"/>
      <w:docPartObj>
        <w:docPartGallery w:val="Page Numbers (Bottom of Page)"/>
        <w:docPartUnique/>
      </w:docPartObj>
    </w:sdtPr>
    <w:sdtEndPr/>
    <w:sdtContent>
      <w:p w14:paraId="1C470A74" w14:textId="0C0DA666" w:rsidR="00122CDB" w:rsidRDefault="00122CDB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2A71B9E" w14:textId="77777777" w:rsidR="00122CDB" w:rsidRDefault="00122C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DE492" w14:textId="77777777" w:rsidR="00BC3D71" w:rsidRDefault="00BC3D71" w:rsidP="00122CDB">
      <w:r>
        <w:separator/>
      </w:r>
    </w:p>
  </w:footnote>
  <w:footnote w:type="continuationSeparator" w:id="0">
    <w:p w14:paraId="2FE87EE5" w14:textId="77777777" w:rsidR="00BC3D71" w:rsidRDefault="00BC3D71" w:rsidP="00122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6CB1457"/>
    <w:multiLevelType w:val="singleLevel"/>
    <w:tmpl w:val="E6CB1457"/>
    <w:lvl w:ilvl="0">
      <w:start w:val="2"/>
      <w:numFmt w:val="decimal"/>
      <w:suff w:val="nothing"/>
      <w:lvlText w:val="（%1）"/>
      <w:lvlJc w:val="left"/>
    </w:lvl>
  </w:abstractNum>
  <w:abstractNum w:abstractNumId="1" w15:restartNumberingAfterBreak="0">
    <w:nsid w:val="03DB06F8"/>
    <w:multiLevelType w:val="hybridMultilevel"/>
    <w:tmpl w:val="92762820"/>
    <w:lvl w:ilvl="0" w:tplc="D700C4B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460749A"/>
    <w:multiLevelType w:val="hybridMultilevel"/>
    <w:tmpl w:val="1488F3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95798"/>
    <w:multiLevelType w:val="hybridMultilevel"/>
    <w:tmpl w:val="D4B6ED58"/>
    <w:lvl w:ilvl="0" w:tplc="1C7284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F1D01CE"/>
    <w:multiLevelType w:val="hybridMultilevel"/>
    <w:tmpl w:val="044C5806"/>
    <w:lvl w:ilvl="0" w:tplc="3384CA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9F042B2"/>
    <w:multiLevelType w:val="multilevel"/>
    <w:tmpl w:val="19F042B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32F20"/>
    <w:multiLevelType w:val="hybridMultilevel"/>
    <w:tmpl w:val="A18E74C4"/>
    <w:lvl w:ilvl="0" w:tplc="5738808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2E4408C"/>
    <w:multiLevelType w:val="hybridMultilevel"/>
    <w:tmpl w:val="3E2EBC54"/>
    <w:lvl w:ilvl="0" w:tplc="DEF060F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5DA45F2"/>
    <w:multiLevelType w:val="hybridMultilevel"/>
    <w:tmpl w:val="40F0B7BC"/>
    <w:lvl w:ilvl="0" w:tplc="CE6491D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E9A7697"/>
    <w:multiLevelType w:val="hybridMultilevel"/>
    <w:tmpl w:val="FAECD6FE"/>
    <w:lvl w:ilvl="0" w:tplc="01185EBE">
      <w:start w:val="1"/>
      <w:numFmt w:val="decimal"/>
      <w:lvlText w:val="（%1）"/>
      <w:lvlJc w:val="left"/>
      <w:pPr>
        <w:ind w:left="720" w:hanging="720"/>
      </w:pPr>
      <w:rPr>
        <w:rFonts w:hint="default"/>
        <w:color w:val="0C0C0C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4BB314E"/>
    <w:multiLevelType w:val="hybridMultilevel"/>
    <w:tmpl w:val="271263A4"/>
    <w:lvl w:ilvl="0" w:tplc="BD82D21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7224A61"/>
    <w:multiLevelType w:val="hybridMultilevel"/>
    <w:tmpl w:val="A5B2185C"/>
    <w:lvl w:ilvl="0" w:tplc="E8B6261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BB00118"/>
    <w:multiLevelType w:val="hybridMultilevel"/>
    <w:tmpl w:val="ABE4D00A"/>
    <w:lvl w:ilvl="0" w:tplc="94900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0955A80"/>
    <w:multiLevelType w:val="hybridMultilevel"/>
    <w:tmpl w:val="2416C55C"/>
    <w:lvl w:ilvl="0" w:tplc="5A9C7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1406D2B"/>
    <w:multiLevelType w:val="hybridMultilevel"/>
    <w:tmpl w:val="3DDA33CE"/>
    <w:lvl w:ilvl="0" w:tplc="075CB466">
      <w:start w:val="1"/>
      <w:numFmt w:val="decimal"/>
      <w:lvlText w:val="（%1）"/>
      <w:lvlJc w:val="left"/>
      <w:pPr>
        <w:ind w:left="720" w:hanging="720"/>
      </w:pPr>
      <w:rPr>
        <w:rFonts w:hint="default"/>
        <w:color w:val="0C0C0C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6F533F1"/>
    <w:multiLevelType w:val="hybridMultilevel"/>
    <w:tmpl w:val="CF3225DC"/>
    <w:lvl w:ilvl="0" w:tplc="7562BFC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92F1CDC"/>
    <w:multiLevelType w:val="hybridMultilevel"/>
    <w:tmpl w:val="F00487FC"/>
    <w:lvl w:ilvl="0" w:tplc="F8D0C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D8C18C8"/>
    <w:multiLevelType w:val="hybridMultilevel"/>
    <w:tmpl w:val="B71886F0"/>
    <w:lvl w:ilvl="0" w:tplc="B80C21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26E6B2C"/>
    <w:multiLevelType w:val="hybridMultilevel"/>
    <w:tmpl w:val="C2864ACE"/>
    <w:lvl w:ilvl="0" w:tplc="E32223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646F4242"/>
    <w:multiLevelType w:val="multilevel"/>
    <w:tmpl w:val="5D52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2A2D74"/>
    <w:multiLevelType w:val="hybridMultilevel"/>
    <w:tmpl w:val="99143F56"/>
    <w:lvl w:ilvl="0" w:tplc="5DECC2E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E1E3CA1"/>
    <w:multiLevelType w:val="hybridMultilevel"/>
    <w:tmpl w:val="1CA2CA76"/>
    <w:lvl w:ilvl="0" w:tplc="4D1CB9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2627BB4"/>
    <w:multiLevelType w:val="multilevel"/>
    <w:tmpl w:val="F408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AE274F"/>
    <w:multiLevelType w:val="hybridMultilevel"/>
    <w:tmpl w:val="5694F0B6"/>
    <w:lvl w:ilvl="0" w:tplc="8AA8C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7FC5B41"/>
    <w:multiLevelType w:val="multilevel"/>
    <w:tmpl w:val="32845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9"/>
  </w:num>
  <w:num w:numId="6">
    <w:abstractNumId w:val="14"/>
  </w:num>
  <w:num w:numId="7">
    <w:abstractNumId w:val="11"/>
  </w:num>
  <w:num w:numId="8">
    <w:abstractNumId w:val="6"/>
  </w:num>
  <w:num w:numId="9">
    <w:abstractNumId w:val="20"/>
  </w:num>
  <w:num w:numId="10">
    <w:abstractNumId w:val="21"/>
  </w:num>
  <w:num w:numId="11">
    <w:abstractNumId w:val="10"/>
  </w:num>
  <w:num w:numId="12">
    <w:abstractNumId w:val="12"/>
  </w:num>
  <w:num w:numId="13">
    <w:abstractNumId w:val="16"/>
  </w:num>
  <w:num w:numId="14">
    <w:abstractNumId w:val="2"/>
  </w:num>
  <w:num w:numId="15">
    <w:abstractNumId w:val="15"/>
  </w:num>
  <w:num w:numId="16">
    <w:abstractNumId w:val="13"/>
  </w:num>
  <w:num w:numId="17">
    <w:abstractNumId w:val="1"/>
  </w:num>
  <w:num w:numId="18">
    <w:abstractNumId w:val="7"/>
  </w:num>
  <w:num w:numId="19">
    <w:abstractNumId w:val="24"/>
  </w:num>
  <w:num w:numId="20">
    <w:abstractNumId w:val="23"/>
  </w:num>
  <w:num w:numId="21">
    <w:abstractNumId w:val="3"/>
  </w:num>
  <w:num w:numId="22">
    <w:abstractNumId w:val="18"/>
  </w:num>
  <w:num w:numId="23">
    <w:abstractNumId w:val="17"/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2C"/>
    <w:rsid w:val="00011380"/>
    <w:rsid w:val="00015BC6"/>
    <w:rsid w:val="000278F4"/>
    <w:rsid w:val="00030552"/>
    <w:rsid w:val="00042305"/>
    <w:rsid w:val="00045647"/>
    <w:rsid w:val="00060927"/>
    <w:rsid w:val="000907CB"/>
    <w:rsid w:val="00094A5E"/>
    <w:rsid w:val="000B4195"/>
    <w:rsid w:val="000E0366"/>
    <w:rsid w:val="000E0F97"/>
    <w:rsid w:val="000F5469"/>
    <w:rsid w:val="000F6920"/>
    <w:rsid w:val="00101D28"/>
    <w:rsid w:val="00110862"/>
    <w:rsid w:val="00122CDB"/>
    <w:rsid w:val="00142AE9"/>
    <w:rsid w:val="001543CA"/>
    <w:rsid w:val="00163ACD"/>
    <w:rsid w:val="00164830"/>
    <w:rsid w:val="00172940"/>
    <w:rsid w:val="001772AA"/>
    <w:rsid w:val="001C0D7E"/>
    <w:rsid w:val="001D1044"/>
    <w:rsid w:val="001F18A5"/>
    <w:rsid w:val="001F26F1"/>
    <w:rsid w:val="00213983"/>
    <w:rsid w:val="002224B9"/>
    <w:rsid w:val="00223F90"/>
    <w:rsid w:val="0022772B"/>
    <w:rsid w:val="00270364"/>
    <w:rsid w:val="002745C6"/>
    <w:rsid w:val="0029712D"/>
    <w:rsid w:val="002A1B2B"/>
    <w:rsid w:val="002A309E"/>
    <w:rsid w:val="002C16FF"/>
    <w:rsid w:val="002D5FCF"/>
    <w:rsid w:val="00307511"/>
    <w:rsid w:val="003271FB"/>
    <w:rsid w:val="00331819"/>
    <w:rsid w:val="00336CC5"/>
    <w:rsid w:val="00351A17"/>
    <w:rsid w:val="0037374F"/>
    <w:rsid w:val="0037689E"/>
    <w:rsid w:val="00390162"/>
    <w:rsid w:val="00392DD1"/>
    <w:rsid w:val="00393687"/>
    <w:rsid w:val="003D35AC"/>
    <w:rsid w:val="003D384E"/>
    <w:rsid w:val="003D7A4C"/>
    <w:rsid w:val="003E67AF"/>
    <w:rsid w:val="003E7E70"/>
    <w:rsid w:val="003F4AB5"/>
    <w:rsid w:val="003F5073"/>
    <w:rsid w:val="003F65DA"/>
    <w:rsid w:val="00402F2F"/>
    <w:rsid w:val="004141AD"/>
    <w:rsid w:val="00416641"/>
    <w:rsid w:val="00416D11"/>
    <w:rsid w:val="004307B3"/>
    <w:rsid w:val="00436105"/>
    <w:rsid w:val="00441B76"/>
    <w:rsid w:val="00441DFC"/>
    <w:rsid w:val="00473065"/>
    <w:rsid w:val="004A33BC"/>
    <w:rsid w:val="004A3A00"/>
    <w:rsid w:val="004B29C4"/>
    <w:rsid w:val="004C2A32"/>
    <w:rsid w:val="004E52B1"/>
    <w:rsid w:val="00505F7E"/>
    <w:rsid w:val="00510D2E"/>
    <w:rsid w:val="00512188"/>
    <w:rsid w:val="005271AD"/>
    <w:rsid w:val="00531EA0"/>
    <w:rsid w:val="00535A70"/>
    <w:rsid w:val="00591D8C"/>
    <w:rsid w:val="005C3FE2"/>
    <w:rsid w:val="005C543C"/>
    <w:rsid w:val="005D242F"/>
    <w:rsid w:val="005D6AF6"/>
    <w:rsid w:val="005D7E12"/>
    <w:rsid w:val="005F67DA"/>
    <w:rsid w:val="0060748B"/>
    <w:rsid w:val="00613347"/>
    <w:rsid w:val="00631FD6"/>
    <w:rsid w:val="00674AE1"/>
    <w:rsid w:val="00675F5A"/>
    <w:rsid w:val="006A4C3F"/>
    <w:rsid w:val="006B138A"/>
    <w:rsid w:val="006B4E70"/>
    <w:rsid w:val="006C1ACA"/>
    <w:rsid w:val="006D63AB"/>
    <w:rsid w:val="006D7CC1"/>
    <w:rsid w:val="006E5C19"/>
    <w:rsid w:val="006E754F"/>
    <w:rsid w:val="007062D2"/>
    <w:rsid w:val="00710019"/>
    <w:rsid w:val="00714140"/>
    <w:rsid w:val="00726696"/>
    <w:rsid w:val="007351B4"/>
    <w:rsid w:val="00736456"/>
    <w:rsid w:val="00760441"/>
    <w:rsid w:val="00765357"/>
    <w:rsid w:val="00784218"/>
    <w:rsid w:val="00796403"/>
    <w:rsid w:val="00797BD5"/>
    <w:rsid w:val="007B1A70"/>
    <w:rsid w:val="007B7322"/>
    <w:rsid w:val="007D5A33"/>
    <w:rsid w:val="007F0310"/>
    <w:rsid w:val="007F34CC"/>
    <w:rsid w:val="00816934"/>
    <w:rsid w:val="008209D3"/>
    <w:rsid w:val="00832FB8"/>
    <w:rsid w:val="00867E4E"/>
    <w:rsid w:val="00870D87"/>
    <w:rsid w:val="00872723"/>
    <w:rsid w:val="008772C2"/>
    <w:rsid w:val="0088058C"/>
    <w:rsid w:val="00887B7D"/>
    <w:rsid w:val="008A465B"/>
    <w:rsid w:val="008A7EE1"/>
    <w:rsid w:val="008C2BD0"/>
    <w:rsid w:val="008C5B0D"/>
    <w:rsid w:val="008C6C0B"/>
    <w:rsid w:val="008D59B1"/>
    <w:rsid w:val="008D6921"/>
    <w:rsid w:val="008D6C05"/>
    <w:rsid w:val="008E2713"/>
    <w:rsid w:val="008E3BC5"/>
    <w:rsid w:val="008F4C50"/>
    <w:rsid w:val="00906513"/>
    <w:rsid w:val="00943925"/>
    <w:rsid w:val="009476BD"/>
    <w:rsid w:val="00951567"/>
    <w:rsid w:val="00962EC8"/>
    <w:rsid w:val="009A2C95"/>
    <w:rsid w:val="009B4EAE"/>
    <w:rsid w:val="009B71AC"/>
    <w:rsid w:val="009C01E6"/>
    <w:rsid w:val="009C6C3B"/>
    <w:rsid w:val="009D3F41"/>
    <w:rsid w:val="009D776F"/>
    <w:rsid w:val="009E286D"/>
    <w:rsid w:val="00A1316C"/>
    <w:rsid w:val="00A43907"/>
    <w:rsid w:val="00A47F3D"/>
    <w:rsid w:val="00A53836"/>
    <w:rsid w:val="00A60BAF"/>
    <w:rsid w:val="00A620BF"/>
    <w:rsid w:val="00A657DB"/>
    <w:rsid w:val="00A71196"/>
    <w:rsid w:val="00A86226"/>
    <w:rsid w:val="00A91864"/>
    <w:rsid w:val="00AA0A22"/>
    <w:rsid w:val="00AB25BF"/>
    <w:rsid w:val="00AC3BC2"/>
    <w:rsid w:val="00AD1F94"/>
    <w:rsid w:val="00AE26C8"/>
    <w:rsid w:val="00AF473A"/>
    <w:rsid w:val="00B0293E"/>
    <w:rsid w:val="00B0395F"/>
    <w:rsid w:val="00B12BC2"/>
    <w:rsid w:val="00B5326B"/>
    <w:rsid w:val="00B5477F"/>
    <w:rsid w:val="00B6434C"/>
    <w:rsid w:val="00B857C6"/>
    <w:rsid w:val="00B92E6F"/>
    <w:rsid w:val="00BA4E0F"/>
    <w:rsid w:val="00BB6033"/>
    <w:rsid w:val="00BC3D71"/>
    <w:rsid w:val="00BC3DC7"/>
    <w:rsid w:val="00BE5F99"/>
    <w:rsid w:val="00BE7986"/>
    <w:rsid w:val="00BF44E3"/>
    <w:rsid w:val="00C10489"/>
    <w:rsid w:val="00C21C34"/>
    <w:rsid w:val="00C23144"/>
    <w:rsid w:val="00C24B4A"/>
    <w:rsid w:val="00C34DCB"/>
    <w:rsid w:val="00C36D9F"/>
    <w:rsid w:val="00C443BA"/>
    <w:rsid w:val="00C51975"/>
    <w:rsid w:val="00C6009C"/>
    <w:rsid w:val="00C616CF"/>
    <w:rsid w:val="00C63C4C"/>
    <w:rsid w:val="00C65BDA"/>
    <w:rsid w:val="00C7650D"/>
    <w:rsid w:val="00C82C8F"/>
    <w:rsid w:val="00C838E9"/>
    <w:rsid w:val="00C85C2C"/>
    <w:rsid w:val="00C96238"/>
    <w:rsid w:val="00CB3856"/>
    <w:rsid w:val="00CB7235"/>
    <w:rsid w:val="00CE15FB"/>
    <w:rsid w:val="00CE24CE"/>
    <w:rsid w:val="00CF3CFA"/>
    <w:rsid w:val="00D00E78"/>
    <w:rsid w:val="00D06EE6"/>
    <w:rsid w:val="00D14169"/>
    <w:rsid w:val="00D340FA"/>
    <w:rsid w:val="00D34258"/>
    <w:rsid w:val="00D573AA"/>
    <w:rsid w:val="00D67F60"/>
    <w:rsid w:val="00D91223"/>
    <w:rsid w:val="00D9194A"/>
    <w:rsid w:val="00DB6B1A"/>
    <w:rsid w:val="00DC6263"/>
    <w:rsid w:val="00DF75C8"/>
    <w:rsid w:val="00E0027C"/>
    <w:rsid w:val="00E07784"/>
    <w:rsid w:val="00E14107"/>
    <w:rsid w:val="00E14350"/>
    <w:rsid w:val="00E3095A"/>
    <w:rsid w:val="00E352CC"/>
    <w:rsid w:val="00E36127"/>
    <w:rsid w:val="00E572AA"/>
    <w:rsid w:val="00E60367"/>
    <w:rsid w:val="00E71E53"/>
    <w:rsid w:val="00E7270E"/>
    <w:rsid w:val="00E8725F"/>
    <w:rsid w:val="00EB6E0A"/>
    <w:rsid w:val="00EC36A1"/>
    <w:rsid w:val="00ED2C3F"/>
    <w:rsid w:val="00ED3F43"/>
    <w:rsid w:val="00F16697"/>
    <w:rsid w:val="00F312CD"/>
    <w:rsid w:val="00F3465B"/>
    <w:rsid w:val="00F420C8"/>
    <w:rsid w:val="00F43B03"/>
    <w:rsid w:val="00F51224"/>
    <w:rsid w:val="00F54BEB"/>
    <w:rsid w:val="00FA22FF"/>
    <w:rsid w:val="00FA3D1D"/>
    <w:rsid w:val="00FB2319"/>
    <w:rsid w:val="00FB3095"/>
    <w:rsid w:val="00FB3824"/>
    <w:rsid w:val="00FD1107"/>
    <w:rsid w:val="00FD1E9F"/>
    <w:rsid w:val="00FD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96D73"/>
  <w15:chartTrackingRefBased/>
  <w15:docId w15:val="{CFE4B6B7-084C-4FAF-ABDA-720F7A1B2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8C2BD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qFormat/>
    <w:rsid w:val="008C2BD0"/>
    <w:pPr>
      <w:keepNext/>
      <w:widowControl/>
      <w:jc w:val="left"/>
      <w:outlineLvl w:val="1"/>
    </w:pPr>
    <w:rPr>
      <w:rFonts w:ascii="Times New Roman" w:eastAsia="宋体" w:hAnsi="Times New Roman" w:cs="Times New Roman"/>
      <w:b/>
      <w:bCs/>
      <w:smallCaps/>
      <w:kern w:val="0"/>
      <w:sz w:val="28"/>
      <w:szCs w:val="24"/>
      <w:lang w:val="sv-SE" w:eastAsia="sv-SE"/>
    </w:rPr>
  </w:style>
  <w:style w:type="paragraph" w:styleId="4">
    <w:name w:val="heading 4"/>
    <w:basedOn w:val="a"/>
    <w:next w:val="a"/>
    <w:link w:val="40"/>
    <w:qFormat/>
    <w:rsid w:val="008C2BD0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Times New Roman" w:hint="eastAsia"/>
      <w:b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8C2BD0"/>
    <w:rPr>
      <w:rFonts w:ascii="宋体" w:eastAsia="宋体" w:hAnsi="宋体" w:cs="Times New Roman"/>
      <w:b/>
      <w:kern w:val="44"/>
      <w:sz w:val="48"/>
      <w:szCs w:val="48"/>
    </w:rPr>
  </w:style>
  <w:style w:type="character" w:customStyle="1" w:styleId="20">
    <w:name w:val="标题 2 字符"/>
    <w:basedOn w:val="a0"/>
    <w:link w:val="2"/>
    <w:rsid w:val="008C2BD0"/>
    <w:rPr>
      <w:rFonts w:ascii="Times New Roman" w:eastAsia="宋体" w:hAnsi="Times New Roman" w:cs="Times New Roman"/>
      <w:b/>
      <w:bCs/>
      <w:smallCaps/>
      <w:kern w:val="0"/>
      <w:sz w:val="28"/>
      <w:szCs w:val="24"/>
      <w:lang w:val="sv-SE" w:eastAsia="sv-SE"/>
    </w:rPr>
  </w:style>
  <w:style w:type="character" w:customStyle="1" w:styleId="40">
    <w:name w:val="标题 4 字符"/>
    <w:basedOn w:val="a0"/>
    <w:link w:val="4"/>
    <w:rsid w:val="008C2BD0"/>
    <w:rPr>
      <w:rFonts w:ascii="宋体" w:eastAsia="宋体" w:hAnsi="宋体" w:cs="Times New Roman"/>
      <w:b/>
      <w:kern w:val="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85C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C85C2C"/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a4"/>
    <w:unhideWhenUsed/>
    <w:qFormat/>
    <w:rsid w:val="00122C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22C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122C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2CDB"/>
    <w:rPr>
      <w:sz w:val="18"/>
      <w:szCs w:val="18"/>
    </w:rPr>
  </w:style>
  <w:style w:type="character" w:styleId="a7">
    <w:name w:val="Hyperlink"/>
    <w:basedOn w:val="a0"/>
    <w:rsid w:val="00402F2F"/>
    <w:rPr>
      <w:color w:val="000099"/>
      <w:u w:val="none"/>
    </w:rPr>
  </w:style>
  <w:style w:type="paragraph" w:styleId="a8">
    <w:name w:val="List Paragraph"/>
    <w:basedOn w:val="a"/>
    <w:uiPriority w:val="34"/>
    <w:qFormat/>
    <w:rsid w:val="008209D3"/>
    <w:pPr>
      <w:ind w:firstLineChars="200" w:firstLine="420"/>
    </w:pPr>
  </w:style>
  <w:style w:type="character" w:styleId="a9">
    <w:name w:val="annotation reference"/>
    <w:basedOn w:val="a0"/>
    <w:semiHidden/>
    <w:unhideWhenUsed/>
    <w:rsid w:val="009E286D"/>
    <w:rPr>
      <w:sz w:val="21"/>
      <w:szCs w:val="21"/>
    </w:rPr>
  </w:style>
  <w:style w:type="paragraph" w:styleId="aa">
    <w:name w:val="annotation text"/>
    <w:basedOn w:val="a"/>
    <w:link w:val="ab"/>
    <w:unhideWhenUsed/>
    <w:rsid w:val="009E286D"/>
    <w:pPr>
      <w:jc w:val="left"/>
    </w:pPr>
  </w:style>
  <w:style w:type="character" w:customStyle="1" w:styleId="ab">
    <w:name w:val="批注文字 字符"/>
    <w:basedOn w:val="a0"/>
    <w:link w:val="aa"/>
    <w:rsid w:val="009E286D"/>
  </w:style>
  <w:style w:type="paragraph" w:styleId="ac">
    <w:name w:val="annotation subject"/>
    <w:basedOn w:val="aa"/>
    <w:next w:val="aa"/>
    <w:link w:val="ad"/>
    <w:semiHidden/>
    <w:unhideWhenUsed/>
    <w:rsid w:val="009E286D"/>
    <w:rPr>
      <w:b/>
      <w:bCs/>
    </w:rPr>
  </w:style>
  <w:style w:type="character" w:customStyle="1" w:styleId="ad">
    <w:name w:val="批注主题 字符"/>
    <w:basedOn w:val="ab"/>
    <w:link w:val="ac"/>
    <w:semiHidden/>
    <w:rsid w:val="009E286D"/>
    <w:rPr>
      <w:b/>
      <w:bCs/>
    </w:rPr>
  </w:style>
  <w:style w:type="paragraph" w:styleId="ae">
    <w:name w:val="caption"/>
    <w:basedOn w:val="a"/>
    <w:next w:val="a"/>
    <w:qFormat/>
    <w:rsid w:val="008C2BD0"/>
    <w:pPr>
      <w:widowControl/>
      <w:jc w:val="left"/>
    </w:pPr>
    <w:rPr>
      <w:rFonts w:ascii="Times New Roman" w:eastAsia="宋体" w:hAnsi="Times New Roman" w:cs="Times New Roman"/>
      <w:b/>
      <w:bCs/>
      <w:kern w:val="0"/>
      <w:sz w:val="20"/>
      <w:szCs w:val="20"/>
      <w:lang w:val="en-GB" w:eastAsia="sv-SE"/>
    </w:rPr>
  </w:style>
  <w:style w:type="paragraph" w:styleId="af">
    <w:name w:val="Balloon Text"/>
    <w:basedOn w:val="a"/>
    <w:link w:val="af0"/>
    <w:semiHidden/>
    <w:qFormat/>
    <w:rsid w:val="008C2BD0"/>
    <w:pPr>
      <w:widowControl/>
      <w:jc w:val="left"/>
    </w:pPr>
    <w:rPr>
      <w:rFonts w:ascii="Tahoma" w:eastAsia="宋体" w:hAnsi="Tahoma" w:cs="Tahoma"/>
      <w:kern w:val="0"/>
      <w:sz w:val="16"/>
      <w:szCs w:val="16"/>
      <w:lang w:val="en-GB" w:eastAsia="sv-SE"/>
    </w:rPr>
  </w:style>
  <w:style w:type="character" w:customStyle="1" w:styleId="af0">
    <w:name w:val="批注框文本 字符"/>
    <w:basedOn w:val="a0"/>
    <w:link w:val="af"/>
    <w:semiHidden/>
    <w:rsid w:val="008C2BD0"/>
    <w:rPr>
      <w:rFonts w:ascii="Tahoma" w:eastAsia="宋体" w:hAnsi="Tahoma" w:cs="Tahoma"/>
      <w:kern w:val="0"/>
      <w:sz w:val="16"/>
      <w:szCs w:val="16"/>
      <w:lang w:val="en-GB" w:eastAsia="sv-SE"/>
    </w:rPr>
  </w:style>
  <w:style w:type="paragraph" w:styleId="af1">
    <w:name w:val="Normal (Web)"/>
    <w:basedOn w:val="a"/>
    <w:uiPriority w:val="99"/>
    <w:unhideWhenUsed/>
    <w:qFormat/>
    <w:rsid w:val="008C2BD0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table" w:styleId="af2">
    <w:name w:val="Table Grid"/>
    <w:basedOn w:val="a1"/>
    <w:qFormat/>
    <w:rsid w:val="008C2BD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22"/>
    <w:qFormat/>
    <w:rsid w:val="008C2BD0"/>
    <w:rPr>
      <w:b/>
      <w:bCs/>
    </w:rPr>
  </w:style>
  <w:style w:type="character" w:styleId="af4">
    <w:name w:val="page number"/>
    <w:basedOn w:val="a0"/>
    <w:qFormat/>
    <w:rsid w:val="008C2BD0"/>
  </w:style>
  <w:style w:type="character" w:styleId="af5">
    <w:name w:val="FollowedHyperlink"/>
    <w:basedOn w:val="a0"/>
    <w:qFormat/>
    <w:rsid w:val="008C2BD0"/>
    <w:rPr>
      <w:color w:val="000099"/>
      <w:u w:val="none"/>
    </w:rPr>
  </w:style>
  <w:style w:type="character" w:styleId="af6">
    <w:name w:val="Emphasis"/>
    <w:uiPriority w:val="20"/>
    <w:qFormat/>
    <w:rsid w:val="008C2BD0"/>
    <w:rPr>
      <w:b/>
      <w:bCs/>
    </w:rPr>
  </w:style>
  <w:style w:type="character" w:customStyle="1" w:styleId="st">
    <w:name w:val="st"/>
    <w:basedOn w:val="a0"/>
    <w:rsid w:val="008C2BD0"/>
  </w:style>
  <w:style w:type="paragraph" w:customStyle="1" w:styleId="EndNoteBibliography">
    <w:name w:val="EndNote Bibliography"/>
    <w:basedOn w:val="a"/>
    <w:link w:val="EndNoteBibliographyChar"/>
    <w:qFormat/>
    <w:rsid w:val="008C2BD0"/>
    <w:pPr>
      <w:widowControl/>
      <w:jc w:val="left"/>
    </w:pPr>
    <w:rPr>
      <w:rFonts w:ascii="Times New Roman" w:eastAsia="宋体" w:hAnsi="Times New Roman" w:cs="Times New Roman"/>
      <w:kern w:val="0"/>
      <w:sz w:val="24"/>
      <w:szCs w:val="24"/>
      <w:lang w:val="en-GB" w:eastAsia="sv-SE"/>
    </w:rPr>
  </w:style>
  <w:style w:type="character" w:customStyle="1" w:styleId="EndNoteBibliographyChar">
    <w:name w:val="EndNote Bibliography Char"/>
    <w:basedOn w:val="a0"/>
    <w:link w:val="EndNoteBibliography"/>
    <w:rsid w:val="008C2BD0"/>
    <w:rPr>
      <w:rFonts w:ascii="Times New Roman" w:eastAsia="宋体" w:hAnsi="Times New Roman" w:cs="Times New Roman"/>
      <w:kern w:val="0"/>
      <w:sz w:val="24"/>
      <w:szCs w:val="24"/>
      <w:lang w:val="en-GB" w:eastAsia="sv-SE"/>
    </w:rPr>
  </w:style>
  <w:style w:type="paragraph" w:customStyle="1" w:styleId="EndNoteBibliographyTitle">
    <w:name w:val="EndNote Bibliography Title"/>
    <w:qFormat/>
    <w:rsid w:val="008C2BD0"/>
    <w:pPr>
      <w:jc w:val="center"/>
    </w:pPr>
    <w:rPr>
      <w:rFonts w:ascii="Times New Roman" w:eastAsia="宋体" w:hAnsi="Times New Roman" w:cs="Times New Roman"/>
      <w:kern w:val="0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a0"/>
    <w:qFormat/>
    <w:rsid w:val="008C2BD0"/>
  </w:style>
  <w:style w:type="character" w:customStyle="1" w:styleId="skip">
    <w:name w:val="skip"/>
    <w:basedOn w:val="a0"/>
    <w:qFormat/>
    <w:rsid w:val="008C2BD0"/>
  </w:style>
  <w:style w:type="paragraph" w:styleId="af7">
    <w:name w:val="Date"/>
    <w:basedOn w:val="a"/>
    <w:next w:val="a"/>
    <w:link w:val="af8"/>
    <w:rsid w:val="008C2BD0"/>
    <w:pPr>
      <w:widowControl/>
      <w:ind w:leftChars="2500" w:left="100"/>
      <w:jc w:val="left"/>
    </w:pPr>
    <w:rPr>
      <w:rFonts w:ascii="Times New Roman" w:eastAsia="宋体" w:hAnsi="Times New Roman" w:cs="Times New Roman"/>
      <w:kern w:val="0"/>
      <w:sz w:val="24"/>
      <w:szCs w:val="24"/>
      <w:lang w:val="en-GB" w:eastAsia="sv-SE"/>
    </w:rPr>
  </w:style>
  <w:style w:type="character" w:customStyle="1" w:styleId="af8">
    <w:name w:val="日期 字符"/>
    <w:basedOn w:val="a0"/>
    <w:link w:val="af7"/>
    <w:rsid w:val="008C2BD0"/>
    <w:rPr>
      <w:rFonts w:ascii="Times New Roman" w:eastAsia="宋体" w:hAnsi="Times New Roman" w:cs="Times New Roman"/>
      <w:kern w:val="0"/>
      <w:sz w:val="24"/>
      <w:szCs w:val="24"/>
      <w:lang w:val="en-GB" w:eastAsia="sv-SE"/>
    </w:rPr>
  </w:style>
  <w:style w:type="character" w:customStyle="1" w:styleId="tran">
    <w:name w:val="tran"/>
    <w:basedOn w:val="a0"/>
    <w:rsid w:val="008C2BD0"/>
  </w:style>
  <w:style w:type="character" w:customStyle="1" w:styleId="highlight">
    <w:name w:val="highlight"/>
    <w:basedOn w:val="a0"/>
    <w:rsid w:val="008C2BD0"/>
  </w:style>
  <w:style w:type="character" w:customStyle="1" w:styleId="fontstyle01">
    <w:name w:val="fontstyle01"/>
    <w:basedOn w:val="a0"/>
    <w:qFormat/>
    <w:rsid w:val="008C2BD0"/>
    <w:rPr>
      <w:rFonts w:ascii="Arial" w:hAnsi="Arial" w:cs="Arial" w:hint="default"/>
      <w:b w:val="0"/>
      <w:bCs w:val="0"/>
      <w:i w:val="0"/>
      <w:iCs w:val="0"/>
      <w:color w:val="000000"/>
      <w:sz w:val="14"/>
      <w:szCs w:val="14"/>
    </w:rPr>
  </w:style>
  <w:style w:type="paragraph" w:styleId="af9">
    <w:name w:val="Revision"/>
    <w:hidden/>
    <w:uiPriority w:val="99"/>
    <w:unhideWhenUsed/>
    <w:rsid w:val="008C2BD0"/>
    <w:rPr>
      <w:rFonts w:ascii="Times New Roman" w:eastAsia="宋体" w:hAnsi="Times New Roman" w:cs="Times New Roman"/>
      <w:kern w:val="0"/>
      <w:sz w:val="24"/>
      <w:szCs w:val="24"/>
      <w:lang w:val="en-GB" w:eastAsia="sv-SE"/>
    </w:rPr>
  </w:style>
  <w:style w:type="character" w:customStyle="1" w:styleId="tlid-translation">
    <w:name w:val="tlid-translation"/>
    <w:basedOn w:val="a0"/>
    <w:rsid w:val="008C2BD0"/>
  </w:style>
  <w:style w:type="paragraph" w:styleId="afa">
    <w:name w:val="footnote text"/>
    <w:basedOn w:val="a"/>
    <w:link w:val="afb"/>
    <w:semiHidden/>
    <w:unhideWhenUsed/>
    <w:rsid w:val="008C2BD0"/>
    <w:pPr>
      <w:widowControl/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  <w:lang w:val="en-GB" w:eastAsia="sv-SE"/>
    </w:rPr>
  </w:style>
  <w:style w:type="character" w:customStyle="1" w:styleId="afb">
    <w:name w:val="脚注文本 字符"/>
    <w:basedOn w:val="a0"/>
    <w:link w:val="afa"/>
    <w:semiHidden/>
    <w:rsid w:val="008C2BD0"/>
    <w:rPr>
      <w:rFonts w:ascii="Times New Roman" w:eastAsia="宋体" w:hAnsi="Times New Roman" w:cs="Times New Roman"/>
      <w:kern w:val="0"/>
      <w:sz w:val="18"/>
      <w:szCs w:val="18"/>
      <w:lang w:val="en-GB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6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3995</TotalTime>
  <Pages>5</Pages>
  <Words>1258</Words>
  <Characters>7171</Characters>
  <Application>Microsoft Office Word</Application>
  <DocSecurity>0</DocSecurity>
  <Lines>59</Lines>
  <Paragraphs>16</Paragraphs>
  <ScaleCrop>false</ScaleCrop>
  <Company/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Rui</dc:creator>
  <cp:keywords/>
  <dc:description/>
  <cp:lastModifiedBy>Liu Rui</cp:lastModifiedBy>
  <cp:revision>149</cp:revision>
  <dcterms:created xsi:type="dcterms:W3CDTF">2021-09-14T01:52:00Z</dcterms:created>
  <dcterms:modified xsi:type="dcterms:W3CDTF">2021-10-06T07:59:00Z</dcterms:modified>
</cp:coreProperties>
</file>