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jc w:val="both"/>
        <w:rPr>
          <w:rFonts w:hint="eastAsia" w:ascii="Times New Roman" w:hAnsi="Times New Roman" w:cs="Times New Roman"/>
          <w:b/>
          <w:bCs/>
          <w:lang w:val="en-US" w:eastAsia="zh-CN"/>
        </w:rPr>
      </w:pPr>
      <w:bookmarkStart w:id="1" w:name="_GoBack"/>
      <w:r>
        <w:rPr>
          <w:rFonts w:hint="eastAsia" w:ascii="Times New Roman" w:hAnsi="Times New Roman" w:cs="Times New Roman"/>
          <w:b/>
          <w:bCs/>
          <w:lang w:val="en-US" w:eastAsia="zh-CN"/>
        </w:rPr>
        <w:t>Appendix 1 Search strategy</w:t>
      </w:r>
    </w:p>
    <w:bookmarkEnd w:id="1"/>
    <w:p>
      <w:pPr>
        <w:pStyle w:val="2"/>
        <w:keepNext/>
        <w:jc w:val="both"/>
        <w:rPr>
          <w:rFonts w:hint="default" w:ascii="Times New Roman" w:hAnsi="Times New Roman" w:cs="Times New Roman"/>
        </w:rPr>
      </w:pPr>
      <w:r>
        <w:rPr>
          <w:rFonts w:hint="default" w:ascii="Times New Roman" w:hAnsi="Times New Roman" w:cs="Times New Roman"/>
          <w:lang w:val="en-US" w:eastAsia="zh-CN"/>
        </w:rPr>
        <w:t xml:space="preserve">1. </w:t>
      </w:r>
      <w:r>
        <w:rPr>
          <w:rFonts w:hint="default" w:ascii="Times New Roman" w:hAnsi="Times New Roman" w:cs="Times New Roman"/>
        </w:rPr>
        <w:t>PubMed Search</w:t>
      </w:r>
    </w:p>
    <w:tbl>
      <w:tblPr>
        <w:tblStyle w:val="6"/>
        <w:tblW w:w="82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
        <w:gridCol w:w="6701"/>
        <w:gridCol w:w="9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b/>
                <w:bCs/>
                <w:sz w:val="22"/>
                <w:szCs w:val="24"/>
              </w:rPr>
            </w:pPr>
            <w:r>
              <w:rPr>
                <w:rFonts w:hint="default" w:ascii="Times New Roman" w:hAnsi="Times New Roman" w:cs="Times New Roman"/>
                <w:b/>
                <w:bCs/>
                <w:sz w:val="22"/>
                <w:szCs w:val="24"/>
              </w:rPr>
              <w:t>NO</w:t>
            </w:r>
          </w:p>
        </w:tc>
        <w:tc>
          <w:tcPr>
            <w:tcW w:w="6701" w:type="dxa"/>
          </w:tcPr>
          <w:p>
            <w:pPr>
              <w:rPr>
                <w:rFonts w:hint="default" w:ascii="Times New Roman" w:hAnsi="Times New Roman" w:cs="Times New Roman"/>
                <w:b/>
                <w:bCs/>
                <w:sz w:val="22"/>
                <w:szCs w:val="24"/>
              </w:rPr>
            </w:pPr>
            <w:r>
              <w:rPr>
                <w:rFonts w:hint="default" w:ascii="Times New Roman" w:hAnsi="Times New Roman" w:cs="Times New Roman"/>
                <w:b/>
                <w:bCs/>
                <w:sz w:val="22"/>
                <w:szCs w:val="24"/>
              </w:rPr>
              <w:t>S</w:t>
            </w:r>
            <w:r>
              <w:rPr>
                <w:rFonts w:hint="default" w:ascii="Times New Roman" w:hAnsi="Times New Roman" w:cs="Times New Roman"/>
                <w:b/>
                <w:bCs/>
                <w:sz w:val="22"/>
                <w:szCs w:val="24"/>
              </w:rPr>
              <w:t>earch Details</w:t>
            </w:r>
          </w:p>
        </w:tc>
        <w:tc>
          <w:tcPr>
            <w:tcW w:w="960" w:type="dxa"/>
          </w:tcPr>
          <w:p>
            <w:pPr>
              <w:rPr>
                <w:rFonts w:hint="default" w:ascii="Times New Roman" w:hAnsi="Times New Roman" w:cs="Times New Roman"/>
                <w:b/>
                <w:bCs/>
                <w:sz w:val="22"/>
                <w:szCs w:val="24"/>
              </w:rPr>
            </w:pPr>
            <w:r>
              <w:rPr>
                <w:rFonts w:hint="default" w:ascii="Times New Roman" w:hAnsi="Times New Roman" w:cs="Times New Roman"/>
                <w:b/>
                <w:bCs/>
                <w:sz w:val="22"/>
                <w:szCs w:val="24"/>
              </w:rPr>
              <w:t>R</w:t>
            </w:r>
            <w:r>
              <w:rPr>
                <w:rFonts w:hint="default" w:ascii="Times New Roman" w:hAnsi="Times New Roman" w:cs="Times New Roman"/>
                <w:b/>
                <w:bCs/>
                <w:sz w:val="22"/>
                <w:szCs w:val="24"/>
              </w:rPr>
              <w:t>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1</w:t>
            </w:r>
          </w:p>
        </w:tc>
        <w:tc>
          <w:tcPr>
            <w:tcW w:w="6701" w:type="dxa"/>
          </w:tcPr>
          <w:p>
            <w:pPr>
              <w:rPr>
                <w:rFonts w:hint="default" w:ascii="Times New Roman" w:hAnsi="Times New Roman" w:cs="Times New Roman"/>
              </w:rPr>
            </w:pPr>
            <w:r>
              <w:rPr>
                <w:rFonts w:hint="default" w:ascii="Times New Roman" w:hAnsi="Times New Roman" w:cs="Times New Roman"/>
              </w:rPr>
              <w:t>"Hyperbaric Oxygenation"[MeSH Terms]</w:t>
            </w:r>
          </w:p>
        </w:tc>
        <w:tc>
          <w:tcPr>
            <w:tcW w:w="960" w:type="dxa"/>
          </w:tcPr>
          <w:p>
            <w:pPr>
              <w:widowControl/>
              <w:rPr>
                <w:rFonts w:hint="default" w:ascii="Times New Roman" w:hAnsi="Times New Roman" w:eastAsia="等线" w:cs="Times New Roman"/>
                <w:color w:val="000000"/>
                <w:sz w:val="22"/>
              </w:rPr>
            </w:pPr>
            <w:r>
              <w:rPr>
                <w:rFonts w:hint="default" w:ascii="Times New Roman" w:hAnsi="Times New Roman" w:eastAsia="等线" w:cs="Times New Roman"/>
                <w:color w:val="000000"/>
                <w:sz w:val="22"/>
              </w:rPr>
              <w:t>12,</w:t>
            </w:r>
            <w:r>
              <w:rPr>
                <w:rFonts w:hint="default" w:ascii="Times New Roman" w:hAnsi="Times New Roman" w:eastAsia="等线" w:cs="Times New Roman"/>
                <w:color w:val="000000"/>
                <w:sz w:val="22"/>
              </w:rPr>
              <w:t>660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2</w:t>
            </w:r>
          </w:p>
        </w:tc>
        <w:tc>
          <w:tcPr>
            <w:tcW w:w="6701" w:type="dxa"/>
          </w:tcPr>
          <w:p>
            <w:pPr>
              <w:widowControl/>
              <w:rPr>
                <w:rFonts w:hint="default" w:ascii="Times New Roman" w:hAnsi="Times New Roman" w:eastAsia="等线" w:cs="Times New Roman"/>
                <w:color w:val="000000"/>
                <w:sz w:val="22"/>
              </w:rPr>
            </w:pPr>
            <w:r>
              <w:rPr>
                <w:rFonts w:hint="default" w:ascii="Times New Roman" w:hAnsi="Times New Roman" w:eastAsia="等线" w:cs="Times New Roman"/>
                <w:color w:val="000000"/>
                <w:sz w:val="22"/>
              </w:rPr>
              <w:t>"Ischemic Stroke"[MeSH Terms]</w:t>
            </w:r>
          </w:p>
        </w:tc>
        <w:tc>
          <w:tcPr>
            <w:tcW w:w="960" w:type="dxa"/>
          </w:tcPr>
          <w:p>
            <w:pPr>
              <w:widowControl/>
              <w:rPr>
                <w:rFonts w:hint="default" w:ascii="Times New Roman" w:hAnsi="Times New Roman" w:eastAsia="等线" w:cs="Times New Roman"/>
                <w:color w:val="000000"/>
                <w:sz w:val="22"/>
              </w:rPr>
            </w:pPr>
            <w:r>
              <w:rPr>
                <w:rFonts w:hint="default" w:ascii="Times New Roman" w:hAnsi="Times New Roman" w:eastAsia="等线" w:cs="Times New Roman"/>
                <w:color w:val="000000"/>
                <w:sz w:val="22"/>
              </w:rPr>
              <w:t>9</w:t>
            </w:r>
            <w:r>
              <w:rPr>
                <w:rFonts w:hint="default" w:ascii="Times New Roman" w:hAnsi="Times New Roman" w:eastAsia="等线" w:cs="Times New Roman"/>
                <w:color w:val="000000"/>
                <w:sz w:val="22"/>
              </w:rPr>
              <w:t>,859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3</w:t>
            </w:r>
          </w:p>
        </w:tc>
        <w:tc>
          <w:tcPr>
            <w:tcW w:w="6701" w:type="dxa"/>
          </w:tcPr>
          <w:p>
            <w:pPr>
              <w:tabs>
                <w:tab w:val="left" w:pos="461"/>
              </w:tabs>
              <w:rPr>
                <w:rFonts w:hint="default" w:ascii="Times New Roman" w:hAnsi="Times New Roman" w:cs="Times New Roman"/>
              </w:rPr>
            </w:pPr>
            <w:r>
              <w:rPr>
                <w:rFonts w:hint="default" w:ascii="Times New Roman" w:hAnsi="Times New Roman" w:eastAsia="等线" w:cs="Times New Roman"/>
                <w:color w:val="000000"/>
                <w:sz w:val="22"/>
              </w:rPr>
              <w:t>"hyperbaric oxygenation"[MeSH Terms] OR ("hyperbaric"[All Fields] AND "oxygenation"[All Fields]) OR "hyperbaric oxygenation"[All Fields] OR ("hyperbaric"[All Fields] AND "oxygenations"[All Fields]) OR "hyperbaric oxygenations"[All Fields] OR ("hyperbaric oxygenation"[MeSH Terms] OR ("hyperbaric"[All Fields] AND "oxygenation"[All Fields]) OR "hyperbaric oxygenation"[All Fields] OR ("hyperbaric"[All Fields] AND "oxygen"[All Fields] AND "therapy"[All Fields]) OR "hyperbaric oxygen therapy"[All Fields]) OR ("hyperbaric oxygenation"[MeSH Terms] OR ("hyperbaric"[All Fields] AND "oxygenation"[All Fields]) OR "hyperbaric oxygenation"[All Fields] OR ("hyperbaric"[All Fields] AND "oxygen"[All Fields] AND "therapies"[All Fields]) OR "hyperbaric oxygen therapies"[All Fields]) OR ("hyperbaric oxygenation"[MeSH Terms] OR ("hyperbaric"[All Fields] AND "oxygenation"[All Fields]) OR "hyperbaric oxygenation"[All Fields])</w:t>
            </w:r>
          </w:p>
        </w:tc>
        <w:tc>
          <w:tcPr>
            <w:tcW w:w="960" w:type="dxa"/>
          </w:tcPr>
          <w:p>
            <w:pPr>
              <w:widowControl/>
              <w:rPr>
                <w:rFonts w:hint="default" w:ascii="Times New Roman" w:hAnsi="Times New Roman" w:eastAsia="等线" w:cs="Times New Roman"/>
                <w:color w:val="000000"/>
                <w:sz w:val="22"/>
              </w:rPr>
            </w:pPr>
            <w:r>
              <w:rPr>
                <w:rFonts w:hint="default" w:ascii="Times New Roman" w:hAnsi="Times New Roman" w:eastAsia="等线" w:cs="Times New Roman"/>
                <w:color w:val="000000"/>
                <w:sz w:val="22"/>
              </w:rPr>
              <w:t>1</w:t>
            </w:r>
            <w:r>
              <w:rPr>
                <w:rFonts w:hint="default" w:ascii="Times New Roman" w:hAnsi="Times New Roman" w:eastAsia="等线" w:cs="Times New Roman"/>
                <w:color w:val="000000"/>
                <w:sz w:val="22"/>
              </w:rPr>
              <w:t>5,236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4</w:t>
            </w:r>
          </w:p>
        </w:tc>
        <w:tc>
          <w:tcPr>
            <w:tcW w:w="6701" w:type="dxa"/>
          </w:tcPr>
          <w:p>
            <w:pPr>
              <w:widowControl/>
              <w:rPr>
                <w:rFonts w:hint="default" w:ascii="Times New Roman" w:hAnsi="Times New Roman" w:eastAsia="等线" w:cs="Times New Roman"/>
                <w:color w:val="000000"/>
                <w:sz w:val="22"/>
              </w:rPr>
            </w:pPr>
            <w:r>
              <w:rPr>
                <w:rFonts w:hint="default" w:ascii="Times New Roman" w:hAnsi="Times New Roman" w:eastAsia="等线" w:cs="Times New Roman"/>
                <w:color w:val="000000"/>
                <w:sz w:val="22"/>
              </w:rPr>
              <w:t>"ischemic stroke"[MeSH Terms] OR ("ischemic"[All Fields] AND "stroke"[All Fields]) OR "ischemic stroke"[All Fields] OR ("ischemic"[All Fields] AND "strokes"[All Fields]) OR "ischemic strokes"[All Fields] OR ("ischemic stroke"[MeSH Terms] OR ("ischemic"[All Fields] AND "stroke"[All Fields]) OR "ischemic stroke"[All Fields] OR ("stroke"[All Fields] AND "ischemic"[All Fields]) OR "stroke ischemic"[All Fields]) OR ("ischemic stroke"[MeSH Terms] OR ("ischemic"[All Fields] AND "stroke"[All Fields]) OR "ischemic stroke"[All Fields] OR ("ischaemic"[All Fields] AND "stroke"[All Fields]) OR "ischaemic stroke"[All Fields]) OR ("ischemic stroke"[MeSH Terms] OR ("ischemic"[All Fields] AND "stroke"[All Fields]) OR "ischemic stroke"[All Fields] OR ("ischaemic"[All Fields] AND "strokes"[All Fields]) OR "ischaemic strokes"[All Fields]) OR ("ischemic stroke"[MeSH Terms] OR ("ischemic"[All Fields] AND "stroke"[All Fields]) OR "ischemic stroke"[All Fields] OR ("stroke"[All Fields] AND "ischaemic"[All Fields]) OR "stroke ischaemic"[All Fields]) OR ("ischemic stroke"[MeSH Terms] OR ("ischemic"[All Fields] AND "stroke"[All Fields]) OR "ischemic stroke"[All Fields] OR ("cryptogenic"[All Fields] AND "ischemic"[All Fields] AND "stroke"[All Fields]) OR "cryptogenic ischemic stroke"[All Fields]) OR ("ischemic stroke"[MeSH Terms] OR ("ischemic"[All Fields] AND "stroke"[All Fields]) OR "ischemic stroke"[All Fields] OR ("cryptogenic"[All Fields] AND "ischemic"[All Fields] AND "strokes"[All Fields]) OR "cryptogenic ischemic strokes"[All Fields]) OR ("ischemic stroke"[MeSH Terms] OR ("ischemic"[All Fields] AND "stroke"[All Fields]) OR "ischemic stroke"[All Fields] OR ("ischemic"[All Fields] AND "stroke"[All Fields] AND "cryptogenic"[All Fields]) OR "ischemic stroke cryptogenic"[All Fields]) OR ("ischemic stroke"[MeSH Terms] OR ("ischemic"[All Fields] AND "stroke"[All Fields]) OR "ischemic stroke"[All Fields] OR ("stroke"[All Fields] AND "cryptogenic"[All Fields] AND "ischemic"[All Fields])) OR ("ischemic stroke"[MeSH Terms] OR ("ischemic"[All Fields] AND "stroke"[All Fields]) OR "ischemic stroke"[All Fields] OR ("cryptogenic"[All Fields] AND "stroke"[All Fields]) OR "cryptogenic stroke"[All Fields]) OR ("ischemic stroke"[MeSH Terms] OR ("ischemic"[All Fields] AND "stroke"[All Fields]) OR "ischemic stroke"[All Fields] OR ("cryptogenic"[All Fields] AND "strokes"[All Fields]) OR "cryptogenic strokes"[All Fields]) OR ("ischemic stroke"[MeSH Terms] OR ("ischemic"[All Fields] AND "stroke"[All Fields]) OR "ischemic stroke"[All Fields] OR ("stroke"[All Fields] AND "cryptogenic"[All Fields]) OR "stroke cryptogenic"[All Fields]) OR ("ischemic stroke"[MeSH Terms] OR ("ischemic"[All Fields] AND "stroke"[All Fields]) OR "ischemic stroke"[All Fields] OR ("cryptogenic"[All Fields] AND "embolism"[All Fields] AND "stroke"[All Fields]) OR "cryptogenic embolism stroke"[All Fields]) OR ("ischemic stroke"[MeSH Terms] OR ("ischemic"[All Fields] AND "stroke"[All Fields]) OR "ischemic stroke"[All Fields] OR ("cryptogenic"[All Fields] AND "embolism"[All Fields] AND "strokes"[All Fields])) OR ("ischemic stroke"[MeSH Terms] OR ("ischemic"[All Fields] AND "stroke"[All Fields]) OR "ischemic stroke"[All Fields] OR ("embolism"[All Fields] AND "stroke"[All Fields] AND "cryptogenic"[All Fields])) OR ("ischemic stroke"[MeSH Terms] OR ("ischemic"[All Fields] AND "stroke"[All Fields]) OR "ischemic stroke"[All Fields] OR ("stroke"[All Fields] AND "cryptogenic"[All Fields] AND "embolism"[All Fields])) OR ("ischemic stroke"[MeSH Terms] OR ("ischemic"[All Fields] AND "stroke"[All Fields]) OR "ischemic stroke"[All Fields] OR ("wake"[All Fields] AND "up"[All Fields] AND "stroke"[All Fields]) OR "wake up stroke"[All Fields]) OR ("ischemic stroke"[MeSH Terms] OR ("ischemic"[All Fields] AND "stroke"[All Fields]) OR "ischemic stroke"[All Fields] OR ("stroke"[All Fields] AND "wake"[All Fields] AND "up"[All Fields]) OR "stroke wake up"[All Fields]) OR ("ischemic stroke"[MeSH Terms] OR ("ischemic"[All Fields] AND "stroke"[All Fields]) OR "ischemic stroke</w:t>
            </w:r>
            <w:r>
              <w:rPr>
                <w:rFonts w:hint="default" w:ascii="Times New Roman" w:hAnsi="Times New Roman" w:eastAsia="等线" w:cs="Times New Roman"/>
                <w:color w:val="000000"/>
                <w:sz w:val="22"/>
              </w:rPr>
              <w:t>"[All Fields] OR ("wake"[All Fields] AND "up"[All Fields] AND "stroke"[All Fields]) OR "wake up stroke"[All Fields]) OR ("ischemic stroke"[MeSH Terms] OR ("ischemic"[All Fields] AND "stroke"[All Fields]) OR "ischemic stroke"[All Fields] OR ("wake"[All Fields] AND "up"[All Fields] AND "strokes"[All Fields]) OR "wake up strokes"[All Fields]) OR ("ischemic stroke"[MeSH Terms] OR ("ischemic"[All Fields] AND "stroke"[All Fields]) OR "ischemic stroke"[All Fields] OR ("acute"[All Fields] AND "ischemic"[All Fields] AND "stroke"[All Fields]) OR "acute ischemic stroke"[All Fields]) OR ("ischemic stroke"[MeSH Terms] OR ("ischemic"[All Fields] AND "stroke"[All Fields]) OR "ischemic stroke"[All Fields] OR ("acute"[All Fields] AND "ischemic"[All Fields] AND "strokes"[All Fields]) OR "acute ischemic strokes"[All Fields]) OR ("ischemic stroke"[MeSH Terms] OR ("ischemic"[All Fields] AND "stroke"[All Fields]) OR "ischemic stroke"[All Fields] OR ("ischemic"[All Fields] AND "stroke"[All Fields] AND "acute"[All Fields]) OR "ischemic stroke acute"[All Fields]) OR ("ischemic stroke"[MeSH Terms] OR ("ischemic"[All Fields] AND "stroke"[All Fields]) OR "ischemic stroke"[All Fields] OR ("stroke"[All Fields] AND "acute"[All Fields] AND "ischemic"[All Fields]) OR "stroke acute ischemic"[All Fields])</w:t>
            </w:r>
          </w:p>
        </w:tc>
        <w:tc>
          <w:tcPr>
            <w:tcW w:w="960" w:type="dxa"/>
          </w:tcPr>
          <w:p>
            <w:pPr>
              <w:widowControl/>
              <w:rPr>
                <w:rFonts w:hint="default" w:ascii="Times New Roman" w:hAnsi="Times New Roman" w:eastAsia="等线" w:cs="Times New Roman"/>
                <w:color w:val="000000"/>
                <w:sz w:val="22"/>
              </w:rPr>
            </w:pPr>
            <w:r>
              <w:rPr>
                <w:rFonts w:hint="default" w:ascii="Times New Roman" w:hAnsi="Times New Roman" w:eastAsia="等线" w:cs="Times New Roman"/>
                <w:color w:val="000000"/>
                <w:sz w:val="22"/>
              </w:rPr>
              <w:t>1</w:t>
            </w:r>
            <w:r>
              <w:rPr>
                <w:rFonts w:hint="default" w:ascii="Times New Roman" w:hAnsi="Times New Roman" w:eastAsia="等线" w:cs="Times New Roman"/>
                <w:color w:val="000000"/>
                <w:sz w:val="22"/>
              </w:rPr>
              <w:t>13,546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5</w:t>
            </w:r>
          </w:p>
        </w:tc>
        <w:tc>
          <w:tcPr>
            <w:tcW w:w="6701" w:type="dxa"/>
          </w:tcPr>
          <w:p>
            <w:pPr>
              <w:widowControl/>
              <w:rPr>
                <w:rFonts w:hint="default" w:ascii="Times New Roman" w:hAnsi="Times New Roman" w:eastAsia="等线" w:cs="Times New Roman"/>
                <w:color w:val="000000"/>
                <w:sz w:val="22"/>
              </w:rPr>
            </w:pPr>
            <w:r>
              <w:rPr>
                <w:rFonts w:hint="default" w:ascii="Times New Roman" w:hAnsi="Times New Roman" w:eastAsia="等线" w:cs="Times New Roman"/>
                <w:color w:val="000000"/>
                <w:sz w:val="22"/>
              </w:rPr>
              <w:t>#1 or #3</w:t>
            </w:r>
          </w:p>
        </w:tc>
        <w:tc>
          <w:tcPr>
            <w:tcW w:w="960" w:type="dxa"/>
          </w:tcPr>
          <w:p>
            <w:pPr>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rPr>
              <w:t>5,236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6</w:t>
            </w:r>
          </w:p>
        </w:tc>
        <w:tc>
          <w:tcPr>
            <w:tcW w:w="6701" w:type="dxa"/>
          </w:tcPr>
          <w:p>
            <w:pPr>
              <w:widowControl/>
              <w:rPr>
                <w:rFonts w:hint="default" w:ascii="Times New Roman" w:hAnsi="Times New Roman" w:eastAsia="等线" w:cs="Times New Roman"/>
                <w:color w:val="000000"/>
                <w:sz w:val="22"/>
              </w:rPr>
            </w:pPr>
            <w:r>
              <w:rPr>
                <w:rFonts w:hint="default" w:ascii="Times New Roman" w:hAnsi="Times New Roman" w:eastAsia="等线" w:cs="Times New Roman"/>
                <w:color w:val="000000"/>
                <w:sz w:val="22"/>
              </w:rPr>
              <w:t>#2 or #4</w:t>
            </w:r>
          </w:p>
        </w:tc>
        <w:tc>
          <w:tcPr>
            <w:tcW w:w="960" w:type="dxa"/>
          </w:tcPr>
          <w:p>
            <w:pPr>
              <w:widowControl/>
              <w:rPr>
                <w:rFonts w:hint="default" w:ascii="Times New Roman" w:hAnsi="Times New Roman" w:eastAsia="等线" w:cs="Times New Roman"/>
                <w:color w:val="000000"/>
                <w:sz w:val="22"/>
              </w:rPr>
            </w:pPr>
            <w:r>
              <w:rPr>
                <w:rFonts w:hint="default" w:ascii="Times New Roman" w:hAnsi="Times New Roman" w:eastAsia="等线" w:cs="Times New Roman"/>
                <w:color w:val="000000"/>
                <w:sz w:val="22"/>
              </w:rPr>
              <w:t>1</w:t>
            </w:r>
            <w:r>
              <w:rPr>
                <w:rFonts w:hint="default" w:ascii="Times New Roman" w:hAnsi="Times New Roman" w:eastAsia="等线" w:cs="Times New Roman"/>
                <w:color w:val="000000"/>
                <w:sz w:val="22"/>
              </w:rPr>
              <w:t>13,546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7</w:t>
            </w:r>
          </w:p>
        </w:tc>
        <w:tc>
          <w:tcPr>
            <w:tcW w:w="6701" w:type="dxa"/>
          </w:tcPr>
          <w:p>
            <w:pPr>
              <w:widowControl/>
              <w:rPr>
                <w:rFonts w:hint="default" w:ascii="Times New Roman" w:hAnsi="Times New Roman" w:eastAsia="等线" w:cs="Times New Roman"/>
                <w:color w:val="000000"/>
                <w:sz w:val="22"/>
              </w:rPr>
            </w:pPr>
            <w:r>
              <w:rPr>
                <w:rFonts w:hint="default" w:ascii="Times New Roman" w:hAnsi="Times New Roman" w:eastAsia="等线" w:cs="Times New Roman"/>
                <w:color w:val="000000"/>
                <w:sz w:val="22"/>
              </w:rPr>
              <w:t>#5 and #6</w:t>
            </w:r>
          </w:p>
        </w:tc>
        <w:tc>
          <w:tcPr>
            <w:tcW w:w="960" w:type="dxa"/>
          </w:tcPr>
          <w:p>
            <w:pPr>
              <w:widowControl/>
              <w:rPr>
                <w:rFonts w:hint="default" w:ascii="Times New Roman" w:hAnsi="Times New Roman" w:eastAsia="等线" w:cs="Times New Roman"/>
                <w:color w:val="000000"/>
                <w:sz w:val="22"/>
              </w:rPr>
            </w:pPr>
            <w:r>
              <w:rPr>
                <w:rFonts w:hint="default" w:ascii="Times New Roman" w:hAnsi="Times New Roman" w:eastAsia="等线" w:cs="Times New Roman"/>
                <w:color w:val="000000"/>
                <w:sz w:val="22"/>
              </w:rPr>
              <w:t>1</w:t>
            </w:r>
            <w:r>
              <w:rPr>
                <w:rFonts w:hint="default" w:ascii="Times New Roman" w:hAnsi="Times New Roman" w:eastAsia="等线" w:cs="Times New Roman"/>
                <w:color w:val="000000"/>
                <w:sz w:val="22"/>
              </w:rPr>
              <w:t>80</w:t>
            </w:r>
          </w:p>
        </w:tc>
      </w:tr>
    </w:tbl>
    <w:p>
      <w:pPr>
        <w:rPr>
          <w:rFonts w:hint="default" w:ascii="Times New Roman" w:hAnsi="Times New Roman" w:cs="Times New Roman"/>
        </w:rPr>
      </w:pPr>
    </w:p>
    <w:p>
      <w:pPr>
        <w:pStyle w:val="2"/>
        <w:keepNext/>
        <w:jc w:val="both"/>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EMbase Search</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6663"/>
        <w:gridCol w:w="1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rPr>
                <w:rFonts w:hint="default" w:ascii="Times New Roman" w:hAnsi="Times New Roman" w:cs="Times New Roman"/>
                <w:b/>
                <w:bCs/>
                <w:sz w:val="22"/>
                <w:szCs w:val="24"/>
              </w:rPr>
            </w:pPr>
            <w:bookmarkStart w:id="0" w:name="_Hlk137989707"/>
            <w:r>
              <w:rPr>
                <w:rFonts w:hint="default" w:ascii="Times New Roman" w:hAnsi="Times New Roman" w:cs="Times New Roman"/>
                <w:b/>
                <w:bCs/>
                <w:sz w:val="22"/>
                <w:szCs w:val="24"/>
              </w:rPr>
              <w:t>NO</w:t>
            </w:r>
          </w:p>
        </w:tc>
        <w:tc>
          <w:tcPr>
            <w:tcW w:w="6663" w:type="dxa"/>
          </w:tcPr>
          <w:p>
            <w:pPr>
              <w:rPr>
                <w:rFonts w:hint="default" w:ascii="Times New Roman" w:hAnsi="Times New Roman" w:cs="Times New Roman"/>
                <w:b/>
                <w:bCs/>
                <w:sz w:val="22"/>
                <w:szCs w:val="24"/>
              </w:rPr>
            </w:pPr>
            <w:r>
              <w:rPr>
                <w:rFonts w:hint="default" w:ascii="Times New Roman" w:hAnsi="Times New Roman" w:cs="Times New Roman"/>
                <w:b/>
                <w:bCs/>
                <w:sz w:val="22"/>
                <w:szCs w:val="24"/>
              </w:rPr>
              <w:t>Search Details</w:t>
            </w:r>
          </w:p>
        </w:tc>
        <w:tc>
          <w:tcPr>
            <w:tcW w:w="1071" w:type="dxa"/>
          </w:tcPr>
          <w:p>
            <w:pPr>
              <w:rPr>
                <w:rFonts w:hint="default" w:ascii="Times New Roman" w:hAnsi="Times New Roman" w:cs="Times New Roman"/>
                <w:b/>
                <w:bCs/>
                <w:sz w:val="22"/>
                <w:szCs w:val="24"/>
              </w:rPr>
            </w:pPr>
            <w:r>
              <w:rPr>
                <w:rFonts w:hint="default" w:ascii="Times New Roman" w:hAnsi="Times New Roman" w:cs="Times New Roman"/>
                <w:b/>
                <w:bCs/>
                <w:sz w:val="22"/>
                <w:szCs w:val="24"/>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1</w:t>
            </w:r>
          </w:p>
        </w:tc>
        <w:tc>
          <w:tcPr>
            <w:tcW w:w="6663" w:type="dxa"/>
          </w:tcPr>
          <w:p>
            <w:pPr>
              <w:rPr>
                <w:rFonts w:hint="default" w:ascii="Times New Roman" w:hAnsi="Times New Roman" w:cs="Times New Roman"/>
              </w:rPr>
            </w:pPr>
            <w:r>
              <w:rPr>
                <w:rFonts w:hint="default" w:ascii="Times New Roman" w:hAnsi="Times New Roman" w:cs="Times New Roman"/>
              </w:rPr>
              <w:t>'hyperbaric oxygen therapy'/exp OR 'hyperbaric oxygen therapy' OR (hyperbaric AND ('oxygen'/exp OR oxygen) AND ('therapy'/exp OR therapy)) OR 'hbo therapy' OR (high AND pressure AND oxygen) OR (high AND tension AND o2) OR (high AND tension AND oxygen) OR (hyperbaric AND medicine) OR (hyperbaric AND o2) OR (hyperbaric AND oxygen) OR (hyperbaric AND oxygen AND treatment) OR (hyperbaric AND oxygenation) OR (hyperbaric AND oxygenisation) OR (hyperbaric AND oxygenization) OR (hyperbaric AND therapy) OR (oxygen, AND hyperbaric)</w:t>
            </w:r>
          </w:p>
        </w:tc>
        <w:tc>
          <w:tcPr>
            <w:tcW w:w="1071" w:type="dxa"/>
          </w:tcPr>
          <w:p>
            <w:pPr>
              <w:rPr>
                <w:rFonts w:hint="default" w:ascii="Times New Roman" w:hAnsi="Times New Roman" w:cs="Times New Roman"/>
              </w:rPr>
            </w:pPr>
            <w:r>
              <w:rPr>
                <w:rFonts w:hint="default" w:ascii="Times New Roman" w:hAnsi="Times New Roman" w:cs="Times New Roman"/>
              </w:rPr>
              <w:t>7</w:t>
            </w:r>
            <w:r>
              <w:rPr>
                <w:rFonts w:hint="default" w:ascii="Times New Roman" w:hAnsi="Times New Roman" w:cs="Times New Roman"/>
              </w:rPr>
              <w:t>3,991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2</w:t>
            </w:r>
          </w:p>
        </w:tc>
        <w:tc>
          <w:tcPr>
            <w:tcW w:w="6663" w:type="dxa"/>
          </w:tcPr>
          <w:p>
            <w:pPr>
              <w:rPr>
                <w:rFonts w:hint="default" w:ascii="Times New Roman" w:hAnsi="Times New Roman" w:cs="Times New Roman"/>
              </w:rPr>
            </w:pPr>
            <w:r>
              <w:rPr>
                <w:rFonts w:hint="default" w:ascii="Times New Roman" w:hAnsi="Times New Roman" w:cs="Times New Roman"/>
              </w:rPr>
              <w:t>'ischemic stroke'/exp OR 'ischemic stroke' OR (ischemic AND ('stroke'/exp OR stroke)) OR (ischaemic AND stroke) OR (ischemic AND strokes) OR (stroke, AND ischemic) OR (ischaemic AND strokes) OR (cryptogenic AND ischemic AND stroke) OR (cryptogenic AND ischemic AND strokes) OR (cryptogenic AND stroke) OR (cryptogenic AND strokes) OR (cryptogenic AND embolism AND stroke) OR (cryptogenic AND embolism AND strokes) OR ('wake up' AND stroke) OR (wake AND up AND stroke) OR ('wake up' AND strokes) OR (acute AND ischemic AND stroke) OR (acute AND ischemic AND strokes)</w:t>
            </w:r>
          </w:p>
        </w:tc>
        <w:tc>
          <w:tcPr>
            <w:tcW w:w="1071" w:type="dxa"/>
          </w:tcPr>
          <w:p>
            <w:pPr>
              <w:rPr>
                <w:rFonts w:hint="default" w:ascii="Times New Roman" w:hAnsi="Times New Roman" w:cs="Times New Roman"/>
              </w:rPr>
            </w:pPr>
            <w:r>
              <w:rPr>
                <w:rFonts w:hint="default" w:ascii="Times New Roman" w:hAnsi="Times New Roman" w:cs="Times New Roman"/>
              </w:rPr>
              <w:t>2</w:t>
            </w:r>
            <w:r>
              <w:rPr>
                <w:rFonts w:hint="default" w:ascii="Times New Roman" w:hAnsi="Times New Roman" w:cs="Times New Roman"/>
              </w:rPr>
              <w:t>12,489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3</w:t>
            </w:r>
          </w:p>
        </w:tc>
        <w:tc>
          <w:tcPr>
            <w:tcW w:w="6663" w:type="dxa"/>
          </w:tcPr>
          <w:p>
            <w:pPr>
              <w:rPr>
                <w:rFonts w:hint="default" w:ascii="Times New Roman" w:hAnsi="Times New Roman" w:cs="Times New Roman"/>
              </w:rPr>
            </w:pPr>
            <w:r>
              <w:rPr>
                <w:rFonts w:hint="default" w:ascii="Times New Roman" w:hAnsi="Times New Roman" w:cs="Times New Roman"/>
              </w:rPr>
              <w:t>#1 AND #2</w:t>
            </w:r>
          </w:p>
        </w:tc>
        <w:tc>
          <w:tcPr>
            <w:tcW w:w="1071" w:type="dxa"/>
          </w:tcPr>
          <w:p>
            <w:pPr>
              <w:rPr>
                <w:rFonts w:hint="default" w:ascii="Times New Roman" w:hAnsi="Times New Roman" w:cs="Times New Roman"/>
              </w:rPr>
            </w:pPr>
            <w:r>
              <w:rPr>
                <w:rFonts w:hint="default" w:ascii="Times New Roman" w:hAnsi="Times New Roman" w:cs="Times New Roman"/>
              </w:rPr>
              <w:t>8</w:t>
            </w:r>
            <w:r>
              <w:rPr>
                <w:rFonts w:hint="default" w:ascii="Times New Roman" w:hAnsi="Times New Roman" w:cs="Times New Roman"/>
              </w:rPr>
              <w:t>46</w:t>
            </w:r>
          </w:p>
        </w:tc>
      </w:tr>
      <w:bookmarkEnd w:id="0"/>
    </w:tbl>
    <w:p>
      <w:pPr>
        <w:rPr>
          <w:rFonts w:hint="default" w:ascii="Times New Roman" w:hAnsi="Times New Roman" w:cs="Times New Roman"/>
        </w:rPr>
      </w:pPr>
      <w:r>
        <w:rPr>
          <w:rFonts w:hint="default" w:ascii="Times New Roman" w:hAnsi="Times New Roman" w:cs="Times New Roman"/>
        </w:rPr>
        <w:br w:type="page"/>
      </w:r>
    </w:p>
    <w:p>
      <w:pPr>
        <w:pStyle w:val="2"/>
        <w:keepNext/>
        <w:jc w:val="both"/>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Web of Science Search</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6663"/>
        <w:gridCol w:w="1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rPr>
                <w:rFonts w:hint="default" w:ascii="Times New Roman" w:hAnsi="Times New Roman" w:cs="Times New Roman"/>
                <w:b/>
                <w:bCs/>
              </w:rPr>
            </w:pPr>
            <w:r>
              <w:rPr>
                <w:rFonts w:hint="default" w:ascii="Times New Roman" w:hAnsi="Times New Roman" w:cs="Times New Roman"/>
                <w:b/>
                <w:bCs/>
              </w:rPr>
              <w:t>NO</w:t>
            </w:r>
          </w:p>
        </w:tc>
        <w:tc>
          <w:tcPr>
            <w:tcW w:w="6663" w:type="dxa"/>
          </w:tcPr>
          <w:p>
            <w:pPr>
              <w:rPr>
                <w:rFonts w:hint="default" w:ascii="Times New Roman" w:hAnsi="Times New Roman" w:cs="Times New Roman"/>
                <w:b/>
                <w:bCs/>
              </w:rPr>
            </w:pPr>
            <w:r>
              <w:rPr>
                <w:rFonts w:hint="default" w:ascii="Times New Roman" w:hAnsi="Times New Roman" w:cs="Times New Roman"/>
                <w:b/>
                <w:bCs/>
              </w:rPr>
              <w:t>Search Details</w:t>
            </w:r>
          </w:p>
        </w:tc>
        <w:tc>
          <w:tcPr>
            <w:tcW w:w="1071" w:type="dxa"/>
          </w:tcPr>
          <w:p>
            <w:pPr>
              <w:rPr>
                <w:rFonts w:hint="default" w:ascii="Times New Roman" w:hAnsi="Times New Roman" w:cs="Times New Roman"/>
                <w:b/>
                <w:bCs/>
              </w:rPr>
            </w:pPr>
            <w:r>
              <w:rPr>
                <w:rFonts w:hint="default" w:ascii="Times New Roman" w:hAnsi="Times New Roman" w:cs="Times New Roman"/>
                <w:b/>
                <w:bCs/>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1</w:t>
            </w:r>
          </w:p>
        </w:tc>
        <w:tc>
          <w:tcPr>
            <w:tcW w:w="6663" w:type="dxa"/>
          </w:tcPr>
          <w:p>
            <w:pPr>
              <w:rPr>
                <w:rFonts w:hint="default" w:ascii="Times New Roman" w:hAnsi="Times New Roman" w:cs="Times New Roman"/>
              </w:rPr>
            </w:pPr>
            <w:r>
              <w:rPr>
                <w:rFonts w:hint="default" w:ascii="Times New Roman" w:hAnsi="Times New Roman" w:cs="Times New Roman"/>
              </w:rPr>
              <w:t>"((((TS=(Hyperbaric Oxygenations)) OR TS=(Hyperbaric Oxygen Therapy)) OR TS=(Hyperbaric Oxygen Therapies)) OR TS=(Hyperbaric Oxygenation)) OR TS=(Hyperbaric Oxygenation)"</w:t>
            </w:r>
          </w:p>
        </w:tc>
        <w:tc>
          <w:tcPr>
            <w:tcW w:w="1071" w:type="dxa"/>
          </w:tcPr>
          <w:p>
            <w:pPr>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rPr>
              <w:t>8,859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2</w:t>
            </w:r>
          </w:p>
        </w:tc>
        <w:tc>
          <w:tcPr>
            <w:tcW w:w="6663" w:type="dxa"/>
          </w:tcPr>
          <w:p>
            <w:pPr>
              <w:rPr>
                <w:rFonts w:hint="default" w:ascii="Times New Roman" w:hAnsi="Times New Roman" w:cs="Times New Roman"/>
              </w:rPr>
            </w:pPr>
            <w:r>
              <w:rPr>
                <w:rFonts w:hint="default" w:ascii="Times New Roman" w:hAnsi="Times New Roman" w:cs="Times New Roman"/>
              </w:rPr>
              <w:t>"((((((((((((((((((((((((TS=(ischaemic stroke)) OR TS=(Ischemic Strokes)) OR TS=(Stroke, Ischemic)) OR TS=(Ischaemic Stroke)) OR TS=(Ischaemic Strokes)) OR TS=(Stroke, Ischaemic)) OR TS=(Cryptogenic Ischemic Stroke)) OR TS=(Cryptogenic Ischemic Strokes)) OR TS=(Ischemic Stroke, Cryptogenic)) OR TS=(Stroke, Cryptogenic Ischemic)) OR TS=(Cryptogenic Stroke)) OR TS=(Cryptogenic Strokes)) OR TS=(Stroke, Cryptogenic)) OR TS=(Cryptogenic Embolism Stroke)) OR TS=(Cryptogenic Embolism Strokes)) OR TS=(Embolism Stroke, Cryptogenic)) OR TS=(Stroke, Cryptogenic Embolism)) OR TS=(Wake-up Stroke)) OR TS=(Stroke, Wake-up)) OR TS=(Wake up Stroke)) OR TS=(Wake-up Strokes)) OR TS=(Acute Ischemic Stroke)) OR TS=(Acute Ischemic Strokes)) OR TS=(Ischemic Stroke, Acute)) OR TS=(Stroke, Acute Ischemic)"</w:t>
            </w:r>
          </w:p>
        </w:tc>
        <w:tc>
          <w:tcPr>
            <w:tcW w:w="1071" w:type="dxa"/>
          </w:tcPr>
          <w:p>
            <w:pPr>
              <w:rPr>
                <w:rFonts w:hint="default" w:ascii="Times New Roman" w:hAnsi="Times New Roman" w:cs="Times New Roman"/>
              </w:rPr>
            </w:pPr>
            <w:r>
              <w:rPr>
                <w:rFonts w:hint="default" w:ascii="Times New Roman" w:hAnsi="Times New Roman" w:cs="Times New Roman"/>
              </w:rPr>
              <w:t>174,625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3</w:t>
            </w:r>
          </w:p>
        </w:tc>
        <w:tc>
          <w:tcPr>
            <w:tcW w:w="6663" w:type="dxa"/>
          </w:tcPr>
          <w:p>
            <w:pPr>
              <w:rPr>
                <w:rFonts w:hint="default" w:ascii="Times New Roman" w:hAnsi="Times New Roman" w:cs="Times New Roman"/>
              </w:rPr>
            </w:pPr>
            <w:r>
              <w:rPr>
                <w:rFonts w:hint="default" w:ascii="Times New Roman" w:hAnsi="Times New Roman" w:cs="Times New Roman"/>
              </w:rPr>
              <w:t>#1 AND #2</w:t>
            </w:r>
          </w:p>
        </w:tc>
        <w:tc>
          <w:tcPr>
            <w:tcW w:w="1071" w:type="dxa"/>
          </w:tcPr>
          <w:p>
            <w:pPr>
              <w:rPr>
                <w:rFonts w:hint="default" w:ascii="Times New Roman" w:hAnsi="Times New Roman" w:cs="Times New Roman"/>
              </w:rPr>
            </w:pPr>
            <w:r>
              <w:rPr>
                <w:rFonts w:hint="default" w:ascii="Times New Roman" w:hAnsi="Times New Roman" w:cs="Times New Roman"/>
              </w:rPr>
              <w:t>3</w:t>
            </w:r>
            <w:r>
              <w:rPr>
                <w:rFonts w:hint="default" w:ascii="Times New Roman" w:hAnsi="Times New Roman" w:cs="Times New Roman"/>
              </w:rPr>
              <w:t>66</w:t>
            </w:r>
          </w:p>
        </w:tc>
      </w:tr>
    </w:tbl>
    <w:p>
      <w:pPr>
        <w:rPr>
          <w:rFonts w:hint="default" w:ascii="Times New Roman" w:hAnsi="Times New Roman" w:cs="Times New Roman"/>
        </w:rPr>
      </w:pPr>
    </w:p>
    <w:p>
      <w:pPr>
        <w:pStyle w:val="2"/>
        <w:keepNext/>
        <w:jc w:val="both"/>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Cochrane Library Search</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
        <w:gridCol w:w="6662"/>
        <w:gridCol w:w="1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b/>
                <w:bCs/>
                <w:sz w:val="22"/>
                <w:szCs w:val="24"/>
              </w:rPr>
            </w:pPr>
            <w:r>
              <w:rPr>
                <w:rFonts w:hint="default" w:ascii="Times New Roman" w:hAnsi="Times New Roman" w:cs="Times New Roman"/>
                <w:b/>
                <w:bCs/>
                <w:sz w:val="22"/>
                <w:szCs w:val="24"/>
              </w:rPr>
              <w:t>NO</w:t>
            </w:r>
          </w:p>
        </w:tc>
        <w:tc>
          <w:tcPr>
            <w:tcW w:w="6662" w:type="dxa"/>
          </w:tcPr>
          <w:p>
            <w:pPr>
              <w:rPr>
                <w:rFonts w:hint="default" w:ascii="Times New Roman" w:hAnsi="Times New Roman" w:cs="Times New Roman"/>
                <w:b/>
                <w:bCs/>
                <w:sz w:val="22"/>
                <w:szCs w:val="24"/>
              </w:rPr>
            </w:pPr>
            <w:r>
              <w:rPr>
                <w:rFonts w:hint="default" w:ascii="Times New Roman" w:hAnsi="Times New Roman" w:cs="Times New Roman"/>
                <w:b/>
                <w:bCs/>
                <w:sz w:val="22"/>
                <w:szCs w:val="24"/>
              </w:rPr>
              <w:t>Search Details</w:t>
            </w:r>
          </w:p>
        </w:tc>
        <w:tc>
          <w:tcPr>
            <w:tcW w:w="1071" w:type="dxa"/>
          </w:tcPr>
          <w:p>
            <w:pPr>
              <w:rPr>
                <w:rFonts w:hint="default" w:ascii="Times New Roman" w:hAnsi="Times New Roman" w:cs="Times New Roman"/>
                <w:b/>
                <w:bCs/>
                <w:sz w:val="22"/>
                <w:szCs w:val="24"/>
              </w:rPr>
            </w:pPr>
            <w:r>
              <w:rPr>
                <w:rFonts w:hint="default" w:ascii="Times New Roman" w:hAnsi="Times New Roman" w:cs="Times New Roman"/>
                <w:b/>
                <w:bCs/>
                <w:sz w:val="22"/>
                <w:szCs w:val="24"/>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1</w:t>
            </w:r>
          </w:p>
        </w:tc>
        <w:tc>
          <w:tcPr>
            <w:tcW w:w="6662" w:type="dxa"/>
          </w:tcPr>
          <w:p>
            <w:pPr>
              <w:rPr>
                <w:rFonts w:hint="default" w:ascii="Times New Roman" w:hAnsi="Times New Roman" w:cs="Times New Roman"/>
              </w:rPr>
            </w:pPr>
            <w:r>
              <w:rPr>
                <w:rFonts w:hint="default" w:ascii="Times New Roman" w:hAnsi="Times New Roman" w:cs="Times New Roman"/>
              </w:rPr>
              <w:t>MeSH descriptor: [Hyperbaric Oxygenation] explode all trees</w:t>
            </w:r>
          </w:p>
        </w:tc>
        <w:tc>
          <w:tcPr>
            <w:tcW w:w="1071" w:type="dxa"/>
          </w:tcPr>
          <w:p>
            <w:pPr>
              <w:rPr>
                <w:rFonts w:hint="default" w:ascii="Times New Roman" w:hAnsi="Times New Roman" w:cs="Times New Roman"/>
              </w:rPr>
            </w:pPr>
            <w:r>
              <w:rPr>
                <w:rFonts w:hint="default" w:ascii="Times New Roman" w:hAnsi="Times New Roman" w:cs="Times New Roman"/>
              </w:rPr>
              <w:t>5</w:t>
            </w:r>
            <w:r>
              <w:rPr>
                <w:rFonts w:hint="default" w:ascii="Times New Roman" w:hAnsi="Times New Roman" w:cs="Times New Roma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rPr>
            </w:pPr>
            <w:r>
              <w:rPr>
                <w:rFonts w:hint="default" w:ascii="Times New Roman" w:hAnsi="Times New Roman" w:cs="Times New Roman"/>
              </w:rPr>
              <w:t>#2</w:t>
            </w:r>
          </w:p>
        </w:tc>
        <w:tc>
          <w:tcPr>
            <w:tcW w:w="6662" w:type="dxa"/>
          </w:tcPr>
          <w:p>
            <w:pPr>
              <w:rPr>
                <w:rFonts w:hint="default" w:ascii="Times New Roman" w:hAnsi="Times New Roman" w:cs="Times New Roman"/>
              </w:rPr>
            </w:pPr>
            <w:r>
              <w:rPr>
                <w:rFonts w:hint="default" w:ascii="Times New Roman" w:hAnsi="Times New Roman" w:cs="Times New Roman"/>
              </w:rPr>
              <w:t>MeSH descriptor: [lschemic Stroke] explode all trees</w:t>
            </w:r>
          </w:p>
        </w:tc>
        <w:tc>
          <w:tcPr>
            <w:tcW w:w="1071" w:type="dxa"/>
          </w:tcPr>
          <w:p>
            <w:pPr>
              <w:rPr>
                <w:rFonts w:hint="default" w:ascii="Times New Roman" w:hAnsi="Times New Roman" w:cs="Times New Roman"/>
              </w:rPr>
            </w:pPr>
            <w:r>
              <w:rPr>
                <w:rFonts w:hint="default" w:ascii="Times New Roman" w:hAnsi="Times New Roman" w:cs="Times New Roman"/>
              </w:rPr>
              <w:t>8</w:t>
            </w:r>
            <w:r>
              <w:rPr>
                <w:rFonts w:hint="default" w:ascii="Times New Roman" w:hAnsi="Times New Roman" w:cs="Times New Roman"/>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3</w:t>
            </w:r>
          </w:p>
        </w:tc>
        <w:tc>
          <w:tcPr>
            <w:tcW w:w="6662" w:type="dxa"/>
          </w:tcPr>
          <w:p>
            <w:pPr>
              <w:rPr>
                <w:rFonts w:hint="default" w:ascii="Times New Roman" w:hAnsi="Times New Roman" w:cs="Times New Roman"/>
              </w:rPr>
            </w:pPr>
            <w:r>
              <w:rPr>
                <w:rFonts w:hint="default" w:ascii="Times New Roman" w:hAnsi="Times New Roman" w:cs="Times New Roman"/>
              </w:rPr>
              <w:t>(Hyperbaric Oxygenations)</w:t>
            </w:r>
            <w:r>
              <w:rPr>
                <w:rFonts w:hint="default" w:ascii="Times New Roman" w:hAnsi="Times New Roman" w:cs="Times New Roman"/>
              </w:rPr>
              <w:t>:</w:t>
            </w:r>
            <w:r>
              <w:rPr>
                <w:rFonts w:hint="default" w:ascii="Times New Roman" w:hAnsi="Times New Roman" w:cs="Times New Roman"/>
              </w:rPr>
              <w:t>ti,ab,kw OR (Hyperbaric Oxygen Therapy):ti,ab,kw OR (Hyperbaric Oxygen Therapies):ti,ab,kw OR (Hyperbaric Oxygenation):ti,ab,kw</w:t>
            </w:r>
          </w:p>
        </w:tc>
        <w:tc>
          <w:tcPr>
            <w:tcW w:w="1071" w:type="dxa"/>
          </w:tcPr>
          <w:p>
            <w:pPr>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rPr>
              <w:t>,740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4</w:t>
            </w:r>
          </w:p>
        </w:tc>
        <w:tc>
          <w:tcPr>
            <w:tcW w:w="6662" w:type="dxa"/>
          </w:tcPr>
          <w:p>
            <w:pPr>
              <w:rPr>
                <w:rFonts w:hint="default" w:ascii="Times New Roman" w:hAnsi="Times New Roman" w:cs="Times New Roman"/>
              </w:rPr>
            </w:pPr>
            <w:r>
              <w:rPr>
                <w:rFonts w:hint="default" w:ascii="Times New Roman" w:hAnsi="Times New Roman" w:cs="Times New Roman"/>
              </w:rPr>
              <w:t>(Ischemic Strokes):ti,ab,kw OR (Stroke, Ischemic):ti,ab,kw OR (lschaemic Stroke):ti,ab,kw OR (lschaemic Strokes):ti,ab,kw OR (Stroke, Ischaemic):ti,ab,kw</w:t>
            </w:r>
          </w:p>
        </w:tc>
        <w:tc>
          <w:tcPr>
            <w:tcW w:w="1071" w:type="dxa"/>
          </w:tcPr>
          <w:p>
            <w:pPr>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rPr>
              <w:t>8,325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5</w:t>
            </w:r>
          </w:p>
        </w:tc>
        <w:tc>
          <w:tcPr>
            <w:tcW w:w="6662" w:type="dxa"/>
          </w:tcPr>
          <w:p>
            <w:pPr>
              <w:rPr>
                <w:rFonts w:hint="default" w:ascii="Times New Roman" w:hAnsi="Times New Roman" w:cs="Times New Roman"/>
              </w:rPr>
            </w:pPr>
            <w:r>
              <w:rPr>
                <w:rFonts w:hint="default" w:ascii="Times New Roman" w:hAnsi="Times New Roman" w:cs="Times New Roman"/>
              </w:rPr>
              <w:t>(Cryptogenic Ischemic Stroke):ti,ab,kw OR (Cryptogenic Ischemic Strokes):ti,ab,kw OR (Ischemic Stroke, Cryptogenic):ti,ab,kw OR (Stroke, Cryptogenic</w:t>
            </w:r>
            <w:r>
              <w:rPr>
                <w:rFonts w:hint="default" w:ascii="Times New Roman" w:hAnsi="Times New Roman" w:cs="Times New Roman"/>
              </w:rPr>
              <w:cr/>
            </w:r>
            <w:r>
              <w:rPr>
                <w:rFonts w:hint="default" w:ascii="Times New Roman" w:hAnsi="Times New Roman" w:cs="Times New Roman"/>
              </w:rPr>
              <w:t>Ischemic):ti,ab,kw OR (Cryptogenic Stroke):ti,ab,kw</w:t>
            </w:r>
          </w:p>
        </w:tc>
        <w:tc>
          <w:tcPr>
            <w:tcW w:w="1071" w:type="dxa"/>
          </w:tcPr>
          <w:p>
            <w:pPr>
              <w:rPr>
                <w:rFonts w:hint="default" w:ascii="Times New Roman" w:hAnsi="Times New Roman" w:cs="Times New Roman"/>
              </w:rPr>
            </w:pPr>
            <w:r>
              <w:rPr>
                <w:rFonts w:hint="default" w:ascii="Times New Roman" w:hAnsi="Times New Roman" w:cs="Times New Roman"/>
              </w:rPr>
              <w:t>2</w:t>
            </w:r>
            <w:r>
              <w:rPr>
                <w:rFonts w:hint="default" w:ascii="Times New Roman" w:hAnsi="Times New Roman" w:cs="Times New Roman"/>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6</w:t>
            </w:r>
          </w:p>
        </w:tc>
        <w:tc>
          <w:tcPr>
            <w:tcW w:w="6662" w:type="dxa"/>
          </w:tcPr>
          <w:p>
            <w:pPr>
              <w:rPr>
                <w:rFonts w:hint="default" w:ascii="Times New Roman" w:hAnsi="Times New Roman" w:cs="Times New Roman"/>
              </w:rPr>
            </w:pPr>
            <w:r>
              <w:rPr>
                <w:rFonts w:hint="default" w:ascii="Times New Roman" w:hAnsi="Times New Roman" w:cs="Times New Roman"/>
              </w:rPr>
              <w:t>(Cryptogenic Strokes):ti,ab,kw OR (Stroke, Cryptogenic):ti,ab,kw OR (Cryptogenic Embolism Stroke):ti,ab,kw OR (Cryptogenic Embolism Strokes):ti,ab,kw OR</w:t>
            </w:r>
            <w:r>
              <w:rPr>
                <w:rFonts w:hint="default" w:ascii="Times New Roman" w:hAnsi="Times New Roman" w:cs="Times New Roman"/>
              </w:rPr>
              <w:cr/>
            </w:r>
            <w:r>
              <w:rPr>
                <w:rFonts w:hint="default" w:ascii="Times New Roman" w:hAnsi="Times New Roman" w:cs="Times New Roman"/>
              </w:rPr>
              <w:t>(Embolism Stroke, Cryptogenic):ti,ab,kw</w:t>
            </w:r>
          </w:p>
        </w:tc>
        <w:tc>
          <w:tcPr>
            <w:tcW w:w="1071" w:type="dxa"/>
          </w:tcPr>
          <w:p>
            <w:pPr>
              <w:rPr>
                <w:rFonts w:hint="default" w:ascii="Times New Roman" w:hAnsi="Times New Roman" w:cs="Times New Roman"/>
              </w:rPr>
            </w:pPr>
            <w:r>
              <w:rPr>
                <w:rFonts w:hint="default" w:ascii="Times New Roman" w:hAnsi="Times New Roman" w:cs="Times New Roman"/>
              </w:rPr>
              <w:t>2</w:t>
            </w:r>
            <w:r>
              <w:rPr>
                <w:rFonts w:hint="default" w:ascii="Times New Roman" w:hAnsi="Times New Roman" w:cs="Times New Roman"/>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7</w:t>
            </w:r>
          </w:p>
        </w:tc>
        <w:tc>
          <w:tcPr>
            <w:tcW w:w="6662" w:type="dxa"/>
          </w:tcPr>
          <w:p>
            <w:pPr>
              <w:rPr>
                <w:rFonts w:hint="default" w:ascii="Times New Roman" w:hAnsi="Times New Roman" w:cs="Times New Roman"/>
              </w:rPr>
            </w:pPr>
            <w:r>
              <w:rPr>
                <w:rFonts w:hint="default" w:ascii="Times New Roman" w:hAnsi="Times New Roman" w:cs="Times New Roman"/>
              </w:rPr>
              <w:t>(Stroke, Cryptogenic Embolism):ti,ab,kw OR (Wake-up Stroke):ti,ab,kw OR (Stroke, Wake-up):ti,ab,kw OR (Wake up Stroke):ti,ab,kw OR (Wake-up</w:t>
            </w:r>
            <w:r>
              <w:rPr>
                <w:rFonts w:hint="default" w:ascii="Times New Roman" w:hAnsi="Times New Roman" w:cs="Times New Roman"/>
              </w:rPr>
              <w:cr/>
            </w:r>
            <w:r>
              <w:rPr>
                <w:rFonts w:hint="default" w:ascii="Times New Roman" w:hAnsi="Times New Roman" w:cs="Times New Roman"/>
              </w:rPr>
              <w:t>Strokes):ti,ab,kw</w:t>
            </w:r>
          </w:p>
        </w:tc>
        <w:tc>
          <w:tcPr>
            <w:tcW w:w="1071" w:type="dxa"/>
          </w:tcPr>
          <w:p>
            <w:pPr>
              <w:rPr>
                <w:rFonts w:hint="default" w:ascii="Times New Roman" w:hAnsi="Times New Roman" w:cs="Times New Roman"/>
              </w:rPr>
            </w:pPr>
            <w:r>
              <w:rPr>
                <w:rFonts w:hint="default" w:ascii="Times New Roman" w:hAnsi="Times New Roman" w:cs="Times New Roman"/>
              </w:rPr>
              <w:t>3</w:t>
            </w:r>
            <w:r>
              <w:rPr>
                <w:rFonts w:hint="default" w:ascii="Times New Roman" w:hAnsi="Times New Roman" w:cs="Times New Roman"/>
              </w:rPr>
              <w:t>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8</w:t>
            </w:r>
          </w:p>
        </w:tc>
        <w:tc>
          <w:tcPr>
            <w:tcW w:w="6662" w:type="dxa"/>
          </w:tcPr>
          <w:p>
            <w:pPr>
              <w:rPr>
                <w:rFonts w:hint="default" w:ascii="Times New Roman" w:hAnsi="Times New Roman" w:cs="Times New Roman"/>
              </w:rPr>
            </w:pPr>
            <w:r>
              <w:rPr>
                <w:rFonts w:hint="default" w:ascii="Times New Roman" w:hAnsi="Times New Roman" w:cs="Times New Roman"/>
              </w:rPr>
              <w:t>(Acute Ischemic Stroke):ti,ab,kw OR (Acute Ischemic Strokes):ti,ab,kw OR (lschemic Stroke, Acute):ti,ab,kw OR (Stroke, Acute Ischemic):ti,ab,kw</w:t>
            </w:r>
          </w:p>
        </w:tc>
        <w:tc>
          <w:tcPr>
            <w:tcW w:w="1071" w:type="dxa"/>
          </w:tcPr>
          <w:p>
            <w:pPr>
              <w:rPr>
                <w:rFonts w:hint="default" w:ascii="Times New Roman" w:hAnsi="Times New Roman" w:cs="Times New Roman"/>
              </w:rPr>
            </w:pPr>
            <w:r>
              <w:rPr>
                <w:rFonts w:hint="default" w:ascii="Times New Roman" w:hAnsi="Times New Roman" w:cs="Times New Roman"/>
              </w:rPr>
              <w:t>9</w:t>
            </w:r>
            <w:r>
              <w:rPr>
                <w:rFonts w:hint="default" w:ascii="Times New Roman" w:hAnsi="Times New Roman" w:cs="Times New Roman"/>
              </w:rPr>
              <w:t>,062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9</w:t>
            </w:r>
          </w:p>
        </w:tc>
        <w:tc>
          <w:tcPr>
            <w:tcW w:w="6662" w:type="dxa"/>
          </w:tcPr>
          <w:p>
            <w:pPr>
              <w:rPr>
                <w:rFonts w:hint="default" w:ascii="Times New Roman" w:hAnsi="Times New Roman" w:cs="Times New Roman"/>
              </w:rPr>
            </w:pPr>
            <w:r>
              <w:rPr>
                <w:rFonts w:hint="default" w:ascii="Times New Roman" w:hAnsi="Times New Roman" w:cs="Times New Roman"/>
              </w:rPr>
              <w:t>#1 OR #3</w:t>
            </w:r>
          </w:p>
        </w:tc>
        <w:tc>
          <w:tcPr>
            <w:tcW w:w="1071" w:type="dxa"/>
          </w:tcPr>
          <w:p>
            <w:pPr>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rPr>
              <w:t>,740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10</w:t>
            </w:r>
          </w:p>
        </w:tc>
        <w:tc>
          <w:tcPr>
            <w:tcW w:w="6662" w:type="dxa"/>
          </w:tcPr>
          <w:p>
            <w:pPr>
              <w:rPr>
                <w:rFonts w:hint="default" w:ascii="Times New Roman" w:hAnsi="Times New Roman" w:cs="Times New Roman"/>
              </w:rPr>
            </w:pPr>
            <w:r>
              <w:rPr>
                <w:rFonts w:hint="default" w:ascii="Times New Roman" w:hAnsi="Times New Roman" w:cs="Times New Roman"/>
              </w:rPr>
              <w:t>#2 OR #4 OR #5 OR #6 O R#7 OR #8</w:t>
            </w:r>
          </w:p>
        </w:tc>
        <w:tc>
          <w:tcPr>
            <w:tcW w:w="1071" w:type="dxa"/>
          </w:tcPr>
          <w:p>
            <w:pPr>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rPr>
              <w:t>8,610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Pr>
          <w:p>
            <w:pPr>
              <w:rPr>
                <w:rFonts w:hint="default" w:ascii="Times New Roman" w:hAnsi="Times New Roman" w:cs="Times New Roman"/>
              </w:rPr>
            </w:pPr>
            <w:r>
              <w:rPr>
                <w:rFonts w:hint="default" w:ascii="Times New Roman" w:hAnsi="Times New Roman" w:cs="Times New Roman"/>
              </w:rPr>
              <w:t>#11</w:t>
            </w:r>
          </w:p>
        </w:tc>
        <w:tc>
          <w:tcPr>
            <w:tcW w:w="6662" w:type="dxa"/>
          </w:tcPr>
          <w:p>
            <w:pPr>
              <w:rPr>
                <w:rFonts w:hint="default" w:ascii="Times New Roman" w:hAnsi="Times New Roman" w:cs="Times New Roman"/>
              </w:rPr>
            </w:pPr>
            <w:r>
              <w:rPr>
                <w:rFonts w:hint="default" w:ascii="Times New Roman" w:hAnsi="Times New Roman" w:cs="Times New Roman"/>
              </w:rPr>
              <w:t>#9 and #10</w:t>
            </w:r>
          </w:p>
        </w:tc>
        <w:tc>
          <w:tcPr>
            <w:tcW w:w="1071" w:type="dxa"/>
          </w:tcPr>
          <w:p>
            <w:pPr>
              <w:rPr>
                <w:rFonts w:hint="default" w:ascii="Times New Roman" w:hAnsi="Times New Roman" w:cs="Times New Roman"/>
              </w:rPr>
            </w:pPr>
            <w:r>
              <w:rPr>
                <w:rFonts w:hint="default" w:ascii="Times New Roman" w:hAnsi="Times New Roman" w:cs="Times New Roman"/>
              </w:rPr>
              <w:t>4</w:t>
            </w:r>
            <w:r>
              <w:rPr>
                <w:rFonts w:hint="default" w:ascii="Times New Roman" w:hAnsi="Times New Roman" w:cs="Times New Roman"/>
              </w:rPr>
              <w:t>1</w:t>
            </w:r>
          </w:p>
        </w:tc>
      </w:tr>
    </w:tbl>
    <w:p>
      <w:pPr>
        <w:rPr>
          <w:rFonts w:hint="default" w:ascii="Times New Roman" w:hAnsi="Times New Roman" w:cs="Times New Roman"/>
        </w:rPr>
      </w:pPr>
    </w:p>
    <w:p>
      <w:pPr>
        <w:pStyle w:val="2"/>
        <w:keepNext/>
        <w:jc w:val="both"/>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ClinicalTrials.Gov Search</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6663"/>
        <w:gridCol w:w="1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rPr>
                <w:rFonts w:hint="default" w:ascii="Times New Roman" w:hAnsi="Times New Roman" w:cs="Times New Roman"/>
                <w:b/>
                <w:bCs/>
                <w:sz w:val="22"/>
                <w:szCs w:val="24"/>
              </w:rPr>
            </w:pPr>
            <w:r>
              <w:rPr>
                <w:rFonts w:hint="default" w:ascii="Times New Roman" w:hAnsi="Times New Roman" w:cs="Times New Roman"/>
                <w:b/>
                <w:bCs/>
                <w:sz w:val="22"/>
                <w:szCs w:val="24"/>
              </w:rPr>
              <w:t>NO</w:t>
            </w:r>
          </w:p>
        </w:tc>
        <w:tc>
          <w:tcPr>
            <w:tcW w:w="6663" w:type="dxa"/>
          </w:tcPr>
          <w:p>
            <w:pPr>
              <w:rPr>
                <w:rFonts w:hint="default" w:ascii="Times New Roman" w:hAnsi="Times New Roman" w:cs="Times New Roman"/>
                <w:b/>
                <w:bCs/>
                <w:sz w:val="22"/>
                <w:szCs w:val="24"/>
              </w:rPr>
            </w:pPr>
            <w:r>
              <w:rPr>
                <w:rFonts w:hint="default" w:ascii="Times New Roman" w:hAnsi="Times New Roman" w:cs="Times New Roman"/>
                <w:b/>
                <w:bCs/>
                <w:sz w:val="22"/>
                <w:szCs w:val="24"/>
              </w:rPr>
              <w:t>Search Details</w:t>
            </w:r>
          </w:p>
        </w:tc>
        <w:tc>
          <w:tcPr>
            <w:tcW w:w="1071" w:type="dxa"/>
          </w:tcPr>
          <w:p>
            <w:pPr>
              <w:rPr>
                <w:rFonts w:hint="default" w:ascii="Times New Roman" w:hAnsi="Times New Roman" w:cs="Times New Roman"/>
                <w:b/>
                <w:bCs/>
                <w:sz w:val="22"/>
                <w:szCs w:val="24"/>
              </w:rPr>
            </w:pPr>
            <w:r>
              <w:rPr>
                <w:rFonts w:hint="default" w:ascii="Times New Roman" w:hAnsi="Times New Roman" w:cs="Times New Roman"/>
                <w:b/>
                <w:bCs/>
                <w:sz w:val="22"/>
                <w:szCs w:val="24"/>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rPr>
                <w:rFonts w:hint="default" w:ascii="Times New Roman" w:hAnsi="Times New Roman" w:cs="Times New Roman"/>
              </w:rPr>
            </w:pPr>
            <w:r>
              <w:rPr>
                <w:rFonts w:hint="default" w:ascii="Times New Roman" w:hAnsi="Times New Roman" w:cs="Times New Roman"/>
              </w:rPr>
              <w:t>#1</w:t>
            </w:r>
          </w:p>
        </w:tc>
        <w:tc>
          <w:tcPr>
            <w:tcW w:w="6663" w:type="dxa"/>
          </w:tcPr>
          <w:p>
            <w:pPr>
              <w:rPr>
                <w:rFonts w:hint="default" w:ascii="Times New Roman" w:hAnsi="Times New Roman" w:cs="Times New Roman"/>
              </w:rPr>
            </w:pPr>
            <w:r>
              <w:rPr>
                <w:rFonts w:hint="default" w:ascii="Times New Roman" w:hAnsi="Times New Roman" w:cs="Times New Roman"/>
              </w:rPr>
              <w:t xml:space="preserve">Hyperbaric oxygen </w:t>
            </w:r>
            <w:r>
              <w:rPr>
                <w:rFonts w:hint="default" w:ascii="Times New Roman" w:hAnsi="Times New Roman" w:cs="Times New Roman"/>
              </w:rPr>
              <w:t>|</w:t>
            </w:r>
            <w:r>
              <w:rPr>
                <w:rFonts w:hint="default" w:ascii="Times New Roman" w:hAnsi="Times New Roman" w:cs="Times New Roman"/>
              </w:rPr>
              <w:t xml:space="preserve"> Interventional Studies | Stroke</w:t>
            </w:r>
          </w:p>
        </w:tc>
        <w:tc>
          <w:tcPr>
            <w:tcW w:w="1071" w:type="dxa"/>
          </w:tcPr>
          <w:p>
            <w:pPr>
              <w:rPr>
                <w:rFonts w:hint="default" w:ascii="Times New Roman" w:hAnsi="Times New Roman" w:cs="Times New Roman"/>
              </w:rPr>
            </w:pPr>
            <w:r>
              <w:rPr>
                <w:rFonts w:hint="default" w:ascii="Times New Roman" w:hAnsi="Times New Roman" w:cs="Times New Roman"/>
              </w:rPr>
              <w:t>10</w:t>
            </w:r>
          </w:p>
        </w:tc>
      </w:tr>
    </w:tbl>
    <w:p>
      <w:pPr>
        <w:rPr>
          <w:rFonts w:hint="default" w:ascii="Times New Roman" w:hAnsi="Times New Roman" w:cs="Times New Roman"/>
        </w:rPr>
      </w:pPr>
    </w:p>
    <w:p>
      <w:pPr>
        <w:pStyle w:val="2"/>
        <w:keepNext/>
        <w:jc w:val="both"/>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EudraCT Search</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6663"/>
        <w:gridCol w:w="1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rPr>
                <w:rFonts w:hint="default" w:ascii="Times New Roman" w:hAnsi="Times New Roman" w:cs="Times New Roman"/>
                <w:b/>
                <w:bCs/>
                <w:sz w:val="22"/>
              </w:rPr>
            </w:pPr>
            <w:r>
              <w:rPr>
                <w:rFonts w:hint="default" w:ascii="Times New Roman" w:hAnsi="Times New Roman" w:cs="Times New Roman"/>
                <w:b/>
                <w:bCs/>
                <w:sz w:val="22"/>
              </w:rPr>
              <w:t>NO</w:t>
            </w:r>
          </w:p>
        </w:tc>
        <w:tc>
          <w:tcPr>
            <w:tcW w:w="6663" w:type="dxa"/>
          </w:tcPr>
          <w:p>
            <w:pPr>
              <w:rPr>
                <w:rFonts w:hint="default" w:ascii="Times New Roman" w:hAnsi="Times New Roman" w:cs="Times New Roman"/>
                <w:b/>
                <w:bCs/>
                <w:sz w:val="22"/>
              </w:rPr>
            </w:pPr>
            <w:r>
              <w:rPr>
                <w:rFonts w:hint="default" w:ascii="Times New Roman" w:hAnsi="Times New Roman" w:cs="Times New Roman"/>
                <w:b/>
                <w:bCs/>
                <w:sz w:val="22"/>
              </w:rPr>
              <w:t>Search Details</w:t>
            </w:r>
          </w:p>
        </w:tc>
        <w:tc>
          <w:tcPr>
            <w:tcW w:w="1071" w:type="dxa"/>
          </w:tcPr>
          <w:p>
            <w:pPr>
              <w:rPr>
                <w:rFonts w:hint="default" w:ascii="Times New Roman" w:hAnsi="Times New Roman" w:cs="Times New Roman"/>
                <w:b/>
                <w:bCs/>
                <w:sz w:val="22"/>
              </w:rPr>
            </w:pPr>
            <w:r>
              <w:rPr>
                <w:rFonts w:hint="default" w:ascii="Times New Roman" w:hAnsi="Times New Roman" w:cs="Times New Roman"/>
                <w:b/>
                <w:bCs/>
                <w:sz w:val="22"/>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rPr>
                <w:rFonts w:hint="default" w:ascii="Times New Roman" w:hAnsi="Times New Roman" w:cs="Times New Roman"/>
                <w:szCs w:val="21"/>
              </w:rPr>
            </w:pPr>
            <w:r>
              <w:rPr>
                <w:rFonts w:hint="default" w:ascii="Times New Roman" w:hAnsi="Times New Roman" w:cs="Times New Roman"/>
                <w:szCs w:val="21"/>
              </w:rPr>
              <w:t>#</w:t>
            </w:r>
            <w:r>
              <w:rPr>
                <w:rFonts w:hint="default" w:ascii="Times New Roman" w:hAnsi="Times New Roman" w:cs="Times New Roman"/>
                <w:szCs w:val="21"/>
              </w:rPr>
              <w:t>1</w:t>
            </w:r>
          </w:p>
        </w:tc>
        <w:tc>
          <w:tcPr>
            <w:tcW w:w="6663" w:type="dxa"/>
          </w:tcPr>
          <w:p>
            <w:pPr>
              <w:rPr>
                <w:rFonts w:hint="default" w:ascii="Times New Roman" w:hAnsi="Times New Roman" w:cs="Times New Roman"/>
                <w:szCs w:val="21"/>
              </w:rPr>
            </w:pPr>
            <w:r>
              <w:rPr>
                <w:rFonts w:hint="default" w:ascii="Times New Roman" w:hAnsi="Times New Roman" w:cs="Times New Roman"/>
                <w:szCs w:val="21"/>
              </w:rPr>
              <w:t>S</w:t>
            </w:r>
            <w:r>
              <w:rPr>
                <w:rFonts w:hint="default" w:ascii="Times New Roman" w:hAnsi="Times New Roman" w:cs="Times New Roman"/>
                <w:szCs w:val="21"/>
              </w:rPr>
              <w:t>troke AND hyperbaric oxygen</w:t>
            </w:r>
          </w:p>
        </w:tc>
        <w:tc>
          <w:tcPr>
            <w:tcW w:w="1071" w:type="dxa"/>
          </w:tcPr>
          <w:p>
            <w:pPr>
              <w:rPr>
                <w:rFonts w:hint="default" w:ascii="Times New Roman" w:hAnsi="Times New Roman" w:cs="Times New Roman"/>
                <w:szCs w:val="21"/>
              </w:rPr>
            </w:pPr>
            <w:r>
              <w:rPr>
                <w:rFonts w:hint="default" w:ascii="Times New Roman" w:hAnsi="Times New Roman" w:cs="Times New Roman"/>
                <w:szCs w:val="21"/>
              </w:rPr>
              <w:t>1</w:t>
            </w:r>
          </w:p>
        </w:tc>
      </w:tr>
    </w:tbl>
    <w:p>
      <w:pPr>
        <w:rPr>
          <w:rFonts w:hint="default" w:ascii="Times New Roman" w:hAnsi="Times New Roman" w:cs="Times New Roman"/>
        </w:rPr>
      </w:pPr>
    </w:p>
    <w:p>
      <w:pPr>
        <w:pStyle w:val="2"/>
        <w:keepNext/>
        <w:jc w:val="both"/>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WHO ICTRP Search</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6663"/>
        <w:gridCol w:w="1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rPr>
                <w:rFonts w:hint="default" w:ascii="Times New Roman" w:hAnsi="Times New Roman" w:cs="Times New Roman"/>
              </w:rPr>
            </w:pPr>
            <w:r>
              <w:rPr>
                <w:rFonts w:hint="default" w:ascii="Times New Roman" w:hAnsi="Times New Roman" w:cs="Times New Roman"/>
              </w:rPr>
              <w:t>NO</w:t>
            </w:r>
          </w:p>
        </w:tc>
        <w:tc>
          <w:tcPr>
            <w:tcW w:w="6663" w:type="dxa"/>
          </w:tcPr>
          <w:p>
            <w:pPr>
              <w:rPr>
                <w:rFonts w:hint="default" w:ascii="Times New Roman" w:hAnsi="Times New Roman" w:cs="Times New Roman"/>
              </w:rPr>
            </w:pPr>
            <w:r>
              <w:rPr>
                <w:rFonts w:hint="default" w:ascii="Times New Roman" w:hAnsi="Times New Roman" w:cs="Times New Roman"/>
              </w:rPr>
              <w:t>S</w:t>
            </w:r>
            <w:r>
              <w:rPr>
                <w:rFonts w:hint="default" w:ascii="Times New Roman" w:hAnsi="Times New Roman" w:cs="Times New Roman"/>
              </w:rPr>
              <w:t>earch Details</w:t>
            </w:r>
          </w:p>
        </w:tc>
        <w:tc>
          <w:tcPr>
            <w:tcW w:w="1071" w:type="dxa"/>
          </w:tcPr>
          <w:p>
            <w:pPr>
              <w:rPr>
                <w:rFonts w:hint="default" w:ascii="Times New Roman" w:hAnsi="Times New Roman" w:cs="Times New Roman"/>
              </w:rPr>
            </w:pPr>
            <w:r>
              <w:rPr>
                <w:rFonts w:hint="default" w:ascii="Times New Roman" w:hAnsi="Times New Roman" w:cs="Times New Roman"/>
              </w:rPr>
              <w:t>R</w:t>
            </w:r>
            <w:r>
              <w:rPr>
                <w:rFonts w:hint="default" w:ascii="Times New Roman" w:hAnsi="Times New Roman" w:cs="Times New Roman"/>
              </w:rPr>
              <w:t>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t>1</w:t>
            </w:r>
          </w:p>
        </w:tc>
        <w:tc>
          <w:tcPr>
            <w:tcW w:w="6663" w:type="dxa"/>
          </w:tcPr>
          <w:p>
            <w:pPr>
              <w:rPr>
                <w:rFonts w:hint="default" w:ascii="Times New Roman" w:hAnsi="Times New Roman" w:cs="Times New Roman"/>
              </w:rPr>
            </w:pPr>
            <w:r>
              <w:rPr>
                <w:rFonts w:hint="default" w:ascii="Times New Roman" w:hAnsi="Times New Roman" w:cs="Times New Roman"/>
              </w:rPr>
              <w:t>Stroke AND hyperbaric oxygen</w:t>
            </w:r>
          </w:p>
        </w:tc>
        <w:tc>
          <w:tcPr>
            <w:tcW w:w="1071" w:type="dxa"/>
          </w:tcPr>
          <w:p>
            <w:pPr>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rPr>
              <w:t>2</w:t>
            </w:r>
          </w:p>
        </w:tc>
      </w:tr>
    </w:tbl>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JhMjMwYjIyOTFiNDZmNzQ1OTFmZDMyZGUwNzE1ZDgifQ=="/>
  </w:docVars>
  <w:rsids>
    <w:rsidRoot w:val="00135492"/>
    <w:rsid w:val="00001395"/>
    <w:rsid w:val="0003092A"/>
    <w:rsid w:val="00090747"/>
    <w:rsid w:val="00127734"/>
    <w:rsid w:val="00135492"/>
    <w:rsid w:val="001663C0"/>
    <w:rsid w:val="001E5151"/>
    <w:rsid w:val="002D766C"/>
    <w:rsid w:val="00331136"/>
    <w:rsid w:val="00370F30"/>
    <w:rsid w:val="00381B9B"/>
    <w:rsid w:val="00390700"/>
    <w:rsid w:val="00435969"/>
    <w:rsid w:val="00436E4F"/>
    <w:rsid w:val="0055076D"/>
    <w:rsid w:val="005851C6"/>
    <w:rsid w:val="0066265D"/>
    <w:rsid w:val="006731AE"/>
    <w:rsid w:val="00681921"/>
    <w:rsid w:val="00695468"/>
    <w:rsid w:val="006B3B7B"/>
    <w:rsid w:val="00747918"/>
    <w:rsid w:val="00774FC0"/>
    <w:rsid w:val="00805250"/>
    <w:rsid w:val="0082013B"/>
    <w:rsid w:val="008B3063"/>
    <w:rsid w:val="00977384"/>
    <w:rsid w:val="009D0033"/>
    <w:rsid w:val="009E56EA"/>
    <w:rsid w:val="00A801A1"/>
    <w:rsid w:val="00AC5DC7"/>
    <w:rsid w:val="00B74CF4"/>
    <w:rsid w:val="00B96D21"/>
    <w:rsid w:val="00C044C1"/>
    <w:rsid w:val="00C45D75"/>
    <w:rsid w:val="00C57883"/>
    <w:rsid w:val="00C67FF3"/>
    <w:rsid w:val="00D258BF"/>
    <w:rsid w:val="00D3677F"/>
    <w:rsid w:val="00D64C53"/>
    <w:rsid w:val="00D8753F"/>
    <w:rsid w:val="00E54FED"/>
    <w:rsid w:val="00F12A5A"/>
    <w:rsid w:val="00F542B5"/>
    <w:rsid w:val="00F863E0"/>
    <w:rsid w:val="00F9174A"/>
    <w:rsid w:val="19DA4663"/>
    <w:rsid w:val="4856705C"/>
    <w:rsid w:val="621F1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caption"/>
    <w:basedOn w:val="1"/>
    <w:next w:val="1"/>
    <w:unhideWhenUsed/>
    <w:qFormat/>
    <w:uiPriority w:val="35"/>
    <w:rPr>
      <w:rFonts w:eastAsia="黑体" w:asciiTheme="majorHAnsi" w:hAnsiTheme="majorHAnsi" w:cstheme="majorBidi"/>
      <w:sz w:val="20"/>
      <w:szCs w:val="20"/>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tabs>
        <w:tab w:val="center" w:pos="4153"/>
        <w:tab w:val="right" w:pos="8306"/>
      </w:tabs>
      <w:snapToGrid w:val="0"/>
      <w:jc w:val="center"/>
    </w:pPr>
    <w:rPr>
      <w:sz w:val="18"/>
      <w:szCs w:val="18"/>
    </w:rPr>
  </w:style>
  <w:style w:type="table" w:styleId="6">
    <w:name w:val="Table Grid"/>
    <w:basedOn w:val="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uiPriority w:val="99"/>
    <w:rPr>
      <w:sz w:val="18"/>
      <w:szCs w:val="18"/>
    </w:rPr>
  </w:style>
  <w:style w:type="character" w:customStyle="1" w:styleId="9">
    <w:name w:val="页脚 字符"/>
    <w:basedOn w:val="7"/>
    <w:link w:val="3"/>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34C3-2571-4117-9D8F-B46D2B827A29}">
  <ds:schemaRefs/>
</ds:datastoreItem>
</file>

<file path=docProps/app.xml><?xml version="1.0" encoding="utf-8"?>
<Properties xmlns="http://schemas.openxmlformats.org/officeDocument/2006/extended-properties" xmlns:vt="http://schemas.openxmlformats.org/officeDocument/2006/docPropsVTypes">
  <Template>Normal</Template>
  <Pages>5</Pages>
  <Words>1252</Words>
  <Characters>9054</Characters>
  <Lines>74</Lines>
  <Paragraphs>21</Paragraphs>
  <TotalTime>219</TotalTime>
  <ScaleCrop>false</ScaleCrop>
  <LinksUpToDate>false</LinksUpToDate>
  <CharactersWithSpaces>10190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2023-06-18T03:52:00Z</dcterms:created>
  <dc:creator>a4397</dc:creator>
  <cp:lastModifiedBy>文档存本地丢失不负责</cp:lastModifiedBy>
  <dcterms:modified xsi:type="dcterms:W3CDTF">2023-07-26T06:14:23Z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DE4BD75AF0EB4582B77AB810EA004B74_12</vt:lpwstr>
  </property>
</Properties>
</file>