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50B3D" w14:textId="0AF6C52A" w:rsidR="00D77CF0" w:rsidRPr="00533812" w:rsidRDefault="005338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12">
        <w:rPr>
          <w:rFonts w:ascii="Times New Roman" w:hAnsi="Times New Roman" w:cs="Times New Roman"/>
          <w:b/>
          <w:bCs/>
          <w:sz w:val="24"/>
          <w:szCs w:val="24"/>
        </w:rPr>
        <w:t>Table: Allel</w:t>
      </w:r>
      <w:r w:rsidR="00F82AED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Pr="00533812">
        <w:rPr>
          <w:rFonts w:ascii="Times New Roman" w:hAnsi="Times New Roman" w:cs="Times New Roman"/>
          <w:b/>
          <w:bCs/>
          <w:sz w:val="24"/>
          <w:szCs w:val="24"/>
        </w:rPr>
        <w:t xml:space="preserve"> specific primers designed for </w:t>
      </w:r>
      <w:r w:rsidR="00C3331F" w:rsidRPr="00C3331F">
        <w:rPr>
          <w:rFonts w:ascii="Times New Roman" w:hAnsi="Times New Roman" w:cs="Times New Roman"/>
          <w:b/>
          <w:bCs/>
          <w:sz w:val="24"/>
          <w:szCs w:val="24"/>
        </w:rPr>
        <w:t>validation segregation studies</w:t>
      </w:r>
    </w:p>
    <w:tbl>
      <w:tblPr>
        <w:tblW w:w="9805" w:type="dxa"/>
        <w:tblInd w:w="-7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32"/>
        <w:gridCol w:w="4178"/>
        <w:gridCol w:w="1170"/>
        <w:gridCol w:w="1170"/>
        <w:gridCol w:w="1255"/>
      </w:tblGrid>
      <w:tr w:rsidR="00F82AED" w:rsidRPr="00B96EC0" w14:paraId="4E8F98AA" w14:textId="49C56065" w:rsidTr="00F82AED">
        <w:trPr>
          <w:trHeight w:val="390"/>
        </w:trPr>
        <w:tc>
          <w:tcPr>
            <w:tcW w:w="2032" w:type="dxa"/>
            <w:shd w:val="clear" w:color="auto" w:fill="auto"/>
            <w:vAlign w:val="center"/>
            <w:hideMark/>
          </w:tcPr>
          <w:p w14:paraId="00F4F0CD" w14:textId="4AAFD084" w:rsidR="00F82AED" w:rsidRPr="00B96EC0" w:rsidRDefault="00F82AED" w:rsidP="00B96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Genetic Variants</w:t>
            </w: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4FC6A47D" w14:textId="14447B21" w:rsidR="00F82AED" w:rsidRPr="00B96EC0" w:rsidRDefault="00F82AED" w:rsidP="00B96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Primers Pairs (5</w:t>
            </w:r>
            <w:r>
              <w:rPr>
                <w:rFonts w:ascii="Arial" w:hAnsi="Arial" w:cs="Arial"/>
                <w:color w:val="040C28"/>
                <w:sz w:val="30"/>
                <w:szCs w:val="30"/>
              </w:rPr>
              <w:t>′</w:t>
            </w: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-3</w:t>
            </w:r>
            <w:r>
              <w:rPr>
                <w:rFonts w:ascii="Arial" w:hAnsi="Arial" w:cs="Arial"/>
                <w:color w:val="040C28"/>
                <w:sz w:val="30"/>
                <w:szCs w:val="30"/>
              </w:rPr>
              <w:t>′ </w:t>
            </w: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9EF428" w14:textId="26558CF1" w:rsidR="00F82AED" w:rsidRPr="00B96EC0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Length</w:t>
            </w:r>
          </w:p>
        </w:tc>
        <w:tc>
          <w:tcPr>
            <w:tcW w:w="1170" w:type="dxa"/>
            <w:shd w:val="clear" w:color="auto" w:fill="auto"/>
          </w:tcPr>
          <w:p w14:paraId="3E2C7E23" w14:textId="0156F0DF" w:rsidR="00F82AED" w:rsidRPr="00B96EC0" w:rsidRDefault="00F82AED" w:rsidP="00B96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F82A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255" w:type="dxa"/>
            <w:shd w:val="clear" w:color="auto" w:fill="auto"/>
          </w:tcPr>
          <w:p w14:paraId="340FDE54" w14:textId="52077677" w:rsidR="00F82AED" w:rsidRPr="00B96EC0" w:rsidRDefault="00F82AED" w:rsidP="00B96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Product Size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(bp)</w:t>
            </w:r>
          </w:p>
        </w:tc>
      </w:tr>
      <w:tr w:rsidR="00F82AED" w:rsidRPr="00B96EC0" w14:paraId="41666CFB" w14:textId="2128153C" w:rsidTr="00F82AED">
        <w:trPr>
          <w:trHeight w:val="315"/>
        </w:trPr>
        <w:tc>
          <w:tcPr>
            <w:tcW w:w="2032" w:type="dxa"/>
            <w:vMerge w:val="restart"/>
            <w:shd w:val="clear" w:color="auto" w:fill="auto"/>
            <w:vAlign w:val="center"/>
            <w:hideMark/>
          </w:tcPr>
          <w:p w14:paraId="3DA50364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COL18A1</w:t>
            </w:r>
          </w:p>
          <w:p w14:paraId="7B108379" w14:textId="0A60C653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c.1339-6C&gt;T, p.?</w:t>
            </w: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4390BBC8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-GACCCTCTGCAGATTCACATCA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6D90CE" w14:textId="283478EE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70" w:type="dxa"/>
            <w:shd w:val="clear" w:color="auto" w:fill="auto"/>
          </w:tcPr>
          <w:p w14:paraId="48327406" w14:textId="4E209CD2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60.09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19C372CB" w14:textId="216567E8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</w:tr>
      <w:tr w:rsidR="00F82AED" w:rsidRPr="00B96EC0" w14:paraId="495D93FB" w14:textId="03DD6E5D" w:rsidTr="00F82AED">
        <w:trPr>
          <w:trHeight w:val="330"/>
        </w:trPr>
        <w:tc>
          <w:tcPr>
            <w:tcW w:w="2032" w:type="dxa"/>
            <w:vMerge/>
            <w:vAlign w:val="center"/>
            <w:hideMark/>
          </w:tcPr>
          <w:p w14:paraId="686C506C" w14:textId="77777777" w:rsidR="00F82AED" w:rsidRPr="00B96EC0" w:rsidRDefault="00F82AED" w:rsidP="0054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1E563879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 ACTTCTGGAATCTTCCGTGCT</w:t>
            </w:r>
          </w:p>
        </w:tc>
        <w:tc>
          <w:tcPr>
            <w:tcW w:w="1170" w:type="dxa"/>
            <w:shd w:val="clear" w:color="auto" w:fill="auto"/>
          </w:tcPr>
          <w:p w14:paraId="1A3893CF" w14:textId="0234E904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70" w:type="dxa"/>
            <w:shd w:val="clear" w:color="auto" w:fill="auto"/>
          </w:tcPr>
          <w:p w14:paraId="4ED48C44" w14:textId="542CF85C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59.37</w:t>
            </w: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60DF9716" w14:textId="77777777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2AED" w:rsidRPr="00B96EC0" w14:paraId="0BFFAEAB" w14:textId="60A4B6EC" w:rsidTr="00F82AED">
        <w:trPr>
          <w:trHeight w:val="315"/>
        </w:trPr>
        <w:tc>
          <w:tcPr>
            <w:tcW w:w="2032" w:type="dxa"/>
            <w:vMerge w:val="restart"/>
            <w:shd w:val="clear" w:color="auto" w:fill="auto"/>
            <w:vAlign w:val="center"/>
            <w:hideMark/>
          </w:tcPr>
          <w:p w14:paraId="4369CE98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UFSP2</w:t>
            </w:r>
          </w:p>
          <w:p w14:paraId="7597238E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c.344T&gt;A,</w:t>
            </w:r>
          </w:p>
          <w:p w14:paraId="0AC4A166" w14:textId="53621A48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 xml:space="preserve"> p. Val115Glu</w:t>
            </w: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34706BD2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-GGGAAGGGCCCTCATTCAAA</w:t>
            </w:r>
          </w:p>
        </w:tc>
        <w:tc>
          <w:tcPr>
            <w:tcW w:w="1170" w:type="dxa"/>
            <w:shd w:val="clear" w:color="auto" w:fill="auto"/>
          </w:tcPr>
          <w:p w14:paraId="61E503B9" w14:textId="09282A73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14:paraId="521CD00E" w14:textId="7D55C6AB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59.96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2A0A6217" w14:textId="554FDB57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</w:tr>
      <w:tr w:rsidR="00F82AED" w:rsidRPr="00B96EC0" w14:paraId="1D31ADF5" w14:textId="10452D66" w:rsidTr="00F82AED">
        <w:trPr>
          <w:trHeight w:val="330"/>
        </w:trPr>
        <w:tc>
          <w:tcPr>
            <w:tcW w:w="2032" w:type="dxa"/>
            <w:vMerge/>
            <w:vAlign w:val="center"/>
            <w:hideMark/>
          </w:tcPr>
          <w:p w14:paraId="64128408" w14:textId="77777777" w:rsidR="00F82AED" w:rsidRPr="00B96EC0" w:rsidRDefault="00F82AED" w:rsidP="0054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35600A43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-TCTGTCCTTTAAAAGTCCTTCTACT</w:t>
            </w:r>
          </w:p>
        </w:tc>
        <w:tc>
          <w:tcPr>
            <w:tcW w:w="1170" w:type="dxa"/>
            <w:shd w:val="clear" w:color="auto" w:fill="auto"/>
          </w:tcPr>
          <w:p w14:paraId="574EA095" w14:textId="1D794733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70" w:type="dxa"/>
            <w:shd w:val="clear" w:color="auto" w:fill="auto"/>
          </w:tcPr>
          <w:p w14:paraId="44514C62" w14:textId="5EB3985D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57.39</w:t>
            </w: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48EB5D9F" w14:textId="77777777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2AED" w:rsidRPr="00B96EC0" w14:paraId="67CFCEC2" w14:textId="3CB5F335" w:rsidTr="00F82AED">
        <w:trPr>
          <w:trHeight w:val="315"/>
        </w:trPr>
        <w:tc>
          <w:tcPr>
            <w:tcW w:w="2032" w:type="dxa"/>
            <w:vMerge w:val="restart"/>
            <w:shd w:val="clear" w:color="auto" w:fill="auto"/>
            <w:vAlign w:val="center"/>
            <w:hideMark/>
          </w:tcPr>
          <w:p w14:paraId="6F4B0A05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ZFYVE26</w:t>
            </w:r>
          </w:p>
          <w:p w14:paraId="33561AF3" w14:textId="5FE8567E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c.1926_1941del</w:t>
            </w: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09549E98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-CTGAGGAAGGCCCCTATTGC</w:t>
            </w:r>
          </w:p>
        </w:tc>
        <w:tc>
          <w:tcPr>
            <w:tcW w:w="1170" w:type="dxa"/>
            <w:shd w:val="clear" w:color="auto" w:fill="auto"/>
          </w:tcPr>
          <w:p w14:paraId="4CAA8DAD" w14:textId="1EA2FDD6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14:paraId="13652E0D" w14:textId="408C666A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60.18</w:t>
            </w:r>
          </w:p>
        </w:tc>
        <w:tc>
          <w:tcPr>
            <w:tcW w:w="1255" w:type="dxa"/>
            <w:vMerge w:val="restart"/>
            <w:shd w:val="clear" w:color="auto" w:fill="auto"/>
          </w:tcPr>
          <w:p w14:paraId="2B401D42" w14:textId="7DC9B887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</w:tr>
      <w:tr w:rsidR="00F82AED" w:rsidRPr="00B96EC0" w14:paraId="5676C0EC" w14:textId="1D54239B" w:rsidTr="00F82AED">
        <w:trPr>
          <w:trHeight w:val="330"/>
        </w:trPr>
        <w:tc>
          <w:tcPr>
            <w:tcW w:w="2032" w:type="dxa"/>
            <w:vMerge/>
            <w:vAlign w:val="center"/>
            <w:hideMark/>
          </w:tcPr>
          <w:p w14:paraId="4F7C8628" w14:textId="77777777" w:rsidR="00F82AED" w:rsidRPr="00B96EC0" w:rsidRDefault="00F82AED" w:rsidP="0054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773380AC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-TCTTCACCCAGAGCCTCACT</w:t>
            </w:r>
          </w:p>
        </w:tc>
        <w:tc>
          <w:tcPr>
            <w:tcW w:w="1170" w:type="dxa"/>
            <w:shd w:val="clear" w:color="auto" w:fill="auto"/>
          </w:tcPr>
          <w:p w14:paraId="07AFFDF7" w14:textId="715D6835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14:paraId="43D266E5" w14:textId="6541D762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60.18</w:t>
            </w: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3FE6B711" w14:textId="77777777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2AED" w:rsidRPr="00B96EC0" w14:paraId="516EB5D8" w14:textId="6770958F" w:rsidTr="00F82AED">
        <w:trPr>
          <w:trHeight w:val="315"/>
        </w:trPr>
        <w:tc>
          <w:tcPr>
            <w:tcW w:w="2032" w:type="dxa"/>
            <w:vMerge w:val="restart"/>
            <w:shd w:val="clear" w:color="auto" w:fill="auto"/>
            <w:vAlign w:val="center"/>
            <w:hideMark/>
          </w:tcPr>
          <w:p w14:paraId="12953299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ATP13A2</w:t>
            </w:r>
          </w:p>
          <w:p w14:paraId="10BBF360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 xml:space="preserve">c.1208C&gt;A, </w:t>
            </w:r>
          </w:p>
          <w:p w14:paraId="0A8BE279" w14:textId="423BF1E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p. Ala403Glu</w:t>
            </w: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337BFA86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: GTCGAGAGCCCGGATTACAA</w:t>
            </w:r>
          </w:p>
        </w:tc>
        <w:tc>
          <w:tcPr>
            <w:tcW w:w="1170" w:type="dxa"/>
            <w:shd w:val="clear" w:color="auto" w:fill="auto"/>
          </w:tcPr>
          <w:p w14:paraId="66B92193" w14:textId="2773B94F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70" w:type="dxa"/>
            <w:shd w:val="clear" w:color="auto" w:fill="auto"/>
          </w:tcPr>
          <w:p w14:paraId="7721E490" w14:textId="27B90375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59.54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65268A34" w14:textId="55E4E54B" w:rsidR="00F82AED" w:rsidRPr="00544719" w:rsidRDefault="00F82AED" w:rsidP="00F8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</w:tr>
      <w:tr w:rsidR="00F82AED" w:rsidRPr="00B96EC0" w14:paraId="254DDB50" w14:textId="18D028DD" w:rsidTr="00F82AED">
        <w:trPr>
          <w:trHeight w:val="330"/>
        </w:trPr>
        <w:tc>
          <w:tcPr>
            <w:tcW w:w="2032" w:type="dxa"/>
            <w:vMerge/>
            <w:vAlign w:val="center"/>
            <w:hideMark/>
          </w:tcPr>
          <w:p w14:paraId="527ED0EB" w14:textId="77777777" w:rsidR="00F82AED" w:rsidRPr="00B96EC0" w:rsidRDefault="00F82AED" w:rsidP="0054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78" w:type="dxa"/>
            <w:shd w:val="clear" w:color="auto" w:fill="auto"/>
            <w:vAlign w:val="center"/>
            <w:hideMark/>
          </w:tcPr>
          <w:p w14:paraId="6621B0F1" w14:textId="77777777" w:rsidR="00F82AED" w:rsidRPr="00B96EC0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6E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</w:t>
            </w:r>
            <w:r w:rsidRPr="00B96EC0">
              <w:rPr>
                <w:rFonts w:ascii="Times New Roman" w:eastAsia="Times New Roman" w:hAnsi="Times New Roman" w:cs="Times New Roman"/>
                <w:color w:val="000000"/>
              </w:rPr>
              <w:t>: GTTAGGACTCCACACTGCTGA</w:t>
            </w:r>
          </w:p>
        </w:tc>
        <w:tc>
          <w:tcPr>
            <w:tcW w:w="1170" w:type="dxa"/>
            <w:shd w:val="clear" w:color="auto" w:fill="auto"/>
          </w:tcPr>
          <w:p w14:paraId="654DEE5F" w14:textId="49605D96" w:rsidR="00F82AED" w:rsidRPr="00544719" w:rsidRDefault="00F82AED" w:rsidP="0054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70" w:type="dxa"/>
            <w:shd w:val="clear" w:color="auto" w:fill="auto"/>
          </w:tcPr>
          <w:p w14:paraId="161ECDA3" w14:textId="7FC65825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44719">
              <w:rPr>
                <w:rFonts w:ascii="Times New Roman" w:eastAsia="Times New Roman" w:hAnsi="Times New Roman" w:cs="Times New Roman"/>
                <w:color w:val="000000"/>
              </w:rPr>
              <w:t>59.38</w:t>
            </w: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04BC5FAF" w14:textId="77777777" w:rsidR="00F82AED" w:rsidRPr="00544719" w:rsidRDefault="00F82AED" w:rsidP="0054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6E35C3D" w14:textId="77777777" w:rsidR="00D77CF0" w:rsidRDefault="00D77CF0"/>
    <w:sectPr w:rsidR="00D77C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F0"/>
    <w:rsid w:val="002157DF"/>
    <w:rsid w:val="002409AE"/>
    <w:rsid w:val="00285BDB"/>
    <w:rsid w:val="00347445"/>
    <w:rsid w:val="003C29E7"/>
    <w:rsid w:val="00403AC5"/>
    <w:rsid w:val="00533812"/>
    <w:rsid w:val="00544719"/>
    <w:rsid w:val="00B96EC0"/>
    <w:rsid w:val="00C3331F"/>
    <w:rsid w:val="00D77CF0"/>
    <w:rsid w:val="00F8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46F5"/>
  <w15:docId w15:val="{157D9139-7E3A-454D-BCCD-6C99B65F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8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GLIMPSE TRADERS</dc:creator>
  <cp:keywords/>
  <dc:description/>
  <cp:lastModifiedBy>Bibi Shamim  Saleha</cp:lastModifiedBy>
  <cp:revision>8</cp:revision>
  <dcterms:created xsi:type="dcterms:W3CDTF">2024-04-22T11:32:00Z</dcterms:created>
  <dcterms:modified xsi:type="dcterms:W3CDTF">2024-04-24T17:00:00Z</dcterms:modified>
</cp:coreProperties>
</file>