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1C9B" w14:textId="78DD9953" w:rsidR="00CC28FF" w:rsidRPr="00981AB6" w:rsidRDefault="00981AB6" w:rsidP="004A5BFC">
      <w:pPr>
        <w:spacing w:line="276" w:lineRule="auto"/>
        <w:rPr>
          <w:rFonts w:ascii="Times New Roman" w:hAnsi="Times New Roman" w:cs="Times New Roman"/>
          <w:b/>
          <w:bCs/>
          <w:sz w:val="24"/>
          <w:szCs w:val="24"/>
        </w:rPr>
      </w:pPr>
      <w:r w:rsidRPr="00981AB6">
        <w:rPr>
          <w:rFonts w:ascii="Times New Roman" w:hAnsi="Times New Roman" w:cs="Times New Roman"/>
          <w:b/>
          <w:bCs/>
          <w:sz w:val="24"/>
          <w:szCs w:val="24"/>
        </w:rPr>
        <w:t>Human Ethics Committee Board</w:t>
      </w:r>
      <w:r w:rsidRPr="00981AB6">
        <w:rPr>
          <w:rFonts w:ascii="Times New Roman" w:hAnsi="Times New Roman" w:cs="Times New Roman" w:hint="eastAsia"/>
          <w:b/>
          <w:bCs/>
          <w:sz w:val="24"/>
          <w:szCs w:val="24"/>
        </w:rPr>
        <w:t>s and IDs</w:t>
      </w:r>
    </w:p>
    <w:p w14:paraId="5D82894C" w14:textId="77777777" w:rsidR="00981AB6" w:rsidRPr="00914702" w:rsidRDefault="00981AB6" w:rsidP="004A5BFC">
      <w:pPr>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Human Ethics Committee Board of the Second Affiliated Hospital of Zhejiang University School of Medicine (I20200011153); Human Ethics Committee Board of The People’s Hospital of Haiyan (2023-20); Human Ethics Committee Board of The</w:t>
      </w:r>
      <w:r w:rsidRPr="00914702">
        <w:rPr>
          <w:rFonts w:ascii="Times New Roman" w:hAnsi="Times New Roman" w:cs="Times New Roman"/>
          <w:sz w:val="24"/>
          <w:szCs w:val="24"/>
        </w:rPr>
        <w:t> </w:t>
      </w:r>
      <w:r w:rsidRPr="00914702">
        <w:rPr>
          <w:rFonts w:ascii="Times New Roman" w:hAnsi="Times New Roman" w:cs="Times New Roman"/>
          <w:sz w:val="24"/>
          <w:szCs w:val="24"/>
        </w:rPr>
        <w:t>First</w:t>
      </w:r>
      <w:r w:rsidRPr="00914702">
        <w:rPr>
          <w:rFonts w:ascii="Times New Roman" w:hAnsi="Times New Roman" w:cs="Times New Roman"/>
          <w:sz w:val="24"/>
          <w:szCs w:val="24"/>
        </w:rPr>
        <w:t> </w:t>
      </w:r>
      <w:r w:rsidRPr="00914702">
        <w:rPr>
          <w:rFonts w:ascii="Times New Roman" w:hAnsi="Times New Roman" w:cs="Times New Roman"/>
          <w:sz w:val="24"/>
          <w:szCs w:val="24"/>
        </w:rPr>
        <w:t>People’s</w:t>
      </w:r>
      <w:r w:rsidRPr="00914702">
        <w:rPr>
          <w:rFonts w:ascii="Times New Roman" w:hAnsi="Times New Roman" w:cs="Times New Roman"/>
          <w:sz w:val="24"/>
          <w:szCs w:val="24"/>
        </w:rPr>
        <w:t> </w:t>
      </w:r>
      <w:r w:rsidRPr="00914702">
        <w:rPr>
          <w:rFonts w:ascii="Times New Roman" w:hAnsi="Times New Roman" w:cs="Times New Roman"/>
          <w:sz w:val="24"/>
          <w:szCs w:val="24"/>
        </w:rPr>
        <w:t xml:space="preserve">Hospital of </w:t>
      </w:r>
      <w:proofErr w:type="spellStart"/>
      <w:r w:rsidRPr="00914702">
        <w:rPr>
          <w:rFonts w:ascii="Times New Roman" w:hAnsi="Times New Roman" w:cs="Times New Roman"/>
          <w:sz w:val="24"/>
          <w:szCs w:val="24"/>
        </w:rPr>
        <w:t>Pinghu</w:t>
      </w:r>
      <w:proofErr w:type="spellEnd"/>
      <w:r w:rsidRPr="00914702">
        <w:rPr>
          <w:rFonts w:ascii="Times New Roman" w:hAnsi="Times New Roman" w:cs="Times New Roman"/>
          <w:sz w:val="24"/>
          <w:szCs w:val="24"/>
        </w:rPr>
        <w:t xml:space="preserve"> (20230906-01); Human Ethics Committee Board of The</w:t>
      </w:r>
      <w:r w:rsidRPr="00914702">
        <w:rPr>
          <w:rFonts w:ascii="Times New Roman" w:hAnsi="Times New Roman" w:cs="Times New Roman"/>
          <w:sz w:val="24"/>
          <w:szCs w:val="24"/>
        </w:rPr>
        <w:t> </w:t>
      </w:r>
      <w:r w:rsidRPr="00914702">
        <w:rPr>
          <w:rFonts w:ascii="Times New Roman" w:hAnsi="Times New Roman" w:cs="Times New Roman"/>
          <w:sz w:val="24"/>
          <w:szCs w:val="24"/>
        </w:rPr>
        <w:t>First</w:t>
      </w:r>
      <w:r w:rsidRPr="00914702">
        <w:rPr>
          <w:rFonts w:ascii="Times New Roman" w:hAnsi="Times New Roman" w:cs="Times New Roman"/>
          <w:sz w:val="24"/>
          <w:szCs w:val="24"/>
        </w:rPr>
        <w:t> </w:t>
      </w:r>
      <w:r w:rsidRPr="00914702">
        <w:rPr>
          <w:rFonts w:ascii="Times New Roman" w:hAnsi="Times New Roman" w:cs="Times New Roman"/>
          <w:sz w:val="24"/>
          <w:szCs w:val="24"/>
        </w:rPr>
        <w:t>People’s</w:t>
      </w:r>
      <w:r w:rsidRPr="00914702">
        <w:rPr>
          <w:rFonts w:ascii="Times New Roman" w:hAnsi="Times New Roman" w:cs="Times New Roman"/>
          <w:sz w:val="24"/>
          <w:szCs w:val="24"/>
        </w:rPr>
        <w:t> </w:t>
      </w:r>
      <w:r w:rsidRPr="00914702">
        <w:rPr>
          <w:rFonts w:ascii="Times New Roman" w:hAnsi="Times New Roman" w:cs="Times New Roman"/>
          <w:sz w:val="24"/>
          <w:szCs w:val="24"/>
        </w:rPr>
        <w:t xml:space="preserve">Hospital of Taizhou (2023-KY075-01); Human Ethics Committee Board of </w:t>
      </w:r>
      <w:proofErr w:type="spellStart"/>
      <w:r w:rsidRPr="00914702">
        <w:rPr>
          <w:rFonts w:ascii="Times New Roman" w:hAnsi="Times New Roman" w:cs="Times New Roman"/>
          <w:sz w:val="24"/>
          <w:szCs w:val="24"/>
        </w:rPr>
        <w:t>Tiantai</w:t>
      </w:r>
      <w:proofErr w:type="spellEnd"/>
      <w:r w:rsidRPr="00914702">
        <w:rPr>
          <w:rFonts w:ascii="Times New Roman" w:hAnsi="Times New Roman" w:cs="Times New Roman"/>
          <w:sz w:val="24"/>
          <w:szCs w:val="24"/>
        </w:rPr>
        <w:t xml:space="preserve"> County People's Hospital (202308112010000551552); Human Ethics Committee Board of The 2nd People’s Hospital of </w:t>
      </w:r>
      <w:proofErr w:type="spellStart"/>
      <w:r w:rsidRPr="00914702">
        <w:rPr>
          <w:rFonts w:ascii="Times New Roman" w:hAnsi="Times New Roman" w:cs="Times New Roman"/>
          <w:sz w:val="24"/>
          <w:szCs w:val="24"/>
        </w:rPr>
        <w:t>Quzhou</w:t>
      </w:r>
      <w:proofErr w:type="spellEnd"/>
      <w:r w:rsidRPr="00914702">
        <w:rPr>
          <w:rFonts w:ascii="Times New Roman" w:hAnsi="Times New Roman" w:cs="Times New Roman"/>
          <w:sz w:val="24"/>
          <w:szCs w:val="24"/>
        </w:rPr>
        <w:t xml:space="preserve"> (2023-56).</w:t>
      </w:r>
    </w:p>
    <w:p w14:paraId="124FBF12" w14:textId="77777777" w:rsidR="00981AB6" w:rsidRDefault="00981AB6" w:rsidP="004A5BFC">
      <w:pPr>
        <w:spacing w:line="276" w:lineRule="auto"/>
        <w:rPr>
          <w:rFonts w:hint="eastAsia"/>
        </w:rPr>
      </w:pPr>
    </w:p>
    <w:p w14:paraId="7C2107AC" w14:textId="46FFBDBE" w:rsidR="00981AB6" w:rsidRPr="00981AB6" w:rsidRDefault="00981AB6" w:rsidP="004A5BFC">
      <w:pPr>
        <w:spacing w:line="276" w:lineRule="auto"/>
        <w:jc w:val="left"/>
        <w:rPr>
          <w:rFonts w:ascii="Times New Roman" w:hAnsi="Times New Roman" w:cs="Times New Roman"/>
          <w:b/>
          <w:bCs/>
          <w:sz w:val="24"/>
          <w:szCs w:val="24"/>
        </w:rPr>
      </w:pPr>
      <w:r w:rsidRPr="00981AB6">
        <w:rPr>
          <w:rFonts w:ascii="Times New Roman" w:hAnsi="Times New Roman" w:cs="Times New Roman"/>
          <w:b/>
          <w:bCs/>
          <w:sz w:val="24"/>
          <w:szCs w:val="24"/>
        </w:rPr>
        <w:t>Etiologic classification (</w:t>
      </w:r>
      <w:r>
        <w:rPr>
          <w:rFonts w:ascii="Times New Roman" w:hAnsi="Times New Roman" w:cs="Times New Roman" w:hint="eastAsia"/>
          <w:b/>
          <w:bCs/>
          <w:sz w:val="24"/>
          <w:szCs w:val="24"/>
        </w:rPr>
        <w:t xml:space="preserve"> related to </w:t>
      </w:r>
      <w:r w:rsidRPr="00981AB6">
        <w:rPr>
          <w:rFonts w:ascii="Times New Roman" w:hAnsi="Times New Roman" w:cs="Times New Roman"/>
          <w:b/>
          <w:bCs/>
          <w:sz w:val="24"/>
          <w:szCs w:val="24"/>
        </w:rPr>
        <w:t>Figure 1)</w:t>
      </w:r>
    </w:p>
    <w:p w14:paraId="1A305224" w14:textId="77777777" w:rsidR="00981AB6" w:rsidRPr="00914702" w:rsidRDefault="00981AB6" w:rsidP="004A5BFC">
      <w:pPr>
        <w:spacing w:line="276" w:lineRule="auto"/>
        <w:jc w:val="left"/>
        <w:rPr>
          <w:rFonts w:ascii="Times New Roman" w:hAnsi="Times New Roman" w:cs="Times New Roman"/>
          <w:b/>
          <w:bCs/>
          <w:i/>
          <w:iCs/>
          <w:sz w:val="24"/>
          <w:szCs w:val="24"/>
        </w:rPr>
      </w:pPr>
      <w:r w:rsidRPr="00914702">
        <w:rPr>
          <w:rFonts w:ascii="Times New Roman" w:hAnsi="Times New Roman" w:cs="Times New Roman"/>
          <w:b/>
          <w:bCs/>
          <w:i/>
          <w:iCs/>
          <w:sz w:val="24"/>
          <w:szCs w:val="24"/>
        </w:rPr>
        <w:t>MRI 1:</w:t>
      </w:r>
    </w:p>
    <w:p w14:paraId="4ACBDDE8" w14:textId="77777777" w:rsidR="00981AB6" w:rsidRPr="00914702" w:rsidRDefault="00981AB6" w:rsidP="004A5BFC">
      <w:pPr>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ICH was classified as CAA-related if all of the following were met: </w:t>
      </w:r>
    </w:p>
    <w:p w14:paraId="0A0CFB48" w14:textId="77777777" w:rsidR="00981AB6" w:rsidRPr="00914702" w:rsidRDefault="00981AB6" w:rsidP="004A5BFC">
      <w:pPr>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1)</w:t>
      </w:r>
      <w:bookmarkStart w:id="0" w:name="_Hlk150894203"/>
      <w:r w:rsidRPr="00914702">
        <w:rPr>
          <w:rFonts w:ascii="Times New Roman" w:hAnsi="Times New Roman" w:cs="Times New Roman"/>
          <w:sz w:val="24"/>
          <w:szCs w:val="24"/>
        </w:rPr>
        <w:t xml:space="preserve"> Age ≥55 years</w:t>
      </w:r>
      <w:bookmarkEnd w:id="0"/>
      <w:r w:rsidRPr="00914702">
        <w:rPr>
          <w:rFonts w:ascii="Times New Roman" w:hAnsi="Times New Roman" w:cs="Times New Roman"/>
          <w:sz w:val="24"/>
          <w:szCs w:val="24"/>
        </w:rPr>
        <w:t xml:space="preserve">; </w:t>
      </w:r>
    </w:p>
    <w:p w14:paraId="2F109F25" w14:textId="77777777" w:rsidR="00981AB6" w:rsidRPr="00914702" w:rsidRDefault="00981AB6" w:rsidP="004A5BFC">
      <w:pPr>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2) Multiple hemorrhages (ICH or CMBs) restricted to lobar, cortical, or cortical-subcortical regions (cerebellar hemorrhage allowed), OR a single lobar, cortical, or cortical-subcortical hemorrhage accompanied by </w:t>
      </w:r>
      <w:proofErr w:type="spellStart"/>
      <w:r w:rsidRPr="00914702">
        <w:rPr>
          <w:rFonts w:ascii="Times New Roman" w:hAnsi="Times New Roman" w:cs="Times New Roman"/>
          <w:sz w:val="24"/>
          <w:szCs w:val="24"/>
        </w:rPr>
        <w:t>cSS</w:t>
      </w:r>
      <w:proofErr w:type="spellEnd"/>
      <w:r w:rsidRPr="00914702">
        <w:rPr>
          <w:rFonts w:ascii="Times New Roman" w:hAnsi="Times New Roman" w:cs="Times New Roman"/>
          <w:sz w:val="24"/>
          <w:szCs w:val="24"/>
        </w:rPr>
        <w:t xml:space="preserve">, either focal or disseminated; </w:t>
      </w:r>
    </w:p>
    <w:p w14:paraId="2BB62BCE" w14:textId="77777777" w:rsidR="00981AB6" w:rsidRPr="00914702" w:rsidRDefault="00981AB6" w:rsidP="004A5BFC">
      <w:pPr>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3) Absence of other identifiable causes of hemorrhage.</w:t>
      </w:r>
      <w:r w:rsidRPr="00914702">
        <w:rPr>
          <w:rFonts w:ascii="Times New Roman" w:hAnsi="Times New Roman" w:cs="Times New Roman"/>
          <w:sz w:val="24"/>
          <w:szCs w:val="24"/>
        </w:rPr>
        <w:fldChar w:fldCharType="begin"/>
      </w:r>
      <w:r w:rsidRPr="00914702">
        <w:rPr>
          <w:rFonts w:ascii="Times New Roman" w:hAnsi="Times New Roman" w:cs="Times New Roman"/>
          <w:sz w:val="24"/>
          <w:szCs w:val="24"/>
        </w:rPr>
        <w:instrText xml:space="preserve"> ADDIN EN.CITE &lt;EndNote&gt;&lt;Cite&gt;&lt;Author&gt;Greenberg&lt;/Author&gt;&lt;Year&gt;2018&lt;/Year&gt;&lt;RecNum&gt;25&lt;/RecNum&gt;&lt;DisplayText&gt;&lt;style face="superscript"&gt;7&lt;/style&gt;&lt;/DisplayText&gt;&lt;record&gt;&lt;rec-number&gt;25&lt;/rec-number&gt;&lt;foreign-keys&gt;&lt;key app="EN" db-id="fvxewxra9vta59eaev8v0wrmv50pap9ardv5" timestamp="1653051081"&gt;25&lt;/key&gt;&lt;/foreign-keys&gt;&lt;ref-type name="Journal Article"&gt;17&lt;/ref-type&gt;&lt;contributors&gt;&lt;authors&gt;&lt;author&gt;Greenberg, S. M.&lt;/author&gt;&lt;author&gt;Charidimou, A.&lt;/author&gt;&lt;/authors&gt;&lt;/contributors&gt;&lt;auth-address&gt;From the Department of Neurology, Massachusetts General Hospital Stroke Research Center, Boston. sgreenberg@partners.org.&amp;#xD;From the Department of Neurology, Massachusetts General Hospital Stroke Research Center, Boston.&lt;/auth-address&gt;&lt;titles&gt;&lt;title&gt;Diagnosis of Cerebral Amyloid Angiopathy: Evolution of the Boston Criteria&lt;/title&gt;&lt;secondary-title&gt;Stroke&lt;/secondary-title&gt;&lt;/titles&gt;&lt;periodical&gt;&lt;full-title&gt;Stroke&lt;/full-title&gt;&lt;/periodical&gt;&lt;pages&gt;491-497&lt;/pages&gt;&lt;volume&gt;49&lt;/volume&gt;&lt;number&gt;2&lt;/number&gt;&lt;edition&gt;2018/01/18&lt;/edition&gt;&lt;keywords&gt;&lt;keyword&gt;Boston&lt;/keyword&gt;&lt;keyword&gt;Brain/*diagnostic imaging&lt;/keyword&gt;&lt;keyword&gt;Cerebral Amyloid Angiopathy/*diagnosis&lt;/keyword&gt;&lt;keyword&gt;Cerebral Hemorrhage/*diagnosis&lt;/keyword&gt;&lt;keyword&gt;Humans&lt;/keyword&gt;&lt;keyword&gt;*Magnetic Resonance Imaging/methods&lt;/keyword&gt;&lt;keyword&gt;Neuroimaging/*standards&lt;/keyword&gt;&lt;keyword&gt;*antemortem diagnosis&lt;/keyword&gt;&lt;keyword&gt;*cerebral amyloid angiopathy&lt;/keyword&gt;&lt;keyword&gt;*cerebral hemorrhage&lt;/keyword&gt;&lt;keyword&gt;*siderosis&lt;/keyword&gt;&lt;/keywords&gt;&lt;dates&gt;&lt;year&gt;2018&lt;/year&gt;&lt;pub-dates&gt;&lt;date&gt;Feb&lt;/date&gt;&lt;/pub-dates&gt;&lt;/dates&gt;&lt;isbn&gt;1524-4628 (Electronic)&amp;#xD;0039-2499 (Linking)&lt;/isbn&gt;&lt;accession-num&gt;29335334&lt;/accession-num&gt;&lt;urls&gt;&lt;related-urls&gt;&lt;url&gt;https://www.ncbi.nlm.nih.gov/pubmed/29335334&lt;/url&gt;&lt;/related-urls&gt;&lt;/urls&gt;&lt;custom2&gt;PMC5892842&lt;/custom2&gt;&lt;electronic-resource-num&gt;10.1161/STROKEAHA.117.016990&lt;/electronic-resource-num&gt;&lt;/record&gt;&lt;/Cite&gt;&lt;/EndNote&gt;</w:instrText>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7</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w:t>
      </w:r>
    </w:p>
    <w:p w14:paraId="06BB3DC1" w14:textId="77777777" w:rsidR="00981AB6" w:rsidRPr="00914702" w:rsidRDefault="00981AB6" w:rsidP="004A5BFC">
      <w:pPr>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Hypertensive ICH was classified based on the presence of hematoma in the basal ganglia, thalamus, or infratentorial region, with or without deep CMBs, but no lobar CMB.</w:t>
      </w:r>
      <w:r w:rsidRPr="00914702">
        <w:rPr>
          <w:rFonts w:ascii="Times New Roman" w:hAnsi="Times New Roman" w:cs="Times New Roman"/>
          <w:sz w:val="24"/>
          <w:szCs w:val="24"/>
        </w:rPr>
        <w:fldChar w:fldCharType="begin">
          <w:fldData xml:space="preserve">PEVuZE5vdGU+PENpdGU+PEF1dGhvcj5Uc2FpPC9BdXRob3I+PFllYXI+MjAxOTwvWWVhcj48UmVj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</w:fldData>
        </w:fldChar>
      </w:r>
      <w:r w:rsidRPr="00914702">
        <w:rPr>
          <w:rFonts w:ascii="Times New Roman" w:hAnsi="Times New Roman" w:cs="Times New Roman"/>
          <w:sz w:val="24"/>
          <w:szCs w:val="24"/>
        </w:rPr>
        <w:instrText xml:space="preserve"> ADDIN EN.CITE </w:instrText>
      </w:r>
      <w:r w:rsidRPr="00914702">
        <w:rPr>
          <w:rFonts w:ascii="Times New Roman" w:hAnsi="Times New Roman" w:cs="Times New Roman"/>
          <w:sz w:val="24"/>
          <w:szCs w:val="24"/>
        </w:rPr>
        <w:fldChar w:fldCharType="begin">
          <w:fldData xml:space="preserve">PEVuZE5vdGU+PENpdGU+PEF1dGhvcj5Uc2FpPC9BdXRob3I+PFllYXI+MjAxOTwvWWVhcj48UmVj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</w:fldData>
        </w:fldChar>
      </w:r>
      <w:r w:rsidRPr="00914702">
        <w:rPr>
          <w:rFonts w:ascii="Times New Roman" w:hAnsi="Times New Roman" w:cs="Times New Roman"/>
          <w:sz w:val="24"/>
          <w:szCs w:val="24"/>
        </w:rPr>
        <w:instrText xml:space="preserve"> ADDIN EN.CITE.DATA </w:instrText>
      </w:r>
      <w:r w:rsidRPr="00914702">
        <w:rPr>
          <w:rFonts w:ascii="Times New Roman" w:hAnsi="Times New Roman" w:cs="Times New Roman"/>
          <w:sz w:val="24"/>
          <w:szCs w:val="24"/>
        </w:rPr>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16</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w:t>
      </w:r>
    </w:p>
    <w:p w14:paraId="2E8EFE8A" w14:textId="3D87CDAC" w:rsidR="00981AB6" w:rsidRPr="00914702" w:rsidRDefault="00981AB6" w:rsidP="004A5BFC">
      <w:pPr>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Cases that could not been classified as either CAA-related or hypertensive were classified as “undetermined”.</w:t>
      </w:r>
    </w:p>
    <w:p w14:paraId="3EC7B3D2" w14:textId="77777777" w:rsidR="00981AB6" w:rsidRPr="00914702" w:rsidRDefault="00981AB6" w:rsidP="004A5BFC">
      <w:pPr>
        <w:spacing w:line="276" w:lineRule="auto"/>
        <w:jc w:val="left"/>
        <w:rPr>
          <w:rFonts w:ascii="Times New Roman" w:hAnsi="Times New Roman" w:cs="Times New Roman"/>
          <w:b/>
          <w:bCs/>
          <w:i/>
          <w:iCs/>
          <w:sz w:val="24"/>
          <w:szCs w:val="24"/>
        </w:rPr>
      </w:pPr>
      <w:r w:rsidRPr="00914702">
        <w:rPr>
          <w:rFonts w:ascii="Times New Roman" w:hAnsi="Times New Roman" w:cs="Times New Roman"/>
          <w:b/>
          <w:bCs/>
          <w:i/>
          <w:iCs/>
          <w:sz w:val="24"/>
          <w:szCs w:val="24"/>
        </w:rPr>
        <w:t>MRI 2:</w:t>
      </w:r>
    </w:p>
    <w:p w14:paraId="0E4A6844" w14:textId="77777777" w:rsidR="00981AB6" w:rsidRPr="00914702" w:rsidRDefault="00981AB6" w:rsidP="004A5BFC">
      <w:pPr>
        <w:adjustRightInd w:val="0"/>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ICH was classified as CAA-related ICH if all the following conditions were met: </w:t>
      </w:r>
    </w:p>
    <w:p w14:paraId="578EBE89" w14:textId="77777777" w:rsidR="00981AB6" w:rsidRPr="00914702" w:rsidRDefault="00981AB6" w:rsidP="004A5BFC">
      <w:pPr>
        <w:adjustRightInd w:val="0"/>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1) Age ≥50 years; </w:t>
      </w:r>
    </w:p>
    <w:p w14:paraId="1A3072B3" w14:textId="77777777" w:rsidR="00981AB6" w:rsidRPr="00914702" w:rsidRDefault="00981AB6" w:rsidP="004A5BFC">
      <w:pPr>
        <w:adjustRightInd w:val="0"/>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2) At least two of the following lobar hemorrhagic lesions on T2*-weighted MRI, including ICH, CMBs, or foci of </w:t>
      </w:r>
      <w:proofErr w:type="spellStart"/>
      <w:r w:rsidRPr="00914702">
        <w:rPr>
          <w:rFonts w:ascii="Times New Roman" w:hAnsi="Times New Roman" w:cs="Times New Roman"/>
          <w:sz w:val="24"/>
          <w:szCs w:val="24"/>
        </w:rPr>
        <w:t>cSS</w:t>
      </w:r>
      <w:proofErr w:type="spellEnd"/>
      <w:r w:rsidRPr="00914702">
        <w:rPr>
          <w:rFonts w:ascii="Times New Roman" w:hAnsi="Times New Roman" w:cs="Times New Roman"/>
          <w:sz w:val="24"/>
          <w:szCs w:val="24"/>
        </w:rPr>
        <w:t xml:space="preserve"> or convexity subarachnoid hemorrhage; OR one lobar hemorrhagic lesion plus one white matter feature (severe perivascular spaces in the centrum semi-</w:t>
      </w:r>
      <w:proofErr w:type="spellStart"/>
      <w:r w:rsidRPr="00914702">
        <w:rPr>
          <w:rFonts w:ascii="Times New Roman" w:hAnsi="Times New Roman" w:cs="Times New Roman"/>
          <w:sz w:val="24"/>
          <w:szCs w:val="24"/>
        </w:rPr>
        <w:t>ovale</w:t>
      </w:r>
      <w:proofErr w:type="spellEnd"/>
      <w:r w:rsidRPr="00914702">
        <w:rPr>
          <w:rFonts w:ascii="Times New Roman" w:hAnsi="Times New Roman" w:cs="Times New Roman"/>
          <w:sz w:val="24"/>
          <w:szCs w:val="24"/>
        </w:rPr>
        <w:t xml:space="preserve"> or white matter hyperintensities in a multi-spot pattern); </w:t>
      </w:r>
    </w:p>
    <w:p w14:paraId="4FAD0A34" w14:textId="77777777" w:rsidR="00981AB6" w:rsidRPr="00914702" w:rsidRDefault="00981AB6" w:rsidP="004A5BFC">
      <w:pPr>
        <w:adjustRightInd w:val="0"/>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3) Absence of any deep hemorrhagic lesions (ICH or CMBs) on T2*-weighted MRI; </w:t>
      </w:r>
    </w:p>
    <w:p w14:paraId="3C6D4A2D" w14:textId="77777777" w:rsidR="00981AB6" w:rsidRPr="00914702" w:rsidRDefault="00981AB6" w:rsidP="004A5BFC">
      <w:pPr>
        <w:adjustRightInd w:val="0"/>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4) Absence of other causes of hemorrhagic lesions. </w:t>
      </w:r>
    </w:p>
    <w:p w14:paraId="47C37FA8" w14:textId="77777777" w:rsidR="00981AB6" w:rsidRPr="00914702" w:rsidRDefault="00981AB6" w:rsidP="004A5BFC">
      <w:pPr>
        <w:adjustRightInd w:val="0"/>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Cerebellar hemorrhages were not categorized as either lobar or deep lesion.</w:t>
      </w:r>
      <w:r w:rsidRPr="00914702">
        <w:rPr>
          <w:rFonts w:ascii="Times New Roman" w:hAnsi="Times New Roman" w:cs="Times New Roman"/>
          <w:sz w:val="24"/>
          <w:szCs w:val="24"/>
        </w:rPr>
        <w:fldChar w:fldCharType="begin">
          <w:fldData xml:space="preserve">PEVuZE5vdGU+PENpdGU+PEF1dGhvcj5DaGFyaWRpbW91PC9BdXRob3I+PFllYXI+MjAyMjwvWWVh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</w:fldData>
        </w:fldChar>
      </w:r>
      <w:r w:rsidRPr="00914702">
        <w:rPr>
          <w:rFonts w:ascii="Times New Roman" w:hAnsi="Times New Roman" w:cs="Times New Roman"/>
          <w:sz w:val="24"/>
          <w:szCs w:val="24"/>
        </w:rPr>
        <w:instrText xml:space="preserve"> ADDIN EN.CITE </w:instrText>
      </w:r>
      <w:r w:rsidRPr="00914702">
        <w:rPr>
          <w:rFonts w:ascii="Times New Roman" w:hAnsi="Times New Roman" w:cs="Times New Roman"/>
          <w:sz w:val="24"/>
          <w:szCs w:val="24"/>
        </w:rPr>
        <w:fldChar w:fldCharType="begin">
          <w:fldData xml:space="preserve">PEVuZE5vdGU+PENpdGU+PEF1dGhvcj5DaGFyaWRpbW91PC9BdXRob3I+PFllYXI+MjAyMjwvWWVh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</w:fldData>
        </w:fldChar>
      </w:r>
      <w:r w:rsidRPr="00914702">
        <w:rPr>
          <w:rFonts w:ascii="Times New Roman" w:hAnsi="Times New Roman" w:cs="Times New Roman"/>
          <w:sz w:val="24"/>
          <w:szCs w:val="24"/>
        </w:rPr>
        <w:instrText xml:space="preserve"> ADDIN EN.CITE.DATA </w:instrText>
      </w:r>
      <w:r w:rsidRPr="00914702">
        <w:rPr>
          <w:rFonts w:ascii="Times New Roman" w:hAnsi="Times New Roman" w:cs="Times New Roman"/>
          <w:sz w:val="24"/>
          <w:szCs w:val="24"/>
        </w:rPr>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8</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w:t>
      </w:r>
    </w:p>
    <w:p w14:paraId="32052BAB" w14:textId="77777777" w:rsidR="00981AB6" w:rsidRPr="00914702" w:rsidRDefault="00981AB6" w:rsidP="004A5BFC">
      <w:pPr>
        <w:adjustRightInd w:val="0"/>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Hypertensive ICH was classified based  hematoma located in the basal ganglia, thalamus, or infratentorial region, with or without deep CMBs, but no lobar CMB.</w:t>
      </w:r>
      <w:r w:rsidRPr="00914702">
        <w:rPr>
          <w:rFonts w:ascii="Times New Roman" w:hAnsi="Times New Roman" w:cs="Times New Roman"/>
          <w:sz w:val="24"/>
          <w:szCs w:val="24"/>
        </w:rPr>
        <w:fldChar w:fldCharType="begin">
          <w:fldData xml:space="preserve">PEVuZE5vdGU+PENpdGU+PEF1dGhvcj5Uc2FpPC9BdXRob3I+PFllYXI+MjAxOTwvWWVhcj48UmVj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</w:fldData>
        </w:fldChar>
      </w:r>
      <w:r w:rsidRPr="00914702">
        <w:rPr>
          <w:rFonts w:ascii="Times New Roman" w:hAnsi="Times New Roman" w:cs="Times New Roman"/>
          <w:sz w:val="24"/>
          <w:szCs w:val="24"/>
        </w:rPr>
        <w:instrText xml:space="preserve"> ADDIN EN.CITE </w:instrText>
      </w:r>
      <w:r w:rsidRPr="00914702">
        <w:rPr>
          <w:rFonts w:ascii="Times New Roman" w:hAnsi="Times New Roman" w:cs="Times New Roman"/>
          <w:sz w:val="24"/>
          <w:szCs w:val="24"/>
        </w:rPr>
        <w:fldChar w:fldCharType="begin">
          <w:fldData xml:space="preserve">PEVuZE5vdGU+PENpdGU+PEF1dGhvcj5Uc2FpPC9BdXRob3I+PFllYXI+MjAxOTwvWWVhcj48UmVj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</w:fldData>
        </w:fldChar>
      </w:r>
      <w:r w:rsidRPr="00914702">
        <w:rPr>
          <w:rFonts w:ascii="Times New Roman" w:hAnsi="Times New Roman" w:cs="Times New Roman"/>
          <w:sz w:val="24"/>
          <w:szCs w:val="24"/>
        </w:rPr>
        <w:instrText xml:space="preserve"> ADDIN EN.CITE.DATA </w:instrText>
      </w:r>
      <w:r w:rsidRPr="00914702">
        <w:rPr>
          <w:rFonts w:ascii="Times New Roman" w:hAnsi="Times New Roman" w:cs="Times New Roman"/>
          <w:sz w:val="24"/>
          <w:szCs w:val="24"/>
        </w:rPr>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16</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w:t>
      </w:r>
    </w:p>
    <w:p w14:paraId="5AC6FD57" w14:textId="1DEA059F" w:rsidR="00981AB6" w:rsidRPr="00914702" w:rsidRDefault="00981AB6" w:rsidP="004A5BFC">
      <w:pPr>
        <w:adjustRightInd w:val="0"/>
        <w:snapToGrid w:val="0"/>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Cases could not be classified as either CAA-related or hypertensive ICH were classified as “undetermined”.</w:t>
      </w:r>
    </w:p>
    <w:p w14:paraId="1EF1C9D3" w14:textId="77777777" w:rsidR="00981AB6" w:rsidRPr="00914702" w:rsidRDefault="00981AB6" w:rsidP="004A5BFC">
      <w:pPr>
        <w:spacing w:line="276" w:lineRule="auto"/>
        <w:jc w:val="left"/>
        <w:rPr>
          <w:rFonts w:ascii="Times New Roman" w:hAnsi="Times New Roman" w:cs="Times New Roman"/>
          <w:b/>
          <w:bCs/>
          <w:i/>
          <w:iCs/>
          <w:sz w:val="24"/>
          <w:szCs w:val="24"/>
        </w:rPr>
      </w:pPr>
      <w:r w:rsidRPr="00914702">
        <w:rPr>
          <w:rFonts w:ascii="Times New Roman" w:hAnsi="Times New Roman" w:cs="Times New Roman"/>
          <w:b/>
          <w:bCs/>
          <w:i/>
          <w:iCs/>
          <w:sz w:val="24"/>
          <w:szCs w:val="24"/>
        </w:rPr>
        <w:t>SMASH-U:</w:t>
      </w:r>
    </w:p>
    <w:p w14:paraId="3CD8679D" w14:textId="77777777" w:rsidR="00981AB6" w:rsidRPr="00914702" w:rsidRDefault="00981AB6" w:rsidP="004A5BFC">
      <w:pPr>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ICH was classified as CAA-related ICH when meeting the following conditions: </w:t>
      </w:r>
    </w:p>
    <w:p w14:paraId="550BC235" w14:textId="77777777" w:rsidR="00981AB6" w:rsidRPr="00914702" w:rsidRDefault="00981AB6" w:rsidP="004A5BFC">
      <w:pPr>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1) Age ≥55 years; </w:t>
      </w:r>
    </w:p>
    <w:p w14:paraId="3F2652BB" w14:textId="77777777" w:rsidR="00981AB6" w:rsidRPr="00914702" w:rsidRDefault="00981AB6" w:rsidP="004A5BFC">
      <w:pPr>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2) Lobar, cortical or cortico-subcortical hemorrhage.</w:t>
      </w:r>
      <w:r w:rsidRPr="00914702">
        <w:rPr>
          <w:rFonts w:ascii="Times New Roman" w:hAnsi="Times New Roman" w:cs="Times New Roman"/>
          <w:sz w:val="24"/>
          <w:szCs w:val="24"/>
        </w:rPr>
        <w:fldChar w:fldCharType="begin">
          <w:fldData xml:space="preserve">PEVuZE5vdGU+PENpdGU+PEF1dGhvcj5NZXJldG9qYTwvQXV0aG9yPjxZZWFyPjIwMTI8L1llYXI+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</w:fldData>
        </w:fldChar>
      </w:r>
      <w:r w:rsidRPr="00914702">
        <w:rPr>
          <w:rFonts w:ascii="Times New Roman" w:hAnsi="Times New Roman" w:cs="Times New Roman"/>
          <w:sz w:val="24"/>
          <w:szCs w:val="24"/>
        </w:rPr>
        <w:instrText xml:space="preserve"> ADDIN EN.CITE </w:instrText>
      </w:r>
      <w:r w:rsidRPr="00914702">
        <w:rPr>
          <w:rFonts w:ascii="Times New Roman" w:hAnsi="Times New Roman" w:cs="Times New Roman"/>
          <w:sz w:val="24"/>
          <w:szCs w:val="24"/>
        </w:rPr>
        <w:fldChar w:fldCharType="begin">
          <w:fldData xml:space="preserve">PEVuZE5vdGU+PENpdGU+PEF1dGhvcj5NZXJldG9qYTwvQXV0aG9yPjxZZWFyPjIwMTI8L1llYXI+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</w:fldData>
        </w:fldChar>
      </w:r>
      <w:r w:rsidRPr="00914702">
        <w:rPr>
          <w:rFonts w:ascii="Times New Roman" w:hAnsi="Times New Roman" w:cs="Times New Roman"/>
          <w:sz w:val="24"/>
          <w:szCs w:val="24"/>
        </w:rPr>
        <w:instrText xml:space="preserve"> ADDIN EN.CITE.DATA </w:instrText>
      </w:r>
      <w:r w:rsidRPr="00914702">
        <w:rPr>
          <w:rFonts w:ascii="Times New Roman" w:hAnsi="Times New Roman" w:cs="Times New Roman"/>
          <w:sz w:val="24"/>
          <w:szCs w:val="24"/>
        </w:rPr>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5</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w:t>
      </w:r>
    </w:p>
    <w:p w14:paraId="3C40A3DB" w14:textId="77777777" w:rsidR="00981AB6" w:rsidRPr="00914702" w:rsidRDefault="00981AB6" w:rsidP="004A5BFC">
      <w:pPr>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Hypertensive ICH was classified based on deep or infratentorial hemorrhages in </w:t>
      </w:r>
      <w:r w:rsidRPr="00914702">
        <w:rPr>
          <w:rFonts w:ascii="Times New Roman" w:hAnsi="Times New Roman" w:cs="Times New Roman"/>
          <w:sz w:val="24"/>
          <w:szCs w:val="24"/>
        </w:rPr>
        <w:lastRenderedPageBreak/>
        <w:t>patients with a history of hypertension.</w:t>
      </w:r>
      <w:r w:rsidRPr="00914702">
        <w:rPr>
          <w:rFonts w:ascii="Times New Roman" w:hAnsi="Times New Roman" w:cs="Times New Roman"/>
          <w:sz w:val="24"/>
          <w:szCs w:val="24"/>
        </w:rPr>
        <w:fldChar w:fldCharType="begin">
          <w:fldData xml:space="preserve">PEVuZE5vdGU+PENpdGU+PEF1dGhvcj5NZXJldG9qYTwvQXV0aG9yPjxZZWFyPjIwMTI8L1llYXI+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</w:fldData>
        </w:fldChar>
      </w:r>
      <w:r w:rsidRPr="00914702">
        <w:rPr>
          <w:rFonts w:ascii="Times New Roman" w:hAnsi="Times New Roman" w:cs="Times New Roman"/>
          <w:sz w:val="24"/>
          <w:szCs w:val="24"/>
        </w:rPr>
        <w:instrText xml:space="preserve"> ADDIN EN.CITE </w:instrText>
      </w:r>
      <w:r w:rsidRPr="00914702">
        <w:rPr>
          <w:rFonts w:ascii="Times New Roman" w:hAnsi="Times New Roman" w:cs="Times New Roman"/>
          <w:sz w:val="24"/>
          <w:szCs w:val="24"/>
        </w:rPr>
        <w:fldChar w:fldCharType="begin">
          <w:fldData xml:space="preserve">PEVuZE5vdGU+PENpdGU+PEF1dGhvcj5NZXJldG9qYTwvQXV0aG9yPjxZZWFyPjIwMTI8L1llYXI+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</w:fldData>
        </w:fldChar>
      </w:r>
      <w:r w:rsidRPr="00914702">
        <w:rPr>
          <w:rFonts w:ascii="Times New Roman" w:hAnsi="Times New Roman" w:cs="Times New Roman"/>
          <w:sz w:val="24"/>
          <w:szCs w:val="24"/>
        </w:rPr>
        <w:instrText xml:space="preserve"> ADDIN EN.CITE.DATA </w:instrText>
      </w:r>
      <w:r w:rsidRPr="00914702">
        <w:rPr>
          <w:rFonts w:ascii="Times New Roman" w:hAnsi="Times New Roman" w:cs="Times New Roman"/>
          <w:sz w:val="24"/>
          <w:szCs w:val="24"/>
        </w:rPr>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5</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w:t>
      </w:r>
    </w:p>
    <w:p w14:paraId="16DACCD2" w14:textId="77777777" w:rsidR="00981AB6" w:rsidRPr="00914702" w:rsidRDefault="00981AB6" w:rsidP="004A5BFC">
      <w:pPr>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Cases that could not be classified as either  CAA-related or hypertensive ICH were classified as “undetermined”.</w:t>
      </w:r>
    </w:p>
    <w:p w14:paraId="08BD73A4" w14:textId="77777777" w:rsidR="00981AB6" w:rsidRDefault="00981AB6" w:rsidP="004A5BFC">
      <w:pPr>
        <w:spacing w:line="276" w:lineRule="auto"/>
        <w:rPr>
          <w:rFonts w:hint="eastAsia"/>
        </w:rPr>
      </w:pPr>
    </w:p>
    <w:p w14:paraId="442EE924" w14:textId="77777777" w:rsidR="00981AB6" w:rsidRPr="00914702" w:rsidRDefault="00981AB6" w:rsidP="004A5BFC">
      <w:pPr>
        <w:spacing w:line="276" w:lineRule="auto"/>
        <w:jc w:val="left"/>
        <w:rPr>
          <w:rFonts w:ascii="Times New Roman" w:hAnsi="Times New Roman" w:cs="Times New Roman"/>
          <w:b/>
          <w:bCs/>
          <w:i/>
          <w:iCs/>
          <w:sz w:val="24"/>
          <w:szCs w:val="24"/>
        </w:rPr>
      </w:pPr>
      <w:r w:rsidRPr="00914702">
        <w:rPr>
          <w:rFonts w:ascii="Times New Roman" w:hAnsi="Times New Roman" w:cs="Times New Roman"/>
          <w:b/>
          <w:bCs/>
          <w:i/>
          <w:iCs/>
          <w:sz w:val="24"/>
          <w:szCs w:val="24"/>
        </w:rPr>
        <w:t xml:space="preserve">Cohort 1 </w:t>
      </w:r>
    </w:p>
    <w:p w14:paraId="56B2F4C6" w14:textId="77777777" w:rsidR="00981AB6" w:rsidRPr="00914702" w:rsidRDefault="00981AB6" w:rsidP="004A5BFC">
      <w:pPr>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Cohort 1 was prospectively collected and included consecutive patients receiving treatment for primary ICH at the Department of Neurology, the Second Affiliated Hospital of Zhejiang University between November 3, 2016 and April 14, 2023. To be included in the final analysis, patients were required to undergo both CT and MRI examinations (3.0T, including T1, T2, flair and </w:t>
      </w:r>
      <w:r w:rsidRPr="00914702">
        <w:rPr>
          <w:rFonts w:ascii="Times New Roman" w:eastAsia="宋体" w:hAnsi="Times New Roman" w:cs="Times New Roman"/>
          <w:sz w:val="24"/>
          <w:szCs w:val="24"/>
        </w:rPr>
        <w:t>susceptibility weighted image</w:t>
      </w:r>
      <w:r w:rsidRPr="00914702">
        <w:rPr>
          <w:rFonts w:ascii="Times New Roman" w:hAnsi="Times New Roman" w:cs="Times New Roman"/>
          <w:sz w:val="24"/>
          <w:szCs w:val="24"/>
        </w:rPr>
        <w:t xml:space="preserve"> sequences). Patients who met any of the following criteria were excluded: 1) </w:t>
      </w:r>
      <w:proofErr w:type="spellStart"/>
      <w:r w:rsidRPr="00914702">
        <w:rPr>
          <w:rFonts w:ascii="Times New Roman" w:hAnsi="Times New Roman" w:cs="Times New Roman"/>
          <w:sz w:val="24"/>
          <w:szCs w:val="24"/>
        </w:rPr>
        <w:t>mRS</w:t>
      </w:r>
      <w:proofErr w:type="spellEnd"/>
      <w:r w:rsidRPr="00914702">
        <w:rPr>
          <w:rFonts w:ascii="Times New Roman" w:hAnsi="Times New Roman" w:cs="Times New Roman"/>
          <w:sz w:val="24"/>
          <w:szCs w:val="24"/>
        </w:rPr>
        <w:t xml:space="preserve"> &gt;2 before the current ICH episode (according to past medical records or description from guardians); 2) isolated intraventricular hemorrhage (IVH); 3) pre-existing liver disease with liver enzymes &gt;3 times the upper limit of the reference range; 4) use of anticoagulants (including warfarin, novel oral anticoagulants, heparin) within 1 week; 5) underwent neurosurgical procedures (Figure e-1).</w:t>
      </w:r>
      <w:r w:rsidRPr="00914702">
        <w:rPr>
          <w:rFonts w:ascii="Times New Roman" w:hAnsi="Times New Roman" w:cs="Times New Roman"/>
          <w:sz w:val="24"/>
          <w:szCs w:val="24"/>
        </w:rPr>
        <w:fldChar w:fldCharType="begin">
          <w:fldData xml:space="preserve">PEVuZE5vdGU+PENpdGU+PEF1dGhvcj5NZXJldG9qYTwvQXV0aG9yPjxZZWFyPjIwMTI8L1llYXI+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</w:fldData>
        </w:fldChar>
      </w:r>
      <w:r w:rsidRPr="00914702">
        <w:rPr>
          <w:rFonts w:ascii="Times New Roman" w:hAnsi="Times New Roman" w:cs="Times New Roman"/>
          <w:sz w:val="24"/>
          <w:szCs w:val="24"/>
        </w:rPr>
        <w:instrText xml:space="preserve"> ADDIN EN.CITE </w:instrText>
      </w:r>
      <w:r w:rsidRPr="00914702">
        <w:rPr>
          <w:rFonts w:ascii="Times New Roman" w:hAnsi="Times New Roman" w:cs="Times New Roman"/>
          <w:sz w:val="24"/>
          <w:szCs w:val="24"/>
        </w:rPr>
        <w:fldChar w:fldCharType="begin">
          <w:fldData xml:space="preserve">PEVuZE5vdGU+PENpdGU+PEF1dGhvcj5NZXJldG9qYTwvQXV0aG9yPjxZZWFyPjIwMTI8L1llYXI+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</w:fldData>
        </w:fldChar>
      </w:r>
      <w:r w:rsidRPr="00914702">
        <w:rPr>
          <w:rFonts w:ascii="Times New Roman" w:hAnsi="Times New Roman" w:cs="Times New Roman"/>
          <w:sz w:val="24"/>
          <w:szCs w:val="24"/>
        </w:rPr>
        <w:instrText xml:space="preserve"> ADDIN EN.CITE.DATA </w:instrText>
      </w:r>
      <w:r w:rsidRPr="00914702">
        <w:rPr>
          <w:rFonts w:ascii="Times New Roman" w:hAnsi="Times New Roman" w:cs="Times New Roman"/>
          <w:sz w:val="24"/>
          <w:szCs w:val="24"/>
        </w:rPr>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5</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w:t>
      </w:r>
    </w:p>
    <w:p w14:paraId="2A6542F2" w14:textId="77777777" w:rsidR="00981AB6" w:rsidRPr="00914702" w:rsidRDefault="00981AB6" w:rsidP="004A5BFC">
      <w:pPr>
        <w:spacing w:line="276" w:lineRule="auto"/>
        <w:jc w:val="left"/>
        <w:rPr>
          <w:rFonts w:ascii="Times New Roman" w:hAnsi="Times New Roman" w:cs="Times New Roman"/>
          <w:sz w:val="24"/>
          <w:szCs w:val="24"/>
        </w:rPr>
      </w:pPr>
    </w:p>
    <w:p w14:paraId="09C610CA" w14:textId="77777777" w:rsidR="00981AB6" w:rsidRPr="00914702" w:rsidRDefault="00981AB6" w:rsidP="004A5BFC">
      <w:pPr>
        <w:spacing w:line="276" w:lineRule="auto"/>
        <w:jc w:val="left"/>
        <w:rPr>
          <w:rFonts w:ascii="Times New Roman" w:hAnsi="Times New Roman" w:cs="Times New Roman"/>
          <w:b/>
          <w:bCs/>
          <w:i/>
          <w:iCs/>
          <w:sz w:val="24"/>
          <w:szCs w:val="24"/>
        </w:rPr>
      </w:pPr>
      <w:r w:rsidRPr="00914702">
        <w:rPr>
          <w:rFonts w:ascii="Times New Roman" w:hAnsi="Times New Roman" w:cs="Times New Roman"/>
          <w:b/>
          <w:bCs/>
          <w:i/>
          <w:iCs/>
          <w:sz w:val="24"/>
          <w:szCs w:val="24"/>
        </w:rPr>
        <w:t>Cohort 2</w:t>
      </w:r>
    </w:p>
    <w:p w14:paraId="0E7EC4D1" w14:textId="77777777" w:rsidR="00981AB6" w:rsidRPr="00914702" w:rsidRDefault="00981AB6" w:rsidP="004A5BFC">
      <w:pPr>
        <w:spacing w:beforeLines="50" w:before="156" w:afterLines="50" w:after="156"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Cohort was retrospectively collected from multiple centers in Zhejiang Province between January 2020 and December 2022: The First People’s Hospital of </w:t>
      </w:r>
      <w:proofErr w:type="spellStart"/>
      <w:r w:rsidRPr="00914702">
        <w:rPr>
          <w:rFonts w:ascii="Times New Roman" w:hAnsi="Times New Roman" w:cs="Times New Roman"/>
          <w:sz w:val="24"/>
          <w:szCs w:val="24"/>
        </w:rPr>
        <w:t>Pinghu</w:t>
      </w:r>
      <w:proofErr w:type="spellEnd"/>
      <w:r w:rsidRPr="00914702">
        <w:rPr>
          <w:rFonts w:ascii="Times New Roman" w:hAnsi="Times New Roman" w:cs="Times New Roman"/>
          <w:sz w:val="24"/>
          <w:szCs w:val="24"/>
        </w:rPr>
        <w:t xml:space="preserve"> (Jiaxing),</w:t>
      </w:r>
      <w:r w:rsidRPr="00914702">
        <w:rPr>
          <w:rFonts w:ascii="Times New Roman" w:hAnsi="Times New Roman" w:cs="Times New Roman"/>
          <w:sz w:val="24"/>
          <w:szCs w:val="24"/>
          <w:vertAlign w:val="superscript"/>
        </w:rPr>
        <w:t xml:space="preserve"> </w:t>
      </w:r>
      <w:r w:rsidRPr="00914702">
        <w:rPr>
          <w:rFonts w:ascii="Times New Roman" w:hAnsi="Times New Roman" w:cs="Times New Roman"/>
          <w:sz w:val="24"/>
          <w:szCs w:val="24"/>
        </w:rPr>
        <w:t xml:space="preserve">The First People’s Hospital of Taizhou, The People’s Hospital of Haiyan (Jiaxing), </w:t>
      </w:r>
      <w:proofErr w:type="spellStart"/>
      <w:r w:rsidRPr="00914702">
        <w:rPr>
          <w:rFonts w:ascii="Times New Roman" w:hAnsi="Times New Roman" w:cs="Times New Roman"/>
          <w:sz w:val="24"/>
          <w:szCs w:val="24"/>
        </w:rPr>
        <w:t>Tiantai</w:t>
      </w:r>
      <w:proofErr w:type="spellEnd"/>
      <w:r w:rsidRPr="00914702">
        <w:rPr>
          <w:rFonts w:ascii="Times New Roman" w:hAnsi="Times New Roman" w:cs="Times New Roman"/>
          <w:sz w:val="24"/>
          <w:szCs w:val="24"/>
        </w:rPr>
        <w:t xml:space="preserve"> County People's Hospital (Taizhou), The Second People’s Hospital of </w:t>
      </w:r>
      <w:proofErr w:type="spellStart"/>
      <w:r w:rsidRPr="00914702">
        <w:rPr>
          <w:rFonts w:ascii="Times New Roman" w:hAnsi="Times New Roman" w:cs="Times New Roman"/>
          <w:sz w:val="24"/>
          <w:szCs w:val="24"/>
        </w:rPr>
        <w:t>Quzhou</w:t>
      </w:r>
      <w:proofErr w:type="spellEnd"/>
      <w:r w:rsidRPr="00914702">
        <w:rPr>
          <w:rFonts w:ascii="Times New Roman" w:hAnsi="Times New Roman" w:cs="Times New Roman"/>
          <w:sz w:val="24"/>
          <w:szCs w:val="24"/>
        </w:rPr>
        <w:t>. Additionally, cases from the Department of Neurology at the Second Affiliated Hospital of Zhejiang University with CT data but no MRI data were also included.</w:t>
      </w:r>
    </w:p>
    <w:p w14:paraId="0F33757D" w14:textId="77777777" w:rsidR="00981AB6" w:rsidRDefault="00981AB6" w:rsidP="004A5BFC">
      <w:pPr>
        <w:spacing w:line="276" w:lineRule="auto"/>
        <w:rPr>
          <w:rFonts w:hint="eastAsia"/>
        </w:rPr>
      </w:pPr>
    </w:p>
    <w:p w14:paraId="20451A66" w14:textId="57914601" w:rsidR="00F14B10" w:rsidRPr="00F14B10" w:rsidRDefault="00F14B10" w:rsidP="004A5BFC">
      <w:pPr>
        <w:spacing w:line="276" w:lineRule="auto"/>
        <w:rPr>
          <w:rFonts w:ascii="Times New Roman" w:hAnsi="Times New Roman" w:cs="Times New Roman"/>
          <w:b/>
          <w:bCs/>
          <w:sz w:val="24"/>
          <w:szCs w:val="24"/>
        </w:rPr>
      </w:pPr>
      <w:r w:rsidRPr="00F14B10">
        <w:rPr>
          <w:rFonts w:ascii="Times New Roman" w:hAnsi="Times New Roman" w:cs="Times New Roman" w:hint="eastAsia"/>
          <w:b/>
          <w:bCs/>
          <w:sz w:val="24"/>
          <w:szCs w:val="24"/>
        </w:rPr>
        <w:t>CT and MRI protocol</w:t>
      </w:r>
    </w:p>
    <w:p w14:paraId="0DD51ED7" w14:textId="77777777" w:rsidR="00F14B10" w:rsidRPr="00914702" w:rsidRDefault="00F14B10" w:rsidP="004A5BFC">
      <w:pPr>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CT scans were performed within 48 hours after symptom onset for all patients. Images were reviewed in Digital Imaging and Communications in Medicine (DICOM) format by a team of board-certified neurologists and radiologists (Yu-jia Jin, Jia-wen Li, Cheng-jia Liu). The initial hematoma volume was calculated using ITK-SNAP software (University of Pennsylvania, Philadelphia, USA; www.itksnap.org). </w:t>
      </w:r>
    </w:p>
    <w:p w14:paraId="440CDC4C" w14:textId="77777777" w:rsidR="00F14B10" w:rsidRPr="00914702" w:rsidRDefault="00F14B10" w:rsidP="004A5BFC">
      <w:pPr>
        <w:spacing w:line="276" w:lineRule="auto"/>
        <w:jc w:val="left"/>
        <w:rPr>
          <w:rFonts w:ascii="Times New Roman" w:hAnsi="Times New Roman" w:cs="Times New Roman"/>
          <w:sz w:val="24"/>
          <w:szCs w:val="24"/>
        </w:rPr>
      </w:pPr>
      <w:r w:rsidRPr="00914702">
        <w:rPr>
          <w:rFonts w:ascii="Times New Roman" w:hAnsi="Times New Roman" w:cs="Times New Roman"/>
          <w:sz w:val="24"/>
          <w:szCs w:val="24"/>
        </w:rPr>
        <w:t xml:space="preserve">MRI was conducted using Signa </w:t>
      </w:r>
      <w:proofErr w:type="spellStart"/>
      <w:r w:rsidRPr="00914702">
        <w:rPr>
          <w:rFonts w:ascii="Times New Roman" w:hAnsi="Times New Roman" w:cs="Times New Roman"/>
          <w:sz w:val="24"/>
          <w:szCs w:val="24"/>
        </w:rPr>
        <w:t>HDxt</w:t>
      </w:r>
      <w:proofErr w:type="spellEnd"/>
      <w:r w:rsidRPr="00914702">
        <w:rPr>
          <w:rFonts w:ascii="Times New Roman" w:hAnsi="Times New Roman" w:cs="Times New Roman"/>
          <w:sz w:val="24"/>
          <w:szCs w:val="24"/>
        </w:rPr>
        <w:t xml:space="preserve"> (GE Healthcare, America, axial acquisition plane 3.0T, TR 5,200 </w:t>
      </w:r>
      <w:proofErr w:type="spellStart"/>
      <w:r w:rsidRPr="00914702">
        <w:rPr>
          <w:rFonts w:ascii="Times New Roman" w:hAnsi="Times New Roman" w:cs="Times New Roman"/>
          <w:sz w:val="24"/>
          <w:szCs w:val="24"/>
        </w:rPr>
        <w:t>ms</w:t>
      </w:r>
      <w:proofErr w:type="spellEnd"/>
      <w:r w:rsidRPr="00914702">
        <w:rPr>
          <w:rFonts w:ascii="Times New Roman" w:hAnsi="Times New Roman" w:cs="Times New Roman"/>
          <w:sz w:val="24"/>
          <w:szCs w:val="24"/>
        </w:rPr>
        <w:t xml:space="preserve">, TE 75 </w:t>
      </w:r>
      <w:proofErr w:type="spellStart"/>
      <w:r w:rsidRPr="00914702">
        <w:rPr>
          <w:rFonts w:ascii="Times New Roman" w:hAnsi="Times New Roman" w:cs="Times New Roman"/>
          <w:sz w:val="24"/>
          <w:szCs w:val="24"/>
        </w:rPr>
        <w:t>ms</w:t>
      </w:r>
      <w:proofErr w:type="spellEnd"/>
      <w:r w:rsidRPr="00914702">
        <w:rPr>
          <w:rFonts w:ascii="Times New Roman" w:hAnsi="Times New Roman" w:cs="Times New Roman"/>
          <w:sz w:val="24"/>
          <w:szCs w:val="24"/>
        </w:rPr>
        <w:t>, b = 0/1,000 s/mm</w:t>
      </w:r>
      <w:r w:rsidRPr="00914702">
        <w:rPr>
          <w:rFonts w:ascii="Times New Roman" w:hAnsi="Times New Roman" w:cs="Times New Roman"/>
          <w:sz w:val="24"/>
          <w:szCs w:val="24"/>
          <w:vertAlign w:val="superscript"/>
        </w:rPr>
        <w:t>2</w:t>
      </w:r>
      <w:r w:rsidRPr="00914702">
        <w:rPr>
          <w:rFonts w:ascii="Times New Roman" w:hAnsi="Times New Roman" w:cs="Times New Roman"/>
          <w:sz w:val="24"/>
          <w:szCs w:val="24"/>
        </w:rPr>
        <w:t xml:space="preserve">, 6-mm slice thickness, 0.5-mm gap, FOV 240 x 240 mm). When multiple MRI scans were available, the earliest MRI was used for analysis. </w:t>
      </w:r>
      <w:proofErr w:type="spellStart"/>
      <w:r w:rsidRPr="00914702">
        <w:rPr>
          <w:rFonts w:ascii="Times New Roman" w:hAnsi="Times New Roman" w:cs="Times New Roman"/>
          <w:sz w:val="24"/>
          <w:szCs w:val="24"/>
        </w:rPr>
        <w:t>cSS</w:t>
      </w:r>
      <w:proofErr w:type="spellEnd"/>
      <w:r w:rsidRPr="00914702">
        <w:rPr>
          <w:rFonts w:ascii="Times New Roman" w:hAnsi="Times New Roman" w:cs="Times New Roman"/>
          <w:sz w:val="24"/>
          <w:szCs w:val="24"/>
        </w:rPr>
        <w:t xml:space="preserve"> was defined as curvilinear hypo-intensive signal on SWI corresponding to the </w:t>
      </w:r>
      <w:proofErr w:type="spellStart"/>
      <w:r w:rsidRPr="00914702">
        <w:rPr>
          <w:rFonts w:ascii="Times New Roman" w:hAnsi="Times New Roman" w:cs="Times New Roman"/>
          <w:sz w:val="24"/>
          <w:szCs w:val="24"/>
        </w:rPr>
        <w:t>gyral</w:t>
      </w:r>
      <w:proofErr w:type="spellEnd"/>
      <w:r w:rsidRPr="00914702">
        <w:rPr>
          <w:rFonts w:ascii="Times New Roman" w:hAnsi="Times New Roman" w:cs="Times New Roman"/>
          <w:sz w:val="24"/>
          <w:szCs w:val="24"/>
        </w:rPr>
        <w:t xml:space="preserve"> cortical surface, located in the subarachnoid space, </w:t>
      </w:r>
      <w:r w:rsidRPr="00914702">
        <w:rPr>
          <w:rFonts w:ascii="Times New Roman" w:hAnsi="Times New Roman" w:cs="Times New Roman"/>
          <w:sz w:val="24"/>
          <w:szCs w:val="24"/>
        </w:rPr>
        <w:lastRenderedPageBreak/>
        <w:t>and at least 2 sulci away from the macro-hemorrhage with no corresponding hyperintensity signal on baseline CT scan.</w:t>
      </w:r>
      <w:r w:rsidRPr="00914702">
        <w:rPr>
          <w:rFonts w:ascii="Times New Roman" w:hAnsi="Times New Roman" w:cs="Times New Roman"/>
          <w:sz w:val="24"/>
          <w:szCs w:val="24"/>
        </w:rPr>
        <w:fldChar w:fldCharType="begin">
          <w:fldData xml:space="preserve">PEVuZE5vdGU+PENpdGU+PEF1dGhvcj5DaGFyaWRpbW91PC9BdXRob3I+PFllYXI+MjAxNTwvWWVh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</w:fldData>
        </w:fldChar>
      </w:r>
      <w:r w:rsidRPr="00914702">
        <w:rPr>
          <w:rFonts w:ascii="Times New Roman" w:hAnsi="Times New Roman" w:cs="Times New Roman"/>
          <w:sz w:val="24"/>
          <w:szCs w:val="24"/>
        </w:rPr>
        <w:instrText xml:space="preserve"> ADDIN EN.CITE </w:instrText>
      </w:r>
      <w:r w:rsidRPr="00914702">
        <w:rPr>
          <w:rFonts w:ascii="Times New Roman" w:hAnsi="Times New Roman" w:cs="Times New Roman"/>
          <w:sz w:val="24"/>
          <w:szCs w:val="24"/>
        </w:rPr>
        <w:fldChar w:fldCharType="begin">
          <w:fldData xml:space="preserve">PEVuZE5vdGU+PENpdGU+PEF1dGhvcj5DaGFyaWRpbW91PC9BdXRob3I+PFllYXI+MjAxNTwvWWVh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</w:fldData>
        </w:fldChar>
      </w:r>
      <w:r w:rsidRPr="00914702">
        <w:rPr>
          <w:rFonts w:ascii="Times New Roman" w:hAnsi="Times New Roman" w:cs="Times New Roman"/>
          <w:sz w:val="24"/>
          <w:szCs w:val="24"/>
        </w:rPr>
        <w:instrText xml:space="preserve"> ADDIN EN.CITE.DATA </w:instrText>
      </w:r>
      <w:r w:rsidRPr="00914702">
        <w:rPr>
          <w:rFonts w:ascii="Times New Roman" w:hAnsi="Times New Roman" w:cs="Times New Roman"/>
          <w:sz w:val="24"/>
          <w:szCs w:val="24"/>
        </w:rPr>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18, 19</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Verification was performed independently by two board-certified neurologists (Jian Wu and Jia-wen Li). Cerebral Microbleeds (CMB) was defined as a round or ovoid </w:t>
      </w:r>
      <w:proofErr w:type="spellStart"/>
      <w:r w:rsidRPr="00914702">
        <w:rPr>
          <w:rFonts w:ascii="Times New Roman" w:hAnsi="Times New Roman" w:cs="Times New Roman"/>
          <w:sz w:val="24"/>
          <w:szCs w:val="24"/>
        </w:rPr>
        <w:t>hypointensitity</w:t>
      </w:r>
      <w:proofErr w:type="spellEnd"/>
      <w:r w:rsidRPr="00914702">
        <w:rPr>
          <w:rFonts w:ascii="Times New Roman" w:hAnsi="Times New Roman" w:cs="Times New Roman"/>
          <w:sz w:val="24"/>
          <w:szCs w:val="24"/>
        </w:rPr>
        <w:t xml:space="preserve"> with a blooming effect, 2-10 millimeters in diameter on SWI sequences.</w:t>
      </w:r>
      <w:r w:rsidRPr="00914702">
        <w:rPr>
          <w:rFonts w:ascii="Times New Roman" w:hAnsi="Times New Roman" w:cs="Times New Roman"/>
          <w:sz w:val="24"/>
          <w:szCs w:val="24"/>
        </w:rPr>
        <w:fldChar w:fldCharType="begin">
          <w:fldData xml:space="preserve">PEVuZE5vdGU+PENpdGU+PEF1dGhvcj5NYWdpZC1CZXJuc3RlaW48L0F1dGhvcj48WWVhcj4yMDIy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=
</w:fldData>
        </w:fldChar>
      </w:r>
      <w:r w:rsidRPr="00914702">
        <w:rPr>
          <w:rFonts w:ascii="Times New Roman" w:hAnsi="Times New Roman" w:cs="Times New Roman"/>
          <w:sz w:val="24"/>
          <w:szCs w:val="24"/>
        </w:rPr>
        <w:instrText xml:space="preserve"> ADDIN EN.CITE </w:instrText>
      </w:r>
      <w:r w:rsidRPr="00914702">
        <w:rPr>
          <w:rFonts w:ascii="Times New Roman" w:hAnsi="Times New Roman" w:cs="Times New Roman"/>
          <w:sz w:val="24"/>
          <w:szCs w:val="24"/>
        </w:rPr>
        <w:fldChar w:fldCharType="begin">
          <w:fldData xml:space="preserve">PEVuZE5vdGU+PENpdGU+PEF1dGhvcj5NYWdpZC1CZXJuc3RlaW48L0F1dGhvcj48WWVhcj4yMDIy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=
</w:fldData>
        </w:fldChar>
      </w:r>
      <w:r w:rsidRPr="00914702">
        <w:rPr>
          <w:rFonts w:ascii="Times New Roman" w:hAnsi="Times New Roman" w:cs="Times New Roman"/>
          <w:sz w:val="24"/>
          <w:szCs w:val="24"/>
        </w:rPr>
        <w:instrText xml:space="preserve"> ADDIN EN.CITE.DATA </w:instrText>
      </w:r>
      <w:r w:rsidRPr="00914702">
        <w:rPr>
          <w:rFonts w:ascii="Times New Roman" w:hAnsi="Times New Roman" w:cs="Times New Roman"/>
          <w:sz w:val="24"/>
          <w:szCs w:val="24"/>
        </w:rPr>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20-22</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Enlarged perivascular spaces (EPVS) in the deep and centrum semi-oval areas and white matter hyperintensities (WMH) were evaluated as previously described.</w:t>
      </w:r>
      <w:r w:rsidRPr="00914702">
        <w:rPr>
          <w:rFonts w:ascii="Times New Roman" w:hAnsi="Times New Roman" w:cs="Times New Roman"/>
          <w:sz w:val="24"/>
          <w:szCs w:val="24"/>
        </w:rPr>
        <w:fldChar w:fldCharType="begin">
          <w:fldData xml:space="preserve">PEVuZE5vdGU+PENpdGU+PEF1dGhvcj5DaGFyaWRpbW91PC9BdXRob3I+PFllYXI+MjAyMjwvWWVh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</w:fldData>
        </w:fldChar>
      </w:r>
      <w:r w:rsidRPr="00914702">
        <w:rPr>
          <w:rFonts w:ascii="Times New Roman" w:hAnsi="Times New Roman" w:cs="Times New Roman"/>
          <w:sz w:val="24"/>
          <w:szCs w:val="24"/>
        </w:rPr>
        <w:instrText xml:space="preserve"> ADDIN EN.CITE </w:instrText>
      </w:r>
      <w:r w:rsidRPr="00914702">
        <w:rPr>
          <w:rFonts w:ascii="Times New Roman" w:hAnsi="Times New Roman" w:cs="Times New Roman"/>
          <w:sz w:val="24"/>
          <w:szCs w:val="24"/>
        </w:rPr>
        <w:fldChar w:fldCharType="begin">
          <w:fldData xml:space="preserve">PEVuZE5vdGU+PENpdGU+PEF1dGhvcj5DaGFyaWRpbW91PC9BdXRob3I+PFllYXI+MjAyMjwvWWVh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</w:fldData>
        </w:fldChar>
      </w:r>
      <w:r w:rsidRPr="00914702">
        <w:rPr>
          <w:rFonts w:ascii="Times New Roman" w:hAnsi="Times New Roman" w:cs="Times New Roman"/>
          <w:sz w:val="24"/>
          <w:szCs w:val="24"/>
        </w:rPr>
        <w:instrText xml:space="preserve"> ADDIN EN.CITE.DATA </w:instrText>
      </w:r>
      <w:r w:rsidRPr="00914702">
        <w:rPr>
          <w:rFonts w:ascii="Times New Roman" w:hAnsi="Times New Roman" w:cs="Times New Roman"/>
          <w:sz w:val="24"/>
          <w:szCs w:val="24"/>
        </w:rPr>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r>
      <w:r w:rsidRPr="00914702">
        <w:rPr>
          <w:rFonts w:ascii="Times New Roman" w:hAnsi="Times New Roman" w:cs="Times New Roman"/>
          <w:sz w:val="24"/>
          <w:szCs w:val="24"/>
        </w:rPr>
        <w:fldChar w:fldCharType="separate"/>
      </w:r>
      <w:r w:rsidRPr="00914702">
        <w:rPr>
          <w:rFonts w:ascii="Times New Roman" w:hAnsi="Times New Roman" w:cs="Times New Roman"/>
          <w:noProof/>
          <w:sz w:val="24"/>
          <w:szCs w:val="24"/>
          <w:vertAlign w:val="superscript"/>
        </w:rPr>
        <w:t>8</w:t>
      </w:r>
      <w:r w:rsidRPr="00914702">
        <w:rPr>
          <w:rFonts w:ascii="Times New Roman" w:hAnsi="Times New Roman" w:cs="Times New Roman"/>
          <w:sz w:val="24"/>
          <w:szCs w:val="24"/>
        </w:rPr>
        <w:fldChar w:fldCharType="end"/>
      </w:r>
      <w:r w:rsidRPr="00914702">
        <w:rPr>
          <w:rFonts w:ascii="Times New Roman" w:hAnsi="Times New Roman" w:cs="Times New Roman"/>
          <w:sz w:val="24"/>
          <w:szCs w:val="24"/>
        </w:rPr>
        <w:t xml:space="preserve">  </w:t>
      </w:r>
    </w:p>
    <w:p w14:paraId="1C23692E" w14:textId="77777777" w:rsidR="00F14B10" w:rsidRPr="00981AB6" w:rsidRDefault="00F14B10" w:rsidP="004A5BFC">
      <w:pPr>
        <w:spacing w:line="276" w:lineRule="auto"/>
        <w:rPr>
          <w:rFonts w:hint="eastAsia"/>
        </w:rPr>
      </w:pPr>
    </w:p>
    <w:sectPr w:rsidR="00F14B10" w:rsidRPr="00981A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CEF78" w14:textId="77777777" w:rsidR="00FA6882" w:rsidRDefault="00FA6882" w:rsidP="00981AB6">
      <w:pPr>
        <w:rPr>
          <w:rFonts w:hint="eastAsia"/>
        </w:rPr>
      </w:pPr>
      <w:r>
        <w:separator/>
      </w:r>
    </w:p>
  </w:endnote>
  <w:endnote w:type="continuationSeparator" w:id="0">
    <w:p w14:paraId="6E06812B" w14:textId="77777777" w:rsidR="00FA6882" w:rsidRDefault="00FA6882" w:rsidP="00981A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E49E" w14:textId="77777777" w:rsidR="00FA6882" w:rsidRDefault="00FA6882" w:rsidP="00981AB6">
      <w:pPr>
        <w:rPr>
          <w:rFonts w:hint="eastAsia"/>
        </w:rPr>
      </w:pPr>
      <w:r>
        <w:separator/>
      </w:r>
    </w:p>
  </w:footnote>
  <w:footnote w:type="continuationSeparator" w:id="0">
    <w:p w14:paraId="1AA345F6" w14:textId="77777777" w:rsidR="00FA6882" w:rsidRDefault="00FA6882" w:rsidP="00981AB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10"/>
    <w:rsid w:val="004A24CF"/>
    <w:rsid w:val="004A5BFC"/>
    <w:rsid w:val="00981AB6"/>
    <w:rsid w:val="0098225F"/>
    <w:rsid w:val="00B26A18"/>
    <w:rsid w:val="00CC28FF"/>
    <w:rsid w:val="00DD3510"/>
    <w:rsid w:val="00EB738E"/>
    <w:rsid w:val="00F14B10"/>
    <w:rsid w:val="00FA6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1D3E2"/>
  <w15:chartTrackingRefBased/>
  <w15:docId w15:val="{C23BF794-E156-4357-B38F-1A6A6706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D351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D351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D351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D351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D351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D351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D351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D351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D351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D351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D351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D351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D3510"/>
    <w:rPr>
      <w:rFonts w:cstheme="majorBidi"/>
      <w:color w:val="0F4761" w:themeColor="accent1" w:themeShade="BF"/>
      <w:sz w:val="28"/>
      <w:szCs w:val="28"/>
    </w:rPr>
  </w:style>
  <w:style w:type="character" w:customStyle="1" w:styleId="50">
    <w:name w:val="标题 5 字符"/>
    <w:basedOn w:val="a0"/>
    <w:link w:val="5"/>
    <w:uiPriority w:val="9"/>
    <w:semiHidden/>
    <w:rsid w:val="00DD3510"/>
    <w:rPr>
      <w:rFonts w:cstheme="majorBidi"/>
      <w:color w:val="0F4761" w:themeColor="accent1" w:themeShade="BF"/>
      <w:sz w:val="24"/>
      <w:szCs w:val="24"/>
    </w:rPr>
  </w:style>
  <w:style w:type="character" w:customStyle="1" w:styleId="60">
    <w:name w:val="标题 6 字符"/>
    <w:basedOn w:val="a0"/>
    <w:link w:val="6"/>
    <w:uiPriority w:val="9"/>
    <w:semiHidden/>
    <w:rsid w:val="00DD3510"/>
    <w:rPr>
      <w:rFonts w:cstheme="majorBidi"/>
      <w:b/>
      <w:bCs/>
      <w:color w:val="0F4761" w:themeColor="accent1" w:themeShade="BF"/>
    </w:rPr>
  </w:style>
  <w:style w:type="character" w:customStyle="1" w:styleId="70">
    <w:name w:val="标题 7 字符"/>
    <w:basedOn w:val="a0"/>
    <w:link w:val="7"/>
    <w:uiPriority w:val="9"/>
    <w:semiHidden/>
    <w:rsid w:val="00DD3510"/>
    <w:rPr>
      <w:rFonts w:cstheme="majorBidi"/>
      <w:b/>
      <w:bCs/>
      <w:color w:val="595959" w:themeColor="text1" w:themeTint="A6"/>
    </w:rPr>
  </w:style>
  <w:style w:type="character" w:customStyle="1" w:styleId="80">
    <w:name w:val="标题 8 字符"/>
    <w:basedOn w:val="a0"/>
    <w:link w:val="8"/>
    <w:uiPriority w:val="9"/>
    <w:semiHidden/>
    <w:rsid w:val="00DD3510"/>
    <w:rPr>
      <w:rFonts w:cstheme="majorBidi"/>
      <w:color w:val="595959" w:themeColor="text1" w:themeTint="A6"/>
    </w:rPr>
  </w:style>
  <w:style w:type="character" w:customStyle="1" w:styleId="90">
    <w:name w:val="标题 9 字符"/>
    <w:basedOn w:val="a0"/>
    <w:link w:val="9"/>
    <w:uiPriority w:val="9"/>
    <w:semiHidden/>
    <w:rsid w:val="00DD3510"/>
    <w:rPr>
      <w:rFonts w:eastAsiaTheme="majorEastAsia" w:cstheme="majorBidi"/>
      <w:color w:val="595959" w:themeColor="text1" w:themeTint="A6"/>
    </w:rPr>
  </w:style>
  <w:style w:type="paragraph" w:styleId="a3">
    <w:name w:val="Title"/>
    <w:basedOn w:val="a"/>
    <w:next w:val="a"/>
    <w:link w:val="a4"/>
    <w:uiPriority w:val="10"/>
    <w:qFormat/>
    <w:rsid w:val="00DD351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D35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351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D35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3510"/>
    <w:pPr>
      <w:spacing w:before="160" w:after="160"/>
      <w:jc w:val="center"/>
    </w:pPr>
    <w:rPr>
      <w:i/>
      <w:iCs/>
      <w:color w:val="404040" w:themeColor="text1" w:themeTint="BF"/>
    </w:rPr>
  </w:style>
  <w:style w:type="character" w:customStyle="1" w:styleId="a8">
    <w:name w:val="引用 字符"/>
    <w:basedOn w:val="a0"/>
    <w:link w:val="a7"/>
    <w:uiPriority w:val="29"/>
    <w:rsid w:val="00DD3510"/>
    <w:rPr>
      <w:i/>
      <w:iCs/>
      <w:color w:val="404040" w:themeColor="text1" w:themeTint="BF"/>
    </w:rPr>
  </w:style>
  <w:style w:type="paragraph" w:styleId="a9">
    <w:name w:val="List Paragraph"/>
    <w:basedOn w:val="a"/>
    <w:uiPriority w:val="34"/>
    <w:qFormat/>
    <w:rsid w:val="00DD3510"/>
    <w:pPr>
      <w:ind w:left="720"/>
      <w:contextualSpacing/>
    </w:pPr>
  </w:style>
  <w:style w:type="character" w:styleId="aa">
    <w:name w:val="Intense Emphasis"/>
    <w:basedOn w:val="a0"/>
    <w:uiPriority w:val="21"/>
    <w:qFormat/>
    <w:rsid w:val="00DD3510"/>
    <w:rPr>
      <w:i/>
      <w:iCs/>
      <w:color w:val="0F4761" w:themeColor="accent1" w:themeShade="BF"/>
    </w:rPr>
  </w:style>
  <w:style w:type="paragraph" w:styleId="ab">
    <w:name w:val="Intense Quote"/>
    <w:basedOn w:val="a"/>
    <w:next w:val="a"/>
    <w:link w:val="ac"/>
    <w:uiPriority w:val="30"/>
    <w:qFormat/>
    <w:rsid w:val="00DD35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D3510"/>
    <w:rPr>
      <w:i/>
      <w:iCs/>
      <w:color w:val="0F4761" w:themeColor="accent1" w:themeShade="BF"/>
    </w:rPr>
  </w:style>
  <w:style w:type="character" w:styleId="ad">
    <w:name w:val="Intense Reference"/>
    <w:basedOn w:val="a0"/>
    <w:uiPriority w:val="32"/>
    <w:qFormat/>
    <w:rsid w:val="00DD3510"/>
    <w:rPr>
      <w:b/>
      <w:bCs/>
      <w:smallCaps/>
      <w:color w:val="0F4761" w:themeColor="accent1" w:themeShade="BF"/>
      <w:spacing w:val="5"/>
    </w:rPr>
  </w:style>
  <w:style w:type="paragraph" w:styleId="ae">
    <w:name w:val="header"/>
    <w:basedOn w:val="a"/>
    <w:link w:val="af"/>
    <w:uiPriority w:val="99"/>
    <w:unhideWhenUsed/>
    <w:rsid w:val="00981AB6"/>
    <w:pPr>
      <w:tabs>
        <w:tab w:val="center" w:pos="4153"/>
        <w:tab w:val="right" w:pos="8306"/>
      </w:tabs>
      <w:snapToGrid w:val="0"/>
      <w:jc w:val="center"/>
    </w:pPr>
    <w:rPr>
      <w:sz w:val="18"/>
      <w:szCs w:val="18"/>
    </w:rPr>
  </w:style>
  <w:style w:type="character" w:customStyle="1" w:styleId="af">
    <w:name w:val="页眉 字符"/>
    <w:basedOn w:val="a0"/>
    <w:link w:val="ae"/>
    <w:uiPriority w:val="99"/>
    <w:rsid w:val="00981AB6"/>
    <w:rPr>
      <w:sz w:val="18"/>
      <w:szCs w:val="18"/>
    </w:rPr>
  </w:style>
  <w:style w:type="paragraph" w:styleId="af0">
    <w:name w:val="footer"/>
    <w:basedOn w:val="a"/>
    <w:link w:val="af1"/>
    <w:uiPriority w:val="99"/>
    <w:unhideWhenUsed/>
    <w:rsid w:val="00981AB6"/>
    <w:pPr>
      <w:tabs>
        <w:tab w:val="center" w:pos="4153"/>
        <w:tab w:val="right" w:pos="8306"/>
      </w:tabs>
      <w:snapToGrid w:val="0"/>
      <w:jc w:val="left"/>
    </w:pPr>
    <w:rPr>
      <w:sz w:val="18"/>
      <w:szCs w:val="18"/>
    </w:rPr>
  </w:style>
  <w:style w:type="character" w:customStyle="1" w:styleId="af1">
    <w:name w:val="页脚 字符"/>
    <w:basedOn w:val="a0"/>
    <w:link w:val="af0"/>
    <w:uiPriority w:val="99"/>
    <w:rsid w:val="00981A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1140</Words>
  <Characters>6500</Characters>
  <Application>Microsoft Office Word</Application>
  <DocSecurity>0</DocSecurity>
  <Lines>54</Lines>
  <Paragraphs>15</Paragraphs>
  <ScaleCrop>false</ScaleCrop>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雨佳 靳</dc:creator>
  <cp:keywords/>
  <dc:description/>
  <cp:lastModifiedBy>雨佳 靳</cp:lastModifiedBy>
  <cp:revision>4</cp:revision>
  <dcterms:created xsi:type="dcterms:W3CDTF">2025-01-27T03:08:00Z</dcterms:created>
  <dcterms:modified xsi:type="dcterms:W3CDTF">2025-04-06T08:40:00Z</dcterms:modified>
</cp:coreProperties>
</file>