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A2FCC" w14:textId="6DF66291" w:rsidR="007254B0" w:rsidRDefault="00EC7152">
      <w:r>
        <w:t>Supplementary Table 1. Co-diagnoses of TACs</w:t>
      </w:r>
    </w:p>
    <w:tbl>
      <w:tblPr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9"/>
        <w:gridCol w:w="952"/>
        <w:gridCol w:w="1107"/>
        <w:gridCol w:w="1236"/>
        <w:gridCol w:w="1241"/>
        <w:gridCol w:w="1246"/>
        <w:gridCol w:w="908"/>
      </w:tblGrid>
      <w:tr w:rsidR="00EC7152" w:rsidRPr="00EC7152" w14:paraId="3135D849" w14:textId="77777777" w:rsidTr="00EC7152">
        <w:trPr>
          <w:trHeight w:val="288"/>
        </w:trPr>
        <w:tc>
          <w:tcPr>
            <w:tcW w:w="2419" w:type="dxa"/>
            <w:shd w:val="clear" w:color="auto" w:fill="auto"/>
            <w:noWrap/>
            <w:vAlign w:val="bottom"/>
            <w:hideMark/>
          </w:tcPr>
          <w:p w14:paraId="2AF6E7EB" w14:textId="77777777" w:rsidR="00EC7152" w:rsidRPr="00EC7152" w:rsidRDefault="00EC7152" w:rsidP="00EC71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5D2BDC97" w14:textId="77777777" w:rsidR="00EC7152" w:rsidRPr="00EC7152" w:rsidRDefault="00EC7152" w:rsidP="00EC715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Number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76BA6BDD" w14:textId="77777777" w:rsidR="00EC7152" w:rsidRPr="00EC7152" w:rsidRDefault="00EC7152" w:rsidP="00EC715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Cluster Headache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14:paraId="68C8E369" w14:textId="37BA4C8D" w:rsidR="00EC7152" w:rsidRPr="00EC7152" w:rsidRDefault="00EC7152" w:rsidP="00EC715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/>
                <w14:ligatures w14:val="none"/>
              </w:rPr>
            </w:pPr>
            <w:proofErr w:type="spellStart"/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:lang w:val="fr-FR"/>
                <w14:ligatures w14:val="none"/>
              </w:rPr>
              <w:t>Hemicrania</w:t>
            </w:r>
            <w:proofErr w:type="spellEnd"/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:lang w:val="fr-FR"/>
                <w14:ligatures w14:val="none"/>
              </w:rPr>
              <w:t xml:space="preserve"> continua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7DC92329" w14:textId="77777777" w:rsidR="00EC7152" w:rsidRPr="00EC7152" w:rsidRDefault="00EC7152" w:rsidP="00EC715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Paroxysmal Hemicrania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856CAF1" w14:textId="2701C1AB" w:rsidR="00EC7152" w:rsidRPr="00EC7152" w:rsidRDefault="00EC7152" w:rsidP="00EC715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SUNCT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24B43A85" w14:textId="77777777" w:rsidR="00EC7152" w:rsidRPr="00EC7152" w:rsidRDefault="00EC7152" w:rsidP="00EC715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EC7152" w:rsidRPr="00EC7152" w14:paraId="14547509" w14:textId="77777777" w:rsidTr="00EC7152">
        <w:trPr>
          <w:trHeight w:val="288"/>
        </w:trPr>
        <w:tc>
          <w:tcPr>
            <w:tcW w:w="2419" w:type="dxa"/>
            <w:shd w:val="clear" w:color="auto" w:fill="auto"/>
            <w:noWrap/>
            <w:vAlign w:val="bottom"/>
            <w:hideMark/>
          </w:tcPr>
          <w:p w14:paraId="79B7256F" w14:textId="77777777" w:rsidR="00EC7152" w:rsidRPr="00EC7152" w:rsidRDefault="00EC7152" w:rsidP="00EC715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Cluster Headache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02240705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152727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3B2DE950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14:paraId="6B5C7921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0.9%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559FDA60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0.9%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0898A96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0.4%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6796840A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2.2%</w:t>
            </w:r>
          </w:p>
        </w:tc>
      </w:tr>
      <w:tr w:rsidR="00EC7152" w:rsidRPr="00EC7152" w14:paraId="3164DAFB" w14:textId="77777777" w:rsidTr="00EC7152">
        <w:trPr>
          <w:trHeight w:val="288"/>
        </w:trPr>
        <w:tc>
          <w:tcPr>
            <w:tcW w:w="2419" w:type="dxa"/>
            <w:shd w:val="clear" w:color="auto" w:fill="auto"/>
            <w:noWrap/>
            <w:vAlign w:val="bottom"/>
            <w:hideMark/>
          </w:tcPr>
          <w:p w14:paraId="071AA859" w14:textId="7C4F7E9B" w:rsidR="00EC7152" w:rsidRPr="00EC7152" w:rsidRDefault="00EC7152" w:rsidP="00EC715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val="fr-FR"/>
                <w14:ligatures w14:val="none"/>
              </w:rPr>
              <w:t>Hemicrania</w:t>
            </w:r>
            <w:proofErr w:type="spellEnd"/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val="fr-FR"/>
                <w14:ligatures w14:val="none"/>
              </w:rPr>
              <w:t xml:space="preserve"> Continua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24B91C26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19321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C79B206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7.0%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14:paraId="13AF7051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4C7488B3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4.4%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DAD1A7D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0.4%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64DDF09E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11.8%</w:t>
            </w:r>
          </w:p>
        </w:tc>
      </w:tr>
      <w:tr w:rsidR="00EC7152" w:rsidRPr="00EC7152" w14:paraId="7550672A" w14:textId="77777777" w:rsidTr="00EC7152">
        <w:trPr>
          <w:trHeight w:val="288"/>
        </w:trPr>
        <w:tc>
          <w:tcPr>
            <w:tcW w:w="2419" w:type="dxa"/>
            <w:shd w:val="clear" w:color="auto" w:fill="auto"/>
            <w:noWrap/>
            <w:vAlign w:val="bottom"/>
            <w:hideMark/>
          </w:tcPr>
          <w:p w14:paraId="05319326" w14:textId="77777777" w:rsidR="00EC7152" w:rsidRPr="00EC7152" w:rsidRDefault="00EC7152" w:rsidP="00EC715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Paroxysmal Hemicrania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59E6C29D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59312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04C4E884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2.5%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14:paraId="1118BD83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1.6%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7D2B0ED9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7E586E0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0.3%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3B743CE1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4.4%</w:t>
            </w:r>
          </w:p>
        </w:tc>
      </w:tr>
      <w:tr w:rsidR="00EC7152" w:rsidRPr="00EC7152" w14:paraId="1D9AE4F0" w14:textId="77777777" w:rsidTr="00EC7152">
        <w:trPr>
          <w:trHeight w:val="288"/>
        </w:trPr>
        <w:tc>
          <w:tcPr>
            <w:tcW w:w="2419" w:type="dxa"/>
            <w:shd w:val="clear" w:color="auto" w:fill="auto"/>
            <w:noWrap/>
            <w:vAlign w:val="bottom"/>
            <w:hideMark/>
          </w:tcPr>
          <w:p w14:paraId="2892B7E3" w14:textId="77777777" w:rsidR="00EC7152" w:rsidRPr="00EC7152" w:rsidRDefault="00EC7152" w:rsidP="00EC715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SUNCT/SUNHA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1FA53C3C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6291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21048930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9.2%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14:paraId="460FC38A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1.3%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65CD5B73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2.8%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23A2E36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5D0B8284" w14:textId="77777777" w:rsidR="00EC7152" w:rsidRPr="00EC7152" w:rsidRDefault="00EC7152" w:rsidP="00EC7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C7152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13.4%</w:t>
            </w:r>
          </w:p>
        </w:tc>
      </w:tr>
    </w:tbl>
    <w:p w14:paraId="796BAB19" w14:textId="77777777" w:rsidR="00EC7152" w:rsidRDefault="00EC7152"/>
    <w:sectPr w:rsidR="00EC71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152"/>
    <w:rsid w:val="003A24D6"/>
    <w:rsid w:val="007254B0"/>
    <w:rsid w:val="00EC7152"/>
    <w:rsid w:val="00EE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1180B"/>
  <w15:chartTrackingRefBased/>
  <w15:docId w15:val="{BA8A6D78-FC75-4434-AB8A-7B318261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7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1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1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1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1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1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1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1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1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1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1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1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1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1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1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1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1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1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1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1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1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1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1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1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1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1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1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1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7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Moskatel</dc:creator>
  <cp:keywords/>
  <dc:description/>
  <cp:lastModifiedBy>Leon Moskatel</cp:lastModifiedBy>
  <cp:revision>1</cp:revision>
  <dcterms:created xsi:type="dcterms:W3CDTF">2025-05-13T05:06:00Z</dcterms:created>
  <dcterms:modified xsi:type="dcterms:W3CDTF">2025-05-13T05:07:00Z</dcterms:modified>
</cp:coreProperties>
</file>