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A2C96" w14:textId="64812601" w:rsidR="005F272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 </w:t>
      </w:r>
      <w:r w:rsidR="00106F17">
        <w:rPr>
          <w:rFonts w:ascii="Times New Roman" w:hAnsi="Times New Roman" w:cs="Times New Roman" w:hint="eastAsia"/>
          <w:b/>
          <w:bCs/>
        </w:rPr>
        <w:t>S2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Improvement in discrimination and risk reclassification for stroke with the inclusion of BMI, AO, and </w:t>
      </w:r>
      <w:proofErr w:type="spellStart"/>
      <w:r>
        <w:rPr>
          <w:rFonts w:ascii="Times New Roman" w:hAnsi="Times New Roman" w:cs="Times New Roman" w:hint="eastAsia"/>
        </w:rPr>
        <w:t>TyG</w:t>
      </w:r>
      <w:proofErr w:type="spellEnd"/>
      <w:r>
        <w:rPr>
          <w:rFonts w:ascii="Times New Roman" w:hAnsi="Times New Roman" w:cs="Times New Roman" w:hint="eastAsia"/>
        </w:rPr>
        <w:t>.</w:t>
      </w:r>
    </w:p>
    <w:p w14:paraId="17289F21" w14:textId="77777777" w:rsidR="005F2723" w:rsidRDefault="005F2723">
      <w:pPr>
        <w:rPr>
          <w:rFonts w:ascii="Times New Roman" w:hAnsi="Times New Roman" w:cs="Times New Roman"/>
        </w:rPr>
      </w:pPr>
    </w:p>
    <w:tbl>
      <w:tblPr>
        <w:tblStyle w:val="a7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658"/>
        <w:gridCol w:w="699"/>
        <w:gridCol w:w="1533"/>
        <w:gridCol w:w="699"/>
        <w:gridCol w:w="1534"/>
        <w:gridCol w:w="700"/>
      </w:tblGrid>
      <w:tr w:rsidR="005F2723" w14:paraId="396A7008" w14:textId="77777777" w:rsidTr="00CE7002">
        <w:tc>
          <w:tcPr>
            <w:tcW w:w="1699" w:type="dxa"/>
            <w:tcBorders>
              <w:top w:val="single" w:sz="8" w:space="0" w:color="auto"/>
              <w:bottom w:val="single" w:sz="8" w:space="0" w:color="auto"/>
            </w:tcBorders>
          </w:tcPr>
          <w:p w14:paraId="5828AE7A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Model</w:t>
            </w:r>
          </w:p>
        </w:tc>
        <w:tc>
          <w:tcPr>
            <w:tcW w:w="1658" w:type="dxa"/>
            <w:tcBorders>
              <w:top w:val="single" w:sz="8" w:space="0" w:color="auto"/>
              <w:bottom w:val="single" w:sz="8" w:space="0" w:color="auto"/>
            </w:tcBorders>
          </w:tcPr>
          <w:p w14:paraId="2BBA6B7E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C-statistic (95% CI)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</w:tcPr>
          <w:p w14:paraId="29BA8D34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 value</w:t>
            </w:r>
          </w:p>
        </w:tc>
        <w:tc>
          <w:tcPr>
            <w:tcW w:w="1533" w:type="dxa"/>
            <w:tcBorders>
              <w:top w:val="single" w:sz="8" w:space="0" w:color="auto"/>
              <w:bottom w:val="single" w:sz="8" w:space="0" w:color="auto"/>
            </w:tcBorders>
          </w:tcPr>
          <w:p w14:paraId="74C7C1DA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NRI (95%CI)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</w:tcPr>
          <w:p w14:paraId="2E64D0B7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 value</w:t>
            </w:r>
          </w:p>
        </w:tc>
        <w:tc>
          <w:tcPr>
            <w:tcW w:w="1534" w:type="dxa"/>
            <w:tcBorders>
              <w:top w:val="single" w:sz="8" w:space="0" w:color="auto"/>
              <w:bottom w:val="single" w:sz="8" w:space="0" w:color="auto"/>
            </w:tcBorders>
          </w:tcPr>
          <w:p w14:paraId="6CA7D485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IDI (95%CI)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</w:tcPr>
          <w:p w14:paraId="7D90DC90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 value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F2723" w14:paraId="6B9328D7" w14:textId="77777777" w:rsidTr="00CE7002">
        <w:tc>
          <w:tcPr>
            <w:tcW w:w="1699" w:type="dxa"/>
            <w:tcBorders>
              <w:top w:val="single" w:sz="8" w:space="0" w:color="auto"/>
            </w:tcBorders>
          </w:tcPr>
          <w:p w14:paraId="4358B627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Stroke</w:t>
            </w:r>
          </w:p>
        </w:tc>
        <w:tc>
          <w:tcPr>
            <w:tcW w:w="1658" w:type="dxa"/>
            <w:tcBorders>
              <w:top w:val="single" w:sz="8" w:space="0" w:color="auto"/>
            </w:tcBorders>
          </w:tcPr>
          <w:p w14:paraId="3D50C871" w14:textId="77777777" w:rsidR="005F2723" w:rsidRDefault="005F2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top w:val="single" w:sz="8" w:space="0" w:color="auto"/>
            </w:tcBorders>
          </w:tcPr>
          <w:p w14:paraId="5F265B75" w14:textId="77777777" w:rsidR="005F2723" w:rsidRDefault="005F2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8" w:space="0" w:color="auto"/>
            </w:tcBorders>
          </w:tcPr>
          <w:p w14:paraId="5D8F917C" w14:textId="77777777" w:rsidR="005F2723" w:rsidRDefault="005F2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top w:val="single" w:sz="8" w:space="0" w:color="auto"/>
            </w:tcBorders>
          </w:tcPr>
          <w:p w14:paraId="67CD3728" w14:textId="77777777" w:rsidR="005F2723" w:rsidRDefault="005F2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8" w:space="0" w:color="auto"/>
            </w:tcBorders>
          </w:tcPr>
          <w:p w14:paraId="46C9F610" w14:textId="77777777" w:rsidR="005F2723" w:rsidRDefault="005F2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</w:tcPr>
          <w:p w14:paraId="4CF1994E" w14:textId="77777777" w:rsidR="005F2723" w:rsidRDefault="005F2723">
            <w:pPr>
              <w:rPr>
                <w:rFonts w:ascii="Times New Roman" w:hAnsi="Times New Roman" w:cs="Times New Roman"/>
              </w:rPr>
            </w:pPr>
          </w:p>
        </w:tc>
      </w:tr>
      <w:tr w:rsidR="005F2723" w14:paraId="4368E3CD" w14:textId="77777777" w:rsidTr="00CE7002">
        <w:tc>
          <w:tcPr>
            <w:tcW w:w="1699" w:type="dxa"/>
          </w:tcPr>
          <w:p w14:paraId="0792A257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 Basic model</w:t>
            </w:r>
          </w:p>
        </w:tc>
        <w:tc>
          <w:tcPr>
            <w:tcW w:w="1658" w:type="dxa"/>
          </w:tcPr>
          <w:p w14:paraId="1F6A9C2E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0.641(0.624,0.658)</w:t>
            </w:r>
          </w:p>
        </w:tc>
        <w:tc>
          <w:tcPr>
            <w:tcW w:w="699" w:type="dxa"/>
          </w:tcPr>
          <w:p w14:paraId="57F64981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533" w:type="dxa"/>
          </w:tcPr>
          <w:p w14:paraId="1E6ECDEE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699" w:type="dxa"/>
          </w:tcPr>
          <w:p w14:paraId="1BDEE4CD" w14:textId="77777777" w:rsidR="005F2723" w:rsidRDefault="005F2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14:paraId="50FC4EEF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700" w:type="dxa"/>
          </w:tcPr>
          <w:p w14:paraId="7A6D0515" w14:textId="77777777" w:rsidR="005F2723" w:rsidRDefault="005F2723">
            <w:pPr>
              <w:rPr>
                <w:rFonts w:ascii="Times New Roman" w:hAnsi="Times New Roman" w:cs="Times New Roman"/>
              </w:rPr>
            </w:pPr>
          </w:p>
        </w:tc>
      </w:tr>
      <w:tr w:rsidR="005F2723" w14:paraId="1D4264A9" w14:textId="77777777" w:rsidTr="00CE7002">
        <w:tc>
          <w:tcPr>
            <w:tcW w:w="1699" w:type="dxa"/>
            <w:tcBorders>
              <w:bottom w:val="single" w:sz="8" w:space="0" w:color="auto"/>
            </w:tcBorders>
          </w:tcPr>
          <w:p w14:paraId="29F7FBFA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  <w:proofErr w:type="spellStart"/>
            <w:r>
              <w:rPr>
                <w:rFonts w:ascii="Times New Roman" w:hAnsi="Times New Roman" w:cs="Times New Roman" w:hint="eastAsia"/>
              </w:rPr>
              <w:t>BMI+AO+TyG</w:t>
            </w:r>
            <w:proofErr w:type="spellEnd"/>
          </w:p>
        </w:tc>
        <w:tc>
          <w:tcPr>
            <w:tcW w:w="1658" w:type="dxa"/>
            <w:tcBorders>
              <w:bottom w:val="single" w:sz="8" w:space="0" w:color="auto"/>
            </w:tcBorders>
          </w:tcPr>
          <w:p w14:paraId="298A6AC2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0.669(0.653,0.685)</w:t>
            </w:r>
          </w:p>
        </w:tc>
        <w:tc>
          <w:tcPr>
            <w:tcW w:w="699" w:type="dxa"/>
            <w:tcBorders>
              <w:bottom w:val="single" w:sz="8" w:space="0" w:color="auto"/>
            </w:tcBorders>
          </w:tcPr>
          <w:p w14:paraId="3E2E4C26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533" w:type="dxa"/>
            <w:tcBorders>
              <w:bottom w:val="single" w:sz="8" w:space="0" w:color="auto"/>
            </w:tcBorders>
          </w:tcPr>
          <w:p w14:paraId="112C2613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0.185(0.114,0.256)</w:t>
            </w:r>
          </w:p>
        </w:tc>
        <w:tc>
          <w:tcPr>
            <w:tcW w:w="699" w:type="dxa"/>
            <w:tcBorders>
              <w:bottom w:val="single" w:sz="8" w:space="0" w:color="auto"/>
            </w:tcBorders>
          </w:tcPr>
          <w:p w14:paraId="65BD5954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534" w:type="dxa"/>
            <w:tcBorders>
              <w:bottom w:val="single" w:sz="8" w:space="0" w:color="auto"/>
            </w:tcBorders>
          </w:tcPr>
          <w:p w14:paraId="2C18CEB9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0.003(0.001,0.004)</w:t>
            </w: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14:paraId="4EBF5590" w14:textId="77777777" w:rsidR="005F272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</w:tbl>
    <w:p w14:paraId="0BB794FA" w14:textId="40853DD6" w:rsidR="00CE7002" w:rsidRDefault="00CE7002">
      <w:pPr>
        <w:rPr>
          <w:rFonts w:ascii="Times New Roman" w:hAnsi="Times New Roman" w:cs="Times New Roman"/>
        </w:rPr>
      </w:pPr>
      <w:r w:rsidRPr="00CE7002">
        <w:rPr>
          <w:rFonts w:ascii="Times New Roman" w:hAnsi="Times New Roman" w:cs="Times New Roman" w:hint="eastAsia"/>
        </w:rPr>
        <w:t>CI = Confidence Interval. Abdominal obesity (AO): men, waist circumference</w:t>
      </w:r>
      <w:r w:rsidRPr="00CE7002">
        <w:rPr>
          <w:rFonts w:ascii="Times New Roman" w:hAnsi="Times New Roman" w:cs="Times New Roman" w:hint="eastAsia"/>
        </w:rPr>
        <w:t>≥</w:t>
      </w:r>
      <w:r w:rsidRPr="00CE7002">
        <w:rPr>
          <w:rFonts w:ascii="Times New Roman" w:hAnsi="Times New Roman" w:cs="Times New Roman" w:hint="eastAsia"/>
        </w:rPr>
        <w:t xml:space="preserve"> 85cm; women, waist circumference</w:t>
      </w:r>
      <w:r w:rsidRPr="00CE7002">
        <w:rPr>
          <w:rFonts w:ascii="Times New Roman" w:hAnsi="Times New Roman" w:cs="Times New Roman" w:hint="eastAsia"/>
        </w:rPr>
        <w:t>≥</w:t>
      </w:r>
      <w:r w:rsidRPr="00CE7002">
        <w:rPr>
          <w:rFonts w:ascii="Times New Roman" w:hAnsi="Times New Roman" w:cs="Times New Roman" w:hint="eastAsia"/>
        </w:rPr>
        <w:t xml:space="preserve"> 80cm; BMI, body mass index; </w:t>
      </w:r>
      <w:proofErr w:type="spellStart"/>
      <w:r w:rsidRPr="00CE7002">
        <w:rPr>
          <w:rFonts w:ascii="Times New Roman" w:hAnsi="Times New Roman" w:cs="Times New Roman" w:hint="eastAsia"/>
        </w:rPr>
        <w:t>TyG</w:t>
      </w:r>
      <w:proofErr w:type="spellEnd"/>
      <w:r w:rsidRPr="00CE7002">
        <w:rPr>
          <w:rFonts w:ascii="Times New Roman" w:hAnsi="Times New Roman" w:cs="Times New Roman" w:hint="eastAsia"/>
        </w:rPr>
        <w:t xml:space="preserve"> index, triglyceride-glucose index.</w:t>
      </w:r>
    </w:p>
    <w:p w14:paraId="563485EB" w14:textId="39B5BA44" w:rsidR="005F272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Basic model:</w:t>
      </w:r>
      <w:r w:rsidR="00B9765D">
        <w:rPr>
          <w:rFonts w:ascii="Times New Roman" w:hAnsi="Times New Roman" w:cs="Times New Roman" w:hint="eastAsia"/>
        </w:rPr>
        <w:t xml:space="preserve"> </w:t>
      </w:r>
      <w:r w:rsidR="00B9765D" w:rsidRPr="00B9765D">
        <w:rPr>
          <w:rFonts w:ascii="Times New Roman" w:hAnsi="Times New Roman" w:cs="Times New Roman" w:hint="eastAsia"/>
        </w:rPr>
        <w:t>adjusted for gender, age, residence, marital status, education level, smoking status, drinking status, hypertension, diabetes, dyslipidemia, heart disease, hypertension medications, diabetes medications, dyslipidemia medications, TC, HDL-C, and LDL-C.</w:t>
      </w:r>
    </w:p>
    <w:sectPr w:rsidR="005F2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7147" w14:textId="77777777" w:rsidR="00CF6F14" w:rsidRDefault="00CF6F14" w:rsidP="00B9765D">
      <w:pPr>
        <w:rPr>
          <w:rFonts w:hint="eastAsia"/>
        </w:rPr>
      </w:pPr>
      <w:r>
        <w:separator/>
      </w:r>
    </w:p>
  </w:endnote>
  <w:endnote w:type="continuationSeparator" w:id="0">
    <w:p w14:paraId="45F0C87E" w14:textId="77777777" w:rsidR="00CF6F14" w:rsidRDefault="00CF6F14" w:rsidP="00B976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C720A" w14:textId="77777777" w:rsidR="00CF6F14" w:rsidRDefault="00CF6F14" w:rsidP="00B9765D">
      <w:pPr>
        <w:rPr>
          <w:rFonts w:hint="eastAsia"/>
        </w:rPr>
      </w:pPr>
      <w:r>
        <w:separator/>
      </w:r>
    </w:p>
  </w:footnote>
  <w:footnote w:type="continuationSeparator" w:id="0">
    <w:p w14:paraId="5550E164" w14:textId="77777777" w:rsidR="00CF6F14" w:rsidRDefault="00CF6F14" w:rsidP="00B9765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CE8"/>
    <w:rsid w:val="E472D2C5"/>
    <w:rsid w:val="0000510F"/>
    <w:rsid w:val="00106F17"/>
    <w:rsid w:val="001720E3"/>
    <w:rsid w:val="00267169"/>
    <w:rsid w:val="00361F06"/>
    <w:rsid w:val="00363253"/>
    <w:rsid w:val="003C5820"/>
    <w:rsid w:val="003E7BC1"/>
    <w:rsid w:val="003F79ED"/>
    <w:rsid w:val="00507C56"/>
    <w:rsid w:val="00532C33"/>
    <w:rsid w:val="00576082"/>
    <w:rsid w:val="005F2723"/>
    <w:rsid w:val="00697C85"/>
    <w:rsid w:val="006D5868"/>
    <w:rsid w:val="007D213B"/>
    <w:rsid w:val="00861F6B"/>
    <w:rsid w:val="008C2927"/>
    <w:rsid w:val="008D5C56"/>
    <w:rsid w:val="00943CD3"/>
    <w:rsid w:val="00961182"/>
    <w:rsid w:val="00A61071"/>
    <w:rsid w:val="00AB47A9"/>
    <w:rsid w:val="00B02D7C"/>
    <w:rsid w:val="00B366D5"/>
    <w:rsid w:val="00B62F99"/>
    <w:rsid w:val="00B9765D"/>
    <w:rsid w:val="00BA6924"/>
    <w:rsid w:val="00BB78B2"/>
    <w:rsid w:val="00BF50B2"/>
    <w:rsid w:val="00C239EC"/>
    <w:rsid w:val="00C37D42"/>
    <w:rsid w:val="00CA2EEE"/>
    <w:rsid w:val="00CD5CE8"/>
    <w:rsid w:val="00CE7002"/>
    <w:rsid w:val="00CF6F14"/>
    <w:rsid w:val="00D25115"/>
    <w:rsid w:val="00D513D2"/>
    <w:rsid w:val="00D6446C"/>
    <w:rsid w:val="00D9367D"/>
    <w:rsid w:val="00D9510F"/>
    <w:rsid w:val="00DB4E2E"/>
    <w:rsid w:val="00ED7475"/>
    <w:rsid w:val="00F56DE8"/>
    <w:rsid w:val="00F64142"/>
    <w:rsid w:val="00F730FF"/>
    <w:rsid w:val="00F9394B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F52709"/>
  <w15:docId w15:val="{41303BD5-9F0F-4F8C-A2DF-6BD4FBFD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673</Characters>
  <Application>Microsoft Office Word</Application>
  <DocSecurity>0</DocSecurity>
  <Lines>67</Lines>
  <Paragraphs>39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桂军 霍</dc:creator>
  <cp:lastModifiedBy>桂军 霍</cp:lastModifiedBy>
  <cp:revision>16</cp:revision>
  <dcterms:created xsi:type="dcterms:W3CDTF">2024-09-12T10:26:00Z</dcterms:created>
  <dcterms:modified xsi:type="dcterms:W3CDTF">2025-10-31T14:13:00Z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34B1345D70C2989A7350036950506D25_42</vt:lpwstr>
  </property>
</Properties>
</file>