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FA3AA">
      <w:pPr>
        <w:spacing w:before="217" w:line="162" w:lineRule="auto"/>
        <w:ind w:left="2964"/>
        <w:rPr>
          <w:rFonts w:ascii="PingFang SC" w:hAnsi="PingFang SC" w:eastAsia="PingFang SC" w:cs="PingFang SC"/>
          <w:sz w:val="27"/>
          <w:szCs w:val="27"/>
        </w:rPr>
      </w:pP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383540</wp:posOffset>
            </wp:positionH>
            <wp:positionV relativeFrom="page">
              <wp:posOffset>715645</wp:posOffset>
            </wp:positionV>
            <wp:extent cx="6350" cy="29273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292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27940</wp:posOffset>
            </wp:positionH>
            <wp:positionV relativeFrom="paragraph">
              <wp:posOffset>6350</wp:posOffset>
            </wp:positionV>
            <wp:extent cx="1357630" cy="42291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57367" cy="423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7263765</wp:posOffset>
            </wp:positionH>
            <wp:positionV relativeFrom="paragraph">
              <wp:posOffset>111760</wp:posOffset>
            </wp:positionV>
            <wp:extent cx="757555" cy="16129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7551" cy="161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8477885</wp:posOffset>
            </wp:positionH>
            <wp:positionV relativeFrom="paragraph">
              <wp:posOffset>-17780</wp:posOffset>
            </wp:positionV>
            <wp:extent cx="290830" cy="290195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0817" cy="2901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CARE</w:t>
      </w:r>
      <w:r>
        <w:rPr>
          <w:rFonts w:ascii="PingFang SC" w:hAnsi="PingFang SC" w:eastAsia="PingFang SC" w:cs="PingFang SC"/>
          <w:spacing w:val="-13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Checklist</w:t>
      </w:r>
      <w:r>
        <w:rPr>
          <w:rFonts w:ascii="PingFang SC" w:hAnsi="PingFang SC" w:eastAsia="PingFang SC" w:cs="PingFang SC"/>
          <w:spacing w:val="-13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of</w:t>
      </w:r>
      <w:r>
        <w:rPr>
          <w:rFonts w:ascii="PingFang SC" w:hAnsi="PingFang SC" w:eastAsia="PingFang SC" w:cs="PingFang SC"/>
          <w:spacing w:val="-13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information</w:t>
      </w:r>
      <w:r>
        <w:rPr>
          <w:rFonts w:ascii="PingFang SC" w:hAnsi="PingFang SC" w:eastAsia="PingFang SC" w:cs="PingFang SC"/>
          <w:spacing w:val="-22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to</w:t>
      </w:r>
      <w:r>
        <w:rPr>
          <w:rFonts w:ascii="PingFang SC" w:hAnsi="PingFang SC" w:eastAsia="PingFang SC" w:cs="PingFang SC"/>
          <w:spacing w:val="-13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include</w:t>
      </w:r>
      <w:r>
        <w:rPr>
          <w:rFonts w:ascii="PingFang SC" w:hAnsi="PingFang SC" w:eastAsia="PingFang SC" w:cs="PingFang SC"/>
          <w:spacing w:val="-21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when</w:t>
      </w:r>
      <w:r>
        <w:rPr>
          <w:rFonts w:ascii="PingFang SC" w:hAnsi="PingFang SC" w:eastAsia="PingFang SC" w:cs="PingFang SC"/>
          <w:spacing w:val="-20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writing</w:t>
      </w:r>
      <w:r>
        <w:rPr>
          <w:rFonts w:ascii="PingFang SC" w:hAnsi="PingFang SC" w:eastAsia="PingFang SC" w:cs="PingFang SC"/>
          <w:spacing w:val="-13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a</w:t>
      </w:r>
      <w:r>
        <w:rPr>
          <w:rFonts w:ascii="PingFang SC" w:hAnsi="PingFang SC" w:eastAsia="PingFang SC" w:cs="PingFang SC"/>
          <w:spacing w:val="-15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case</w:t>
      </w:r>
      <w:r>
        <w:rPr>
          <w:rFonts w:ascii="PingFang SC" w:hAnsi="PingFang SC" w:eastAsia="PingFang SC" w:cs="PingFang SC"/>
          <w:spacing w:val="-13"/>
          <w:sz w:val="27"/>
          <w:szCs w:val="27"/>
        </w:rPr>
        <w:t xml:space="preserve"> </w:t>
      </w:r>
      <w:r>
        <w:rPr>
          <w:rFonts w:ascii="PingFang SC" w:hAnsi="PingFang SC" w:eastAsia="PingFang SC" w:cs="PingFang SC"/>
          <w:b/>
          <w:bCs/>
          <w:spacing w:val="-13"/>
          <w:sz w:val="27"/>
          <w:szCs w:val="27"/>
        </w:rPr>
        <w:t>repo</w:t>
      </w:r>
      <w:r>
        <w:rPr>
          <w:rFonts w:ascii="PingFang SC" w:hAnsi="PingFang SC" w:eastAsia="PingFang SC" w:cs="PingFang SC"/>
          <w:b/>
          <w:bCs/>
          <w:spacing w:val="-14"/>
          <w:sz w:val="27"/>
          <w:szCs w:val="27"/>
        </w:rPr>
        <w:t>rt</w:t>
      </w:r>
    </w:p>
    <w:p w14:paraId="23776FA5">
      <w:pPr>
        <w:spacing w:line="178" w:lineRule="exact"/>
      </w:pPr>
    </w:p>
    <w:p w14:paraId="04A1460F">
      <w:pPr>
        <w:spacing w:line="178" w:lineRule="exact"/>
        <w:sectPr>
          <w:headerReference r:id="rId5" w:type="default"/>
          <w:pgSz w:w="15840" w:h="12240"/>
          <w:pgMar w:top="400" w:right="614" w:bottom="0" w:left="604" w:header="0" w:footer="0" w:gutter="0"/>
          <w:cols w:equalWidth="0" w:num="1">
            <w:col w:w="14621"/>
          </w:cols>
        </w:sectPr>
      </w:pPr>
    </w:p>
    <w:p w14:paraId="5C5E997B">
      <w:pPr>
        <w:pStyle w:val="2"/>
        <w:spacing w:line="248" w:lineRule="auto"/>
        <w:rPr>
          <w:sz w:val="21"/>
        </w:rPr>
      </w:pPr>
      <w:r>
        <w:pict>
          <v:rect id="_x0000_s1026" o:spid="_x0000_s1026" o:spt="1" style="position:absolute;left:0pt;margin-left:0.45pt;margin-top:0pt;height:23.05pt;width:109pt;z-index:251665408;mso-width-relative:page;mso-height-relative:page;" fillcolor="#9C263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rect id="_x0000_s1027" o:spid="_x0000_s1027" o:spt="1" style="position:absolute;left:0pt;margin-left:109.4pt;margin-top:0pt;height:4.35pt;width:36pt;z-index:251663360;mso-width-relative:page;mso-height-relative:page;" fillcolor="#9C2631" filled="t" stroked="f" coordsize="21600,21600">
            <v:path/>
            <v:fill on="t" focussize="0,0"/>
            <v:stroke on="f"/>
            <v:imagedata o:title=""/>
            <o:lock v:ext="edit"/>
          </v:rect>
        </w:pict>
      </w:r>
      <w:r>
        <w:pict>
          <v:shape id="_x0000_s1028" o:spid="_x0000_s1028" o:spt="202" type="#_x0000_t202" style="position:absolute;left:0pt;margin-left:5.2pt;margin-top:8.85pt;height:14.95pt;width:29.7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15EE16F">
                  <w:pPr>
                    <w:spacing w:before="19" w:line="171" w:lineRule="auto"/>
                    <w:ind w:left="20"/>
                    <w:rPr>
                      <w:rFonts w:ascii="PingFang SC" w:hAnsi="PingFang SC" w:eastAsia="PingFang SC" w:cs="PingFang SC"/>
                      <w:sz w:val="20"/>
                      <w:szCs w:val="20"/>
                    </w:rPr>
                  </w:pPr>
                  <w:r>
                    <w:rPr>
                      <w:rFonts w:ascii="PingFang SC" w:hAnsi="PingFang SC" w:eastAsia="PingFang SC" w:cs="PingFang SC"/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Topic</w:t>
                  </w:r>
                </w:p>
              </w:txbxContent>
            </v:textbox>
          </v:shape>
        </w:pict>
      </w:r>
    </w:p>
    <w:p w14:paraId="029AE7F9">
      <w:pPr>
        <w:pStyle w:val="2"/>
        <w:spacing w:line="248" w:lineRule="auto"/>
        <w:rPr>
          <w:sz w:val="21"/>
        </w:rPr>
      </w:pPr>
    </w:p>
    <w:p w14:paraId="0271CD1D">
      <w:pPr>
        <w:spacing w:before="91" w:line="170" w:lineRule="auto"/>
        <w:ind w:left="124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2"/>
          <w:sz w:val="20"/>
          <w:szCs w:val="20"/>
        </w:rPr>
        <w:t>Title</w:t>
      </w:r>
    </w:p>
    <w:p w14:paraId="0E9E3D9A">
      <w:pPr>
        <w:spacing w:before="129" w:line="172" w:lineRule="auto"/>
        <w:ind w:left="122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7"/>
          <w:sz w:val="20"/>
          <w:szCs w:val="20"/>
        </w:rPr>
        <w:t>Key</w:t>
      </w:r>
      <w:r>
        <w:rPr>
          <w:rFonts w:ascii="PingFang SC" w:hAnsi="PingFang SC" w:eastAsia="PingFang SC" w:cs="PingFang SC"/>
          <w:spacing w:val="-4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7"/>
          <w:sz w:val="20"/>
          <w:szCs w:val="20"/>
        </w:rPr>
        <w:t>Words</w:t>
      </w:r>
    </w:p>
    <w:p w14:paraId="70B819B3">
      <w:pPr>
        <w:spacing w:before="59" w:line="186" w:lineRule="exact"/>
        <w:ind w:left="122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6"/>
          <w:position w:val="-2"/>
          <w:sz w:val="20"/>
          <w:szCs w:val="20"/>
        </w:rPr>
        <w:t>Abstract</w:t>
      </w:r>
    </w:p>
    <w:p w14:paraId="32FDF507">
      <w:pPr>
        <w:spacing w:line="376" w:lineRule="exact"/>
        <w:ind w:left="133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12"/>
          <w:position w:val="4"/>
          <w:sz w:val="20"/>
          <w:szCs w:val="20"/>
        </w:rPr>
        <w:t>(</w:t>
      </w:r>
      <w:r>
        <w:rPr>
          <w:rFonts w:ascii="PingFang SC" w:hAnsi="PingFang SC" w:eastAsia="PingFang SC" w:cs="PingFang SC"/>
          <w:b/>
          <w:bCs/>
          <w:position w:val="4"/>
          <w:sz w:val="20"/>
          <w:szCs w:val="20"/>
        </w:rPr>
        <w:t>no</w:t>
      </w:r>
      <w:r>
        <w:rPr>
          <w:rFonts w:ascii="PingFang SC" w:hAnsi="PingFang SC" w:eastAsia="PingFang SC" w:cs="PingFang SC"/>
          <w:spacing w:val="12"/>
          <w:position w:val="4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position w:val="4"/>
          <w:sz w:val="20"/>
          <w:szCs w:val="20"/>
        </w:rPr>
        <w:t>references</w:t>
      </w:r>
      <w:r>
        <w:rPr>
          <w:rFonts w:ascii="PingFang SC" w:hAnsi="PingFang SC" w:eastAsia="PingFang SC" w:cs="PingFang SC"/>
          <w:b/>
          <w:bCs/>
          <w:spacing w:val="12"/>
          <w:position w:val="4"/>
          <w:sz w:val="20"/>
          <w:szCs w:val="20"/>
        </w:rPr>
        <w:t>)</w:t>
      </w:r>
    </w:p>
    <w:p w14:paraId="4002304B">
      <w:pPr>
        <w:pStyle w:val="2"/>
        <w:spacing w:line="344" w:lineRule="auto"/>
        <w:rPr>
          <w:sz w:val="21"/>
        </w:rPr>
      </w:pPr>
    </w:p>
    <w:p w14:paraId="459EF95B">
      <w:pPr>
        <w:pStyle w:val="2"/>
        <w:spacing w:line="345" w:lineRule="auto"/>
        <w:rPr>
          <w:sz w:val="21"/>
        </w:rPr>
      </w:pPr>
    </w:p>
    <w:p w14:paraId="2D72C4BD">
      <w:pPr>
        <w:spacing w:before="92" w:line="170" w:lineRule="auto"/>
        <w:ind w:left="134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6"/>
          <w:sz w:val="20"/>
          <w:szCs w:val="20"/>
        </w:rPr>
        <w:t>Introduction</w:t>
      </w:r>
    </w:p>
    <w:p w14:paraId="275F93CA">
      <w:pPr>
        <w:spacing w:before="77" w:line="171" w:lineRule="auto"/>
        <w:ind w:left="135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4"/>
          <w:sz w:val="20"/>
          <w:szCs w:val="20"/>
        </w:rPr>
        <w:t>Patient</w:t>
      </w:r>
      <w:r>
        <w:rPr>
          <w:rFonts w:ascii="PingFang SC" w:hAnsi="PingFang SC" w:eastAsia="PingFang SC" w:cs="PingFang SC"/>
          <w:spacing w:val="4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4"/>
          <w:sz w:val="20"/>
          <w:szCs w:val="20"/>
        </w:rPr>
        <w:t>Information</w:t>
      </w:r>
    </w:p>
    <w:p w14:paraId="15A05B9A">
      <w:pPr>
        <w:pStyle w:val="2"/>
        <w:spacing w:line="241" w:lineRule="auto"/>
        <w:rPr>
          <w:sz w:val="21"/>
        </w:rPr>
      </w:pPr>
    </w:p>
    <w:p w14:paraId="20010082">
      <w:pPr>
        <w:pStyle w:val="2"/>
        <w:spacing w:line="242" w:lineRule="auto"/>
        <w:rPr>
          <w:sz w:val="21"/>
        </w:rPr>
      </w:pPr>
    </w:p>
    <w:p w14:paraId="65E9D4E6">
      <w:pPr>
        <w:pStyle w:val="2"/>
        <w:spacing w:line="242" w:lineRule="auto"/>
        <w:rPr>
          <w:sz w:val="21"/>
        </w:rPr>
      </w:pPr>
    </w:p>
    <w:p w14:paraId="1E6F7352">
      <w:pPr>
        <w:pStyle w:val="2"/>
        <w:spacing w:line="242" w:lineRule="auto"/>
        <w:rPr>
          <w:sz w:val="21"/>
        </w:rPr>
      </w:pPr>
    </w:p>
    <w:p w14:paraId="4F029B3C">
      <w:pPr>
        <w:spacing w:before="91" w:line="224" w:lineRule="auto"/>
        <w:ind w:left="82" w:right="478" w:firstLine="5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7"/>
          <w:sz w:val="20"/>
          <w:szCs w:val="20"/>
        </w:rPr>
        <w:t>Clinical</w:t>
      </w:r>
      <w:r>
        <w:rPr>
          <w:rFonts w:ascii="PingFang SC" w:hAnsi="PingFang SC" w:eastAsia="PingFang SC" w:cs="PingFang SC"/>
          <w:spacing w:val="7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7"/>
          <w:sz w:val="20"/>
          <w:szCs w:val="20"/>
        </w:rPr>
        <w:t>Findings</w:t>
      </w:r>
      <w:r>
        <w:rPr>
          <w:rFonts w:ascii="PingFang SC" w:hAnsi="PingFang SC" w:eastAsia="PingFang SC" w:cs="PingFang SC"/>
          <w:spacing w:val="7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6"/>
          <w:sz w:val="20"/>
          <w:szCs w:val="20"/>
        </w:rPr>
        <w:t>Timeline</w:t>
      </w:r>
    </w:p>
    <w:p w14:paraId="7609CFB5">
      <w:pPr>
        <w:spacing w:before="1" w:line="172" w:lineRule="auto"/>
        <w:ind w:left="78" w:right="928" w:firstLine="14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5"/>
          <w:sz w:val="20"/>
          <w:szCs w:val="20"/>
        </w:rPr>
        <w:t>Diagnostic</w:t>
      </w:r>
      <w:r>
        <w:rPr>
          <w:rFonts w:ascii="PingFang SC" w:hAnsi="PingFang SC" w:eastAsia="PingFang SC" w:cs="PingFang SC"/>
          <w:spacing w:val="2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10"/>
          <w:sz w:val="20"/>
          <w:szCs w:val="20"/>
        </w:rPr>
        <w:t>Assessment</w:t>
      </w:r>
    </w:p>
    <w:p w14:paraId="46B33FA7">
      <w:pPr>
        <w:pStyle w:val="2"/>
        <w:spacing w:line="243" w:lineRule="auto"/>
        <w:rPr>
          <w:sz w:val="21"/>
        </w:rPr>
      </w:pPr>
    </w:p>
    <w:p w14:paraId="7BE32442">
      <w:pPr>
        <w:pStyle w:val="2"/>
        <w:spacing w:line="243" w:lineRule="auto"/>
        <w:rPr>
          <w:sz w:val="21"/>
        </w:rPr>
      </w:pPr>
    </w:p>
    <w:p w14:paraId="048FC21E">
      <w:pPr>
        <w:pStyle w:val="2"/>
        <w:spacing w:line="243" w:lineRule="auto"/>
        <w:rPr>
          <w:sz w:val="21"/>
        </w:rPr>
      </w:pPr>
    </w:p>
    <w:p w14:paraId="25FC7977">
      <w:pPr>
        <w:spacing w:before="92" w:line="176" w:lineRule="auto"/>
        <w:ind w:left="91" w:right="976" w:hanging="9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5"/>
          <w:sz w:val="20"/>
          <w:szCs w:val="20"/>
        </w:rPr>
        <w:t>Therapeutic</w:t>
      </w:r>
      <w:r>
        <w:rPr>
          <w:rFonts w:ascii="PingFang SC" w:hAnsi="PingFang SC" w:eastAsia="PingFang SC" w:cs="PingFang SC"/>
          <w:spacing w:val="6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5"/>
          <w:sz w:val="20"/>
          <w:szCs w:val="20"/>
        </w:rPr>
        <w:t>Intervention</w:t>
      </w:r>
    </w:p>
    <w:p w14:paraId="4347AC8C">
      <w:pPr>
        <w:pStyle w:val="2"/>
        <w:spacing w:line="386" w:lineRule="auto"/>
        <w:rPr>
          <w:sz w:val="21"/>
        </w:rPr>
      </w:pPr>
    </w:p>
    <w:p w14:paraId="35CD3CCA">
      <w:pPr>
        <w:spacing w:before="91" w:line="175" w:lineRule="auto"/>
        <w:ind w:left="87" w:right="749" w:firstLine="6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z w:val="20"/>
          <w:szCs w:val="20"/>
        </w:rPr>
        <w:t>Follow</w:t>
      </w:r>
      <w:r>
        <w:rPr>
          <w:rFonts w:ascii="PingFang SC" w:hAnsi="PingFang SC" w:eastAsia="PingFang SC" w:cs="PingFang SC"/>
          <w:b/>
          <w:bCs/>
          <w:spacing w:val="13"/>
          <w:sz w:val="20"/>
          <w:szCs w:val="20"/>
        </w:rPr>
        <w:t>-</w:t>
      </w:r>
      <w:r>
        <w:rPr>
          <w:rFonts w:ascii="PingFang SC" w:hAnsi="PingFang SC" w:eastAsia="PingFang SC" w:cs="PingFang SC"/>
          <w:b/>
          <w:bCs/>
          <w:sz w:val="20"/>
          <w:szCs w:val="20"/>
        </w:rPr>
        <w:t>up</w:t>
      </w:r>
      <w:r>
        <w:rPr>
          <w:rFonts w:ascii="PingFang SC" w:hAnsi="PingFang SC" w:eastAsia="PingFang SC" w:cs="PingFang SC"/>
          <w:spacing w:val="13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z w:val="20"/>
          <w:szCs w:val="20"/>
        </w:rPr>
        <w:t>and</w:t>
      </w:r>
      <w:r>
        <w:rPr>
          <w:rFonts w:ascii="PingFang SC" w:hAnsi="PingFang SC" w:eastAsia="PingFang SC" w:cs="PingFang SC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7"/>
          <w:sz w:val="20"/>
          <w:szCs w:val="20"/>
        </w:rPr>
        <w:t>Outcomes</w:t>
      </w:r>
    </w:p>
    <w:p w14:paraId="58926948">
      <w:pPr>
        <w:pStyle w:val="2"/>
        <w:rPr>
          <w:sz w:val="21"/>
        </w:rPr>
      </w:pPr>
    </w:p>
    <w:p w14:paraId="101A3BB9">
      <w:pPr>
        <w:pStyle w:val="2"/>
        <w:rPr>
          <w:sz w:val="21"/>
        </w:rPr>
      </w:pPr>
    </w:p>
    <w:p w14:paraId="6A03A743">
      <w:pPr>
        <w:pStyle w:val="2"/>
        <w:spacing w:line="241" w:lineRule="auto"/>
        <w:rPr>
          <w:sz w:val="21"/>
        </w:rPr>
      </w:pPr>
    </w:p>
    <w:p w14:paraId="381FB3A5">
      <w:pPr>
        <w:spacing w:before="92" w:line="170" w:lineRule="auto"/>
        <w:ind w:left="93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9"/>
          <w:sz w:val="20"/>
          <w:szCs w:val="20"/>
        </w:rPr>
        <w:t>Discussion</w:t>
      </w:r>
    </w:p>
    <w:p w14:paraId="4E95243D">
      <w:pPr>
        <w:pStyle w:val="2"/>
        <w:spacing w:line="255" w:lineRule="auto"/>
        <w:rPr>
          <w:sz w:val="21"/>
        </w:rPr>
      </w:pPr>
    </w:p>
    <w:p w14:paraId="3AB4C6D8">
      <w:pPr>
        <w:pStyle w:val="2"/>
        <w:spacing w:line="255" w:lineRule="auto"/>
        <w:rPr>
          <w:sz w:val="21"/>
        </w:rPr>
      </w:pPr>
    </w:p>
    <w:p w14:paraId="32453115">
      <w:pPr>
        <w:pStyle w:val="2"/>
        <w:spacing w:line="256" w:lineRule="auto"/>
        <w:rPr>
          <w:sz w:val="21"/>
        </w:rPr>
      </w:pPr>
    </w:p>
    <w:p w14:paraId="3DD7DBAF">
      <w:pPr>
        <w:pStyle w:val="2"/>
        <w:spacing w:line="256" w:lineRule="auto"/>
        <w:rPr>
          <w:sz w:val="21"/>
        </w:rPr>
      </w:pPr>
    </w:p>
    <w:p w14:paraId="16FC3F06">
      <w:pPr>
        <w:spacing w:before="91" w:line="182" w:lineRule="auto"/>
        <w:ind w:left="134" w:right="191" w:firstLine="1"/>
        <w:rPr>
          <w:rFonts w:ascii="PingFang SC" w:hAnsi="PingFang SC" w:eastAsia="PingFang SC" w:cs="PingFang SC"/>
          <w:sz w:val="20"/>
          <w:szCs w:val="20"/>
        </w:rPr>
      </w:pPr>
      <w:r>
        <w:rPr>
          <w:rFonts w:ascii="PingFang SC" w:hAnsi="PingFang SC" w:eastAsia="PingFang SC" w:cs="PingFang SC"/>
          <w:b/>
          <w:bCs/>
          <w:spacing w:val="4"/>
          <w:sz w:val="20"/>
          <w:szCs w:val="20"/>
        </w:rPr>
        <w:t>Patient</w:t>
      </w:r>
      <w:r>
        <w:rPr>
          <w:rFonts w:ascii="PingFang SC" w:hAnsi="PingFang SC" w:eastAsia="PingFang SC" w:cs="PingFang SC"/>
          <w:spacing w:val="4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4"/>
          <w:sz w:val="20"/>
          <w:szCs w:val="20"/>
        </w:rPr>
        <w:t>Perspective</w:t>
      </w:r>
      <w:r>
        <w:rPr>
          <w:rFonts w:ascii="PingFang SC" w:hAnsi="PingFang SC" w:eastAsia="PingFang SC" w:cs="PingFang SC"/>
          <w:spacing w:val="1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5"/>
          <w:sz w:val="20"/>
          <w:szCs w:val="20"/>
        </w:rPr>
        <w:t>Informed</w:t>
      </w:r>
      <w:r>
        <w:rPr>
          <w:rFonts w:ascii="PingFang SC" w:hAnsi="PingFang SC" w:eastAsia="PingFang SC" w:cs="PingFang SC"/>
          <w:spacing w:val="5"/>
          <w:sz w:val="20"/>
          <w:szCs w:val="20"/>
        </w:rPr>
        <w:t xml:space="preserve"> </w:t>
      </w:r>
      <w:r>
        <w:rPr>
          <w:rFonts w:ascii="PingFang SC" w:hAnsi="PingFang SC" w:eastAsia="PingFang SC" w:cs="PingFang SC"/>
          <w:b/>
          <w:bCs/>
          <w:spacing w:val="5"/>
          <w:sz w:val="20"/>
          <w:szCs w:val="20"/>
        </w:rPr>
        <w:t>Consent</w:t>
      </w:r>
    </w:p>
    <w:p w14:paraId="12D1C472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06B587CE">
      <w:pPr>
        <w:spacing w:line="85" w:lineRule="exact"/>
        <w:ind w:firstLine="561"/>
      </w:pPr>
      <w:r>
        <w:rPr>
          <w:position w:val="-1"/>
        </w:rPr>
        <w:drawing>
          <wp:inline distT="0" distB="0" distL="0" distR="0">
            <wp:extent cx="7436485" cy="53975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437119" cy="5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6EE0F9">
      <w:pPr>
        <w:spacing w:before="48" w:line="236" w:lineRule="auto"/>
        <w:rPr>
          <w:rFonts w:ascii="PingFang SC" w:hAnsi="PingFang SC" w:eastAsia="PingFang SC" w:cs="PingFang SC"/>
          <w:sz w:val="20"/>
          <w:szCs w:val="20"/>
        </w:rPr>
      </w:pPr>
      <w: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column">
                  <wp:posOffset>-100330</wp:posOffset>
                </wp:positionH>
                <wp:positionV relativeFrom="paragraph">
                  <wp:posOffset>-54610</wp:posOffset>
                </wp:positionV>
                <wp:extent cx="457200" cy="292735"/>
                <wp:effectExtent l="0" t="0" r="0" b="0"/>
                <wp:wrapNone/>
                <wp:docPr id="12" name="Rec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-100545" y="-55179"/>
                          <a:ext cx="457200" cy="292735"/>
                        </a:xfrm>
                        <a:prstGeom prst="rect">
                          <a:avLst/>
                        </a:prstGeom>
                        <a:solidFill>
                          <a:srgbClr val="9C2631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 12" o:spid="_x0000_s1026" o:spt="1" style="position:absolute;left:0pt;margin-left:-7.9pt;margin-top:-4.3pt;height:23.05pt;width:36pt;z-index:-251657216;mso-width-relative:page;mso-height-relative:page;" fillcolor="#9C2631" filled="t" stroked="f" coordsize="21600,21600" o:gfxdata="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Aj6k5TaAAAACAEAAA8AAAAAAAAAAQAgAAAAIgAAAGRycy9kb3ducmV2Lnht&#10;bFBLAQIUABQAAAAIAIdO4kCcZoG6MAIAAG4EAAAOAAAAAAAAAAEAIAAAACkBAABkcnMvZTJvRG9j&#10;LnhtbFBLBQYAAAAABgAGAFkBAADLBQAAAAA=&#10;">
                <v:fill on="t" focussize="0,0"/>
                <v:stroke on="f" weight="0pt"/>
                <v:imagedata o:title=""/>
                <o:lock v:ext="edit" aspectratio="f"/>
                <v:textbox inset="0mm,0mm,0mm,0mm"/>
              </v:rect>
            </w:pict>
          </mc:Fallback>
        </mc:AlternateContent>
      </w:r>
      <w:r>
        <w:rPr>
          <w:rFonts w:ascii="PingFang SC" w:hAnsi="PingFang SC" w:eastAsia="PingFang SC" w:cs="PingFang SC"/>
          <w:b/>
          <w:bCs/>
          <w:color w:val="FFFFFF"/>
          <w:spacing w:val="4"/>
          <w:sz w:val="20"/>
          <w:szCs w:val="20"/>
        </w:rPr>
        <w:t>Item</w:t>
      </w:r>
      <w:r>
        <w:rPr>
          <w:rFonts w:ascii="PingFang SC" w:hAnsi="PingFang SC" w:eastAsia="PingFang SC" w:cs="PingFang SC"/>
          <w:color w:val="FFFFFF"/>
          <w:spacing w:val="4"/>
          <w:sz w:val="20"/>
          <w:szCs w:val="20"/>
        </w:rPr>
        <w:t xml:space="preserve">  </w:t>
      </w:r>
      <w:r>
        <w:rPr>
          <w:rFonts w:ascii="PingFang SC" w:hAnsi="PingFang SC" w:eastAsia="PingFang SC" w:cs="PingFang SC"/>
          <w:color w:val="FFFFFF"/>
          <w:spacing w:val="58"/>
          <w:w w:val="101"/>
          <w:sz w:val="20"/>
          <w:szCs w:val="20"/>
          <w:shd w:val="clear" w:fill="9C2631"/>
        </w:rPr>
        <w:t xml:space="preserve"> </w:t>
      </w:r>
      <w:r>
        <w:rPr>
          <w:rFonts w:ascii="PingFang SC" w:hAnsi="PingFang SC" w:eastAsia="PingFang SC" w:cs="PingFang SC"/>
          <w:b/>
          <w:bCs/>
          <w:color w:val="FFFFFF"/>
          <w:spacing w:val="4"/>
          <w:sz w:val="20"/>
          <w:szCs w:val="20"/>
          <w:shd w:val="clear" w:fill="9C2631"/>
        </w:rPr>
        <w:t>Checklist</w:t>
      </w:r>
      <w:r>
        <w:rPr>
          <w:rFonts w:ascii="PingFang SC" w:hAnsi="PingFang SC" w:eastAsia="PingFang SC" w:cs="PingFang SC"/>
          <w:color w:val="FFFFFF"/>
          <w:spacing w:val="4"/>
          <w:sz w:val="20"/>
          <w:szCs w:val="20"/>
          <w:shd w:val="clear" w:fill="9C2631"/>
        </w:rPr>
        <w:t xml:space="preserve"> </w:t>
      </w:r>
      <w:r>
        <w:rPr>
          <w:rFonts w:ascii="PingFang SC" w:hAnsi="PingFang SC" w:eastAsia="PingFang SC" w:cs="PingFang SC"/>
          <w:b/>
          <w:bCs/>
          <w:color w:val="FFFFFF"/>
          <w:spacing w:val="4"/>
          <w:sz w:val="20"/>
          <w:szCs w:val="20"/>
          <w:shd w:val="clear" w:fill="9C2631"/>
        </w:rPr>
        <w:t>item</w:t>
      </w:r>
      <w:r>
        <w:rPr>
          <w:rFonts w:ascii="PingFang SC" w:hAnsi="PingFang SC" w:eastAsia="PingFang SC" w:cs="PingFang SC"/>
          <w:color w:val="FFFFFF"/>
          <w:spacing w:val="4"/>
          <w:sz w:val="20"/>
          <w:szCs w:val="20"/>
          <w:shd w:val="clear" w:fill="9C2631"/>
        </w:rPr>
        <w:t xml:space="preserve"> </w:t>
      </w:r>
      <w:r>
        <w:rPr>
          <w:rFonts w:ascii="PingFang SC" w:hAnsi="PingFang SC" w:eastAsia="PingFang SC" w:cs="PingFang SC"/>
          <w:b/>
          <w:bCs/>
          <w:color w:val="FFFFFF"/>
          <w:spacing w:val="4"/>
          <w:sz w:val="20"/>
          <w:szCs w:val="20"/>
          <w:shd w:val="clear" w:fill="9C2631"/>
        </w:rPr>
        <w:t>description</w:t>
      </w:r>
      <w:r>
        <w:rPr>
          <w:rFonts w:ascii="PingFang SC" w:hAnsi="PingFang SC" w:eastAsia="PingFang SC" w:cs="PingFang SC"/>
          <w:color w:val="FFFFFF"/>
          <w:spacing w:val="1"/>
          <w:sz w:val="20"/>
          <w:szCs w:val="20"/>
          <w:shd w:val="clear" w:fill="9C2631"/>
        </w:rPr>
        <w:t xml:space="preserve">                                     </w:t>
      </w:r>
      <w:r>
        <w:rPr>
          <w:rFonts w:ascii="PingFang SC" w:hAnsi="PingFang SC" w:eastAsia="PingFang SC" w:cs="PingFang SC"/>
          <w:color w:val="FFFFFF"/>
          <w:sz w:val="20"/>
          <w:szCs w:val="20"/>
          <w:shd w:val="clear" w:fill="9C2631"/>
        </w:rPr>
        <w:t xml:space="preserve">                                                                    </w:t>
      </w:r>
      <w:r>
        <w:rPr>
          <w:rFonts w:ascii="PingFang SC" w:hAnsi="PingFang SC" w:eastAsia="PingFang SC" w:cs="PingFang SC"/>
          <w:b/>
          <w:bCs/>
          <w:color w:val="FFFFFF"/>
          <w:spacing w:val="4"/>
          <w:sz w:val="20"/>
          <w:szCs w:val="20"/>
          <w:shd w:val="clear" w:fill="9C2631"/>
        </w:rPr>
        <w:t>Reported</w:t>
      </w:r>
      <w:r>
        <w:rPr>
          <w:rFonts w:ascii="PingFang SC" w:hAnsi="PingFang SC" w:eastAsia="PingFang SC" w:cs="PingFang SC"/>
          <w:color w:val="FFFFFF"/>
          <w:spacing w:val="4"/>
          <w:sz w:val="20"/>
          <w:szCs w:val="20"/>
          <w:shd w:val="clear" w:fill="9C2631"/>
        </w:rPr>
        <w:t xml:space="preserve"> </w:t>
      </w:r>
      <w:r>
        <w:rPr>
          <w:rFonts w:ascii="PingFang SC" w:hAnsi="PingFang SC" w:eastAsia="PingFang SC" w:cs="PingFang SC"/>
          <w:b/>
          <w:bCs/>
          <w:color w:val="FFFFFF"/>
          <w:spacing w:val="4"/>
          <w:sz w:val="20"/>
          <w:szCs w:val="20"/>
          <w:shd w:val="clear" w:fill="9C2631"/>
        </w:rPr>
        <w:t>on</w:t>
      </w:r>
      <w:r>
        <w:rPr>
          <w:rFonts w:ascii="PingFang SC" w:hAnsi="PingFang SC" w:eastAsia="PingFang SC" w:cs="PingFang SC"/>
          <w:color w:val="FFFFFF"/>
          <w:spacing w:val="3"/>
          <w:sz w:val="20"/>
          <w:szCs w:val="20"/>
          <w:shd w:val="clear" w:fill="9C2631"/>
        </w:rPr>
        <w:t xml:space="preserve"> </w:t>
      </w:r>
      <w:r>
        <w:rPr>
          <w:rFonts w:ascii="PingFang SC" w:hAnsi="PingFang SC" w:eastAsia="PingFang SC" w:cs="PingFang SC"/>
          <w:b/>
          <w:bCs/>
          <w:color w:val="FFFFFF"/>
          <w:spacing w:val="3"/>
          <w:sz w:val="20"/>
          <w:szCs w:val="20"/>
          <w:shd w:val="clear" w:fill="9C2631"/>
        </w:rPr>
        <w:t>Line</w:t>
      </w:r>
      <w:r>
        <w:rPr>
          <w:rFonts w:ascii="PingFang SC" w:hAnsi="PingFang SC" w:eastAsia="PingFang SC" w:cs="PingFang SC"/>
          <w:color w:val="FFFFFF"/>
          <w:spacing w:val="3"/>
          <w:sz w:val="20"/>
          <w:szCs w:val="20"/>
          <w:shd w:val="clear" w:fill="9C2631"/>
        </w:rPr>
        <w:t xml:space="preserve">    </w:t>
      </w:r>
    </w:p>
    <w:p w14:paraId="57CC1A76">
      <w:pPr>
        <w:keepNext w:val="0"/>
        <w:keepLines w:val="0"/>
        <w:widowControl/>
        <w:suppressLineNumbers w:val="0"/>
        <w:jc w:val="left"/>
        <w:rPr>
          <w:rFonts w:hint="default" w:ascii="Arial" w:hAnsi="Arial" w:eastAsia="Arial" w:cs="Arial"/>
          <w:snapToGrid w:val="0"/>
          <w:color w:val="000000"/>
          <w:spacing w:val="1"/>
          <w:kern w:val="0"/>
          <w:sz w:val="20"/>
          <w:szCs w:val="20"/>
          <w:u w:val="single" w:color="auto"/>
          <w:lang w:val="en-US" w:eastAsia="zh-CN" w:bidi="ar-SA"/>
        </w:rPr>
      </w:pPr>
      <w:r>
        <w:rPr>
          <w:rFonts w:ascii="PingFang SC" w:hAnsi="PingFang SC" w:eastAsia="PingFang SC" w:cs="PingFang SC"/>
          <w:b/>
          <w:bCs/>
          <w:spacing w:val="-7"/>
          <w:position w:val="-1"/>
        </w:rPr>
        <w:t>1</w:t>
      </w:r>
      <w:r>
        <w:rPr>
          <w:rFonts w:ascii="PingFang SC" w:hAnsi="PingFang SC" w:eastAsia="PingFang SC" w:cs="PingFang SC"/>
          <w:spacing w:val="-7"/>
          <w:position w:val="-1"/>
        </w:rPr>
        <w:t xml:space="preserve">      </w:t>
      </w:r>
      <w:r>
        <w:rPr>
          <w:spacing w:val="-7"/>
        </w:rPr>
        <w:t>The diagnosis or intervention of primary focus followed by the</w:t>
      </w:r>
      <w:r>
        <w:rPr>
          <w:spacing w:val="-14"/>
        </w:rPr>
        <w:t xml:space="preserve"> </w:t>
      </w:r>
      <w:r>
        <w:rPr>
          <w:spacing w:val="-7"/>
        </w:rPr>
        <w:t>words</w:t>
      </w:r>
      <w:r>
        <w:rPr>
          <w:spacing w:val="-15"/>
        </w:rPr>
        <w:t xml:space="preserve"> </w:t>
      </w:r>
      <w:r>
        <w:rPr>
          <w:spacing w:val="-7"/>
        </w:rPr>
        <w:t>“case report” . 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5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5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5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4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5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rFonts w:ascii="Arial" w:hAnsi="Arial" w:eastAsia="Arial" w:cs="Arial"/>
          <w:snapToGrid w:val="0"/>
          <w:color w:val="000000"/>
          <w:spacing w:val="1"/>
          <w:kern w:val="0"/>
          <w:sz w:val="20"/>
          <w:szCs w:val="20"/>
          <w:u w:val="single" w:color="auto"/>
          <w:lang w:val="en-US" w:eastAsia="zh-CN" w:bidi="ar-SA"/>
        </w:rPr>
        <w:t xml:space="preserve">  </w:t>
      </w:r>
      <w:r>
        <w:rPr>
          <w:rFonts w:hint="default" w:ascii="Arial" w:hAnsi="Arial" w:eastAsia="Arial" w:cs="Arial"/>
          <w:snapToGrid w:val="0"/>
          <w:color w:val="000000"/>
          <w:spacing w:val="1"/>
          <w:kern w:val="0"/>
          <w:sz w:val="20"/>
          <w:szCs w:val="20"/>
          <w:u w:val="single" w:color="auto"/>
          <w:lang w:val="en-US" w:eastAsia="zh-CN" w:bidi="ar-SA"/>
        </w:rPr>
        <w:t>Title page / Page 1</w:t>
      </w:r>
    </w:p>
    <w:p w14:paraId="4E3DC00F">
      <w:pPr>
        <w:pStyle w:val="2"/>
        <w:spacing w:before="12" w:line="223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7"/>
        </w:rPr>
        <w:t>2</w:t>
      </w:r>
      <w:r>
        <w:rPr>
          <w:rFonts w:ascii="PingFang SC" w:hAnsi="PingFang SC" w:eastAsia="PingFang SC" w:cs="PingFang SC"/>
          <w:spacing w:val="7"/>
        </w:rPr>
        <w:t xml:space="preserve">      </w:t>
      </w:r>
      <w:r>
        <w:rPr>
          <w:spacing w:val="7"/>
        </w:rPr>
        <w:t xml:space="preserve">2 </w:t>
      </w:r>
      <w:r>
        <w:t>to</w:t>
      </w:r>
      <w:r>
        <w:rPr>
          <w:spacing w:val="7"/>
        </w:rPr>
        <w:t xml:space="preserve"> 5</w:t>
      </w:r>
      <w:r>
        <w:rPr>
          <w:spacing w:val="21"/>
        </w:rPr>
        <w:t xml:space="preserve"> </w:t>
      </w:r>
      <w:r>
        <w:t>key</w:t>
      </w:r>
      <w:r>
        <w:rPr>
          <w:spacing w:val="7"/>
        </w:rPr>
        <w:t xml:space="preserve"> </w:t>
      </w:r>
      <w:r>
        <w:t>words</w:t>
      </w:r>
      <w:r>
        <w:rPr>
          <w:spacing w:val="7"/>
        </w:rPr>
        <w:t xml:space="preserve"> </w:t>
      </w:r>
      <w:r>
        <w:t>that</w:t>
      </w:r>
      <w:r>
        <w:rPr>
          <w:spacing w:val="17"/>
          <w:w w:val="101"/>
        </w:rPr>
        <w:t xml:space="preserve"> </w:t>
      </w:r>
      <w:r>
        <w:t>identify</w:t>
      </w:r>
      <w:r>
        <w:rPr>
          <w:spacing w:val="11"/>
        </w:rPr>
        <w:t xml:space="preserve"> </w:t>
      </w:r>
      <w:r>
        <w:t>diagnoses</w:t>
      </w:r>
      <w:r>
        <w:rPr>
          <w:spacing w:val="11"/>
        </w:rPr>
        <w:t xml:space="preserve"> </w:t>
      </w:r>
      <w:r>
        <w:t>or</w:t>
      </w:r>
      <w:r>
        <w:rPr>
          <w:spacing w:val="14"/>
          <w:w w:val="101"/>
        </w:rPr>
        <w:t xml:space="preserve"> </w:t>
      </w:r>
      <w:r>
        <w:t>interventions</w:t>
      </w:r>
      <w:r>
        <w:rPr>
          <w:spacing w:val="18"/>
          <w:w w:val="101"/>
        </w:rPr>
        <w:t xml:space="preserve"> </w:t>
      </w:r>
      <w:r>
        <w:t>in</w:t>
      </w:r>
      <w:r>
        <w:rPr>
          <w:spacing w:val="7"/>
        </w:rPr>
        <w:t xml:space="preserve"> </w:t>
      </w:r>
      <w:r>
        <w:t>this</w:t>
      </w:r>
      <w:r>
        <w:rPr>
          <w:spacing w:val="12"/>
        </w:rPr>
        <w:t xml:space="preserve"> </w:t>
      </w:r>
      <w:r>
        <w:t>case</w:t>
      </w:r>
      <w:r>
        <w:rPr>
          <w:spacing w:val="19"/>
        </w:rPr>
        <w:t xml:space="preserve"> </w:t>
      </w:r>
      <w:r>
        <w:t>report</w:t>
      </w:r>
      <w:r>
        <w:rPr>
          <w:spacing w:val="7"/>
        </w:rPr>
        <w:t>,</w:t>
      </w:r>
      <w:r>
        <w:rPr>
          <w:spacing w:val="17"/>
          <w:w w:val="101"/>
        </w:rPr>
        <w:t xml:space="preserve"> </w:t>
      </w:r>
      <w:r>
        <w:t>including</w:t>
      </w:r>
      <w:r>
        <w:rPr>
          <w:spacing w:val="13"/>
        </w:rPr>
        <w:t xml:space="preserve"> </w:t>
      </w:r>
      <w:r>
        <w:rPr>
          <w:spacing w:val="7"/>
        </w:rPr>
        <w:t>"</w:t>
      </w:r>
      <w:r>
        <w:t>case</w:t>
      </w:r>
      <w:r>
        <w:rPr>
          <w:spacing w:val="17"/>
        </w:rPr>
        <w:t xml:space="preserve"> </w:t>
      </w:r>
      <w:r>
        <w:t>report</w:t>
      </w:r>
      <w:r>
        <w:rPr>
          <w:spacing w:val="7"/>
        </w:rPr>
        <w:t>"  . . .</w:t>
      </w:r>
      <w:r>
        <w:rPr>
          <w:spacing w:val="12"/>
        </w:rPr>
        <w:t xml:space="preserve">  </w:t>
      </w:r>
      <w:r>
        <w:rPr>
          <w:spacing w:val="1"/>
          <w:u w:val="single" w:color="auto"/>
        </w:rPr>
        <w:t xml:space="preserve"> </w:t>
      </w:r>
      <w:r>
        <w:rPr>
          <w:rFonts w:hint="eastAsia" w:eastAsia="宋体"/>
          <w:spacing w:val="1"/>
          <w:u w:val="single" w:color="auto"/>
          <w:lang w:val="en-US" w:eastAsia="zh-CN"/>
        </w:rPr>
        <w:t xml:space="preserve">    </w:t>
      </w:r>
      <w:r>
        <w:rPr>
          <w:spacing w:val="1"/>
          <w:u w:val="single" w:color="auto"/>
          <w:lang w:val="en-US" w:eastAsia="zh-CN"/>
        </w:rPr>
        <w:t>Abstract / Keywords</w:t>
      </w:r>
    </w:p>
    <w:p w14:paraId="0C63EF03">
      <w:pPr>
        <w:pStyle w:val="2"/>
        <w:spacing w:before="12" w:line="223" w:lineRule="auto"/>
        <w:rPr>
          <w:spacing w:val="-5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5"/>
          <w:position w:val="-2"/>
        </w:rPr>
        <w:t>3a</w:t>
      </w:r>
      <w:r>
        <w:rPr>
          <w:rFonts w:ascii="PingFang SC" w:hAnsi="PingFang SC" w:eastAsia="PingFang SC" w:cs="PingFang SC"/>
          <w:spacing w:val="-5"/>
          <w:position w:val="-2"/>
        </w:rPr>
        <w:t xml:space="preserve">      </w:t>
      </w:r>
      <w:r>
        <w:rPr>
          <w:spacing w:val="-5"/>
        </w:rPr>
        <w:t>Introduction: What is unique about this case and what does it add to the scientific literature? . . .</w:t>
      </w:r>
      <w:r>
        <w:rPr>
          <w:spacing w:val="11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8"/>
        </w:rPr>
        <w:t xml:space="preserve"> </w:t>
      </w:r>
      <w:r>
        <w:rPr>
          <w:spacing w:val="-5"/>
        </w:rPr>
        <w:t>.</w:t>
      </w:r>
      <w:r>
        <w:rPr>
          <w:spacing w:val="7"/>
        </w:rPr>
        <w:t xml:space="preserve"> </w:t>
      </w:r>
      <w:r>
        <w:rPr>
          <w:spacing w:val="-5"/>
        </w:rPr>
        <w:t xml:space="preserve">.   </w:t>
      </w:r>
      <w:r>
        <w:rPr>
          <w:spacing w:val="-5"/>
          <w:u w:val="single" w:color="auto"/>
        </w:rPr>
        <w:t xml:space="preserve">   </w:t>
      </w:r>
      <w:r>
        <w:rPr>
          <w:spacing w:val="-5"/>
          <w:u w:val="single" w:color="auto"/>
          <w:lang w:val="en-US" w:eastAsia="zh-CN"/>
        </w:rPr>
        <w:t>Abstract –Background</w:t>
      </w:r>
    </w:p>
    <w:p w14:paraId="7646ED50">
      <w:pPr>
        <w:pStyle w:val="2"/>
        <w:spacing w:before="12" w:line="223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11"/>
          <w:position w:val="1"/>
        </w:rPr>
        <w:t>3b</w:t>
      </w:r>
      <w:r>
        <w:rPr>
          <w:rFonts w:ascii="PingFang SC" w:hAnsi="PingFang SC" w:eastAsia="PingFang SC" w:cs="PingFang SC"/>
          <w:spacing w:val="-11"/>
          <w:position w:val="1"/>
        </w:rPr>
        <w:t xml:space="preserve">      </w:t>
      </w:r>
      <w:r>
        <w:rPr>
          <w:spacing w:val="-11"/>
        </w:rPr>
        <w:t>Main symptoms and/or important clinical findings</w:t>
      </w:r>
      <w:r>
        <w:rPr>
          <w:spacing w:val="3"/>
        </w:rPr>
        <w:t xml:space="preserve"> </w:t>
      </w:r>
      <w:r>
        <w:rPr>
          <w:spacing w:val="-11"/>
        </w:rPr>
        <w:t>. 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50"/>
          <w:w w:val="101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-12"/>
        </w:rPr>
        <w:t xml:space="preserve">  </w:t>
      </w:r>
      <w:r>
        <w:rPr>
          <w:spacing w:val="1"/>
          <w:u w:val="single" w:color="auto"/>
        </w:rPr>
        <w:t xml:space="preserve">  </w:t>
      </w:r>
      <w:r>
        <w:rPr>
          <w:spacing w:val="1"/>
          <w:u w:val="single" w:color="auto"/>
          <w:lang w:val="en-US" w:eastAsia="zh-CN"/>
        </w:rPr>
        <w:t>Abstract – Case presentation</w:t>
      </w:r>
    </w:p>
    <w:p w14:paraId="590CA8B8">
      <w:pPr>
        <w:pStyle w:val="2"/>
        <w:spacing w:before="12" w:line="223" w:lineRule="auto"/>
        <w:rPr>
          <w:spacing w:val="2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9"/>
        </w:rPr>
        <w:t>3c</w:t>
      </w:r>
      <w:r>
        <w:rPr>
          <w:rFonts w:ascii="PingFang SC" w:hAnsi="PingFang SC" w:eastAsia="PingFang SC" w:cs="PingFang SC"/>
          <w:spacing w:val="-9"/>
        </w:rPr>
        <w:t xml:space="preserve">      </w:t>
      </w:r>
      <w:r>
        <w:rPr>
          <w:spacing w:val="-9"/>
        </w:rPr>
        <w:t>The main diagnoses, therapeutic interventions, and outcomes 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7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2"/>
          <w:u w:val="single" w:color="auto"/>
          <w:lang w:val="en-US" w:eastAsia="zh-CN"/>
        </w:rPr>
        <w:t>Ab</w:t>
      </w:r>
      <w:r>
        <w:rPr>
          <w:rFonts w:hint="default" w:ascii="Arial" w:hAnsi="Arial" w:eastAsia="Arial" w:cs="Arial"/>
          <w:snapToGrid w:val="0"/>
          <w:color w:val="000000"/>
          <w:spacing w:val="1"/>
          <w:kern w:val="0"/>
          <w:sz w:val="20"/>
          <w:szCs w:val="20"/>
          <w:u w:val="single" w:color="auto"/>
          <w:lang w:val="en-US" w:eastAsia="zh-CN" w:bidi="ar-SA"/>
        </w:rPr>
        <w:t>stract – Case presentatio</w:t>
      </w:r>
      <w:r>
        <w:rPr>
          <w:spacing w:val="2"/>
          <w:u w:val="single" w:color="auto"/>
          <w:lang w:val="en-US" w:eastAsia="zh-CN"/>
        </w:rPr>
        <w:t>n</w:t>
      </w:r>
    </w:p>
    <w:p w14:paraId="7DC728C3">
      <w:pPr>
        <w:pStyle w:val="2"/>
        <w:spacing w:before="12" w:line="223" w:lineRule="auto"/>
        <w:rPr>
          <w:u w:val="single"/>
        </w:rPr>
      </w:pPr>
      <w:r>
        <w:rPr>
          <w:rFonts w:ascii="PingFang SC" w:hAnsi="PingFang SC" w:eastAsia="PingFang SC" w:cs="PingFang SC"/>
          <w:b/>
          <w:bCs/>
          <w:spacing w:val="-8"/>
        </w:rPr>
        <w:t>3d</w:t>
      </w:r>
      <w:r>
        <w:rPr>
          <w:rFonts w:ascii="PingFang SC" w:hAnsi="PingFang SC" w:eastAsia="PingFang SC" w:cs="PingFang SC"/>
          <w:spacing w:val="-8"/>
        </w:rPr>
        <w:t xml:space="preserve">      </w:t>
      </w:r>
      <w:r>
        <w:rPr>
          <w:spacing w:val="-8"/>
        </w:rPr>
        <w:t xml:space="preserve">Conclusion—What is the main “take-away” lesson(s) from this case? . </w:t>
      </w:r>
      <w:r>
        <w:rPr>
          <w:spacing w:val="-9"/>
        </w:rPr>
        <w:t>. . 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.A</w:t>
      </w:r>
      <w:r>
        <w:rPr>
          <w:spacing w:val="-9"/>
          <w:u w:val="single"/>
        </w:rPr>
        <w:t>bstract – Conclusions</w:t>
      </w:r>
    </w:p>
    <w:p w14:paraId="3A827C71">
      <w:pPr>
        <w:pStyle w:val="2"/>
        <w:spacing w:before="1" w:line="222" w:lineRule="auto"/>
        <w:rPr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4"/>
        </w:rPr>
        <w:t>4</w:t>
      </w:r>
      <w:r>
        <w:rPr>
          <w:rFonts w:ascii="PingFang SC" w:hAnsi="PingFang SC" w:eastAsia="PingFang SC" w:cs="PingFang SC"/>
          <w:spacing w:val="4"/>
        </w:rPr>
        <w:t xml:space="preserve">      </w:t>
      </w:r>
      <w:r>
        <w:t>One</w:t>
      </w:r>
      <w:r>
        <w:rPr>
          <w:spacing w:val="4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two</w:t>
      </w:r>
      <w:r>
        <w:rPr>
          <w:spacing w:val="20"/>
          <w:w w:val="101"/>
        </w:rPr>
        <w:t xml:space="preserve"> </w:t>
      </w:r>
      <w:r>
        <w:t>paragraphs</w:t>
      </w:r>
      <w:r>
        <w:rPr>
          <w:spacing w:val="4"/>
        </w:rPr>
        <w:t xml:space="preserve"> </w:t>
      </w:r>
      <w:r>
        <w:t>summarizing</w:t>
      </w:r>
      <w:r>
        <w:rPr>
          <w:spacing w:val="4"/>
        </w:rPr>
        <w:t xml:space="preserve"> </w:t>
      </w:r>
      <w:r>
        <w:t>why</w:t>
      </w:r>
      <w:r>
        <w:rPr>
          <w:spacing w:val="8"/>
        </w:rPr>
        <w:t xml:space="preserve"> </w:t>
      </w:r>
      <w:r>
        <w:t>this</w:t>
      </w:r>
      <w:r>
        <w:rPr>
          <w:spacing w:val="13"/>
        </w:rPr>
        <w:t xml:space="preserve"> </w:t>
      </w:r>
      <w:r>
        <w:t>case</w:t>
      </w:r>
      <w:r>
        <w:rPr>
          <w:spacing w:val="18"/>
        </w:rPr>
        <w:t xml:space="preserve"> </w:t>
      </w:r>
      <w:r>
        <w:t>is</w:t>
      </w:r>
      <w:r>
        <w:rPr>
          <w:spacing w:val="18"/>
        </w:rPr>
        <w:t xml:space="preserve"> </w:t>
      </w:r>
      <w:r>
        <w:t>unique</w:t>
      </w:r>
      <w:r>
        <w:rPr>
          <w:spacing w:val="17"/>
          <w:w w:val="101"/>
        </w:rPr>
        <w:t xml:space="preserve"> </w:t>
      </w:r>
      <w:r>
        <w:rPr>
          <w:spacing w:val="4"/>
        </w:rPr>
        <w:t>(</w:t>
      </w:r>
      <w:r>
        <w:rPr>
          <w:rFonts w:ascii="PingFang SC" w:hAnsi="PingFang SC" w:eastAsia="PingFang SC" w:cs="PingFang SC"/>
          <w:b/>
          <w:bCs/>
        </w:rPr>
        <w:t>may</w:t>
      </w:r>
      <w:r>
        <w:rPr>
          <w:rFonts w:ascii="PingFang SC" w:hAnsi="PingFang SC" w:eastAsia="PingFang SC" w:cs="PingFang SC"/>
          <w:spacing w:val="4"/>
        </w:rPr>
        <w:t xml:space="preserve"> </w:t>
      </w:r>
      <w:r>
        <w:rPr>
          <w:rFonts w:ascii="PingFang SC" w:hAnsi="PingFang SC" w:eastAsia="PingFang SC" w:cs="PingFang SC"/>
          <w:b/>
          <w:bCs/>
        </w:rPr>
        <w:t>include</w:t>
      </w:r>
      <w:r>
        <w:rPr>
          <w:rFonts w:ascii="PingFang SC" w:hAnsi="PingFang SC" w:eastAsia="PingFang SC" w:cs="PingFang SC"/>
          <w:spacing w:val="-11"/>
        </w:rPr>
        <w:t xml:space="preserve"> </w:t>
      </w:r>
      <w:r>
        <w:rPr>
          <w:rFonts w:ascii="PingFang SC" w:hAnsi="PingFang SC" w:eastAsia="PingFang SC" w:cs="PingFang SC"/>
          <w:b/>
          <w:bCs/>
        </w:rPr>
        <w:t>references</w:t>
      </w:r>
      <w:r>
        <w:rPr>
          <w:spacing w:val="4"/>
        </w:rPr>
        <w:t>)</w:t>
      </w:r>
      <w:r>
        <w:rPr>
          <w:spacing w:val="23"/>
          <w:w w:val="101"/>
        </w:rPr>
        <w:t xml:space="preserve"> </w:t>
      </w:r>
      <w:r>
        <w:rPr>
          <w:spacing w:val="4"/>
        </w:rPr>
        <w:t>.</w:t>
      </w:r>
      <w:r>
        <w:rPr>
          <w:spacing w:val="22"/>
        </w:rPr>
        <w:t xml:space="preserve"> </w:t>
      </w:r>
      <w:r>
        <w:rPr>
          <w:spacing w:val="4"/>
        </w:rPr>
        <w:t>.</w:t>
      </w:r>
      <w:r>
        <w:rPr>
          <w:spacing w:val="22"/>
          <w:w w:val="101"/>
        </w:rPr>
        <w:t xml:space="preserve"> </w:t>
      </w:r>
      <w:r>
        <w:rPr>
          <w:spacing w:val="4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27"/>
        </w:rPr>
        <w:t xml:space="preserve"> </w:t>
      </w:r>
      <w:r>
        <w:rPr>
          <w:spacing w:val="4"/>
        </w:rPr>
        <w:t>.</w:t>
      </w:r>
      <w:r>
        <w:rPr>
          <w:spacing w:val="24"/>
          <w:w w:val="101"/>
        </w:rPr>
        <w:t xml:space="preserve"> </w:t>
      </w:r>
      <w:r>
        <w:rPr>
          <w:spacing w:val="4"/>
        </w:rPr>
        <w:t>.</w:t>
      </w:r>
      <w:r>
        <w:rPr>
          <w:spacing w:val="2"/>
        </w:rPr>
        <w:t xml:space="preserve"> </w:t>
      </w:r>
      <w:r>
        <w:rPr>
          <w:spacing w:val="4"/>
        </w:rPr>
        <w:t>.</w:t>
      </w:r>
      <w:r>
        <w:rPr>
          <w:spacing w:val="3"/>
        </w:rPr>
        <w:t xml:space="preserve"> </w:t>
      </w:r>
      <w:r>
        <w:rPr>
          <w:spacing w:val="4"/>
        </w:rPr>
        <w:t>.</w:t>
      </w:r>
      <w:r>
        <w:rPr>
          <w:spacing w:val="2"/>
        </w:rPr>
        <w:t xml:space="preserve"> </w:t>
      </w:r>
      <w:r>
        <w:rPr>
          <w:spacing w:val="4"/>
        </w:rPr>
        <w:t>.</w:t>
      </w:r>
      <w:r>
        <w:rPr>
          <w:spacing w:val="3"/>
        </w:rPr>
        <w:t xml:space="preserve"> </w:t>
      </w:r>
      <w:r>
        <w:rPr>
          <w:spacing w:val="4"/>
        </w:rPr>
        <w:t>.</w:t>
      </w:r>
      <w:r>
        <w:rPr>
          <w:spacing w:val="2"/>
        </w:rPr>
        <w:t xml:space="preserve"> </w:t>
      </w:r>
      <w:r>
        <w:rPr>
          <w:spacing w:val="4"/>
        </w:rPr>
        <w:t>.</w:t>
      </w:r>
      <w:r>
        <w:rPr>
          <w:spacing w:val="3"/>
        </w:rPr>
        <w:t xml:space="preserve"> </w:t>
      </w:r>
      <w:r>
        <w:rPr>
          <w:spacing w:val="4"/>
        </w:rPr>
        <w:t>.</w:t>
      </w:r>
      <w:r>
        <w:rPr>
          <w:spacing w:val="2"/>
        </w:rPr>
        <w:t xml:space="preserve"> </w:t>
      </w:r>
      <w:r>
        <w:rPr>
          <w:spacing w:val="4"/>
        </w:rPr>
        <w:t>.</w:t>
      </w:r>
      <w:r>
        <w:rPr>
          <w:spacing w:val="8"/>
        </w:rPr>
        <w:t xml:space="preserve">  </w:t>
      </w:r>
      <w:r>
        <w:rPr>
          <w:spacing w:val="1"/>
          <w:u w:val="single" w:color="auto"/>
        </w:rPr>
        <w:t xml:space="preserve">  </w:t>
      </w:r>
      <w:r>
        <w:rPr>
          <w:rFonts w:hint="eastAsia"/>
          <w:spacing w:val="1"/>
          <w:u w:val="single" w:color="auto"/>
        </w:rPr>
        <w:t>Introduction</w:t>
      </w:r>
      <w:r>
        <w:rPr>
          <w:u w:val="single" w:color="auto"/>
        </w:rPr>
        <w:t xml:space="preserve">         </w:t>
      </w:r>
    </w:p>
    <w:p w14:paraId="57AC8532">
      <w:pPr>
        <w:pStyle w:val="2"/>
        <w:spacing w:before="1" w:line="222" w:lineRule="auto"/>
        <w:rPr>
          <w:spacing w:val="-8"/>
          <w:u w:val="single"/>
        </w:rPr>
      </w:pPr>
      <w:r>
        <w:rPr>
          <w:rFonts w:ascii="PingFang SC" w:hAnsi="PingFang SC" w:eastAsia="PingFang SC" w:cs="PingFang SC"/>
          <w:b/>
          <w:bCs/>
          <w:spacing w:val="-7"/>
        </w:rPr>
        <w:t>5a</w:t>
      </w:r>
      <w:r>
        <w:rPr>
          <w:rFonts w:ascii="PingFang SC" w:hAnsi="PingFang SC" w:eastAsia="PingFang SC" w:cs="PingFang SC"/>
          <w:spacing w:val="-7"/>
        </w:rPr>
        <w:t xml:space="preserve">      </w:t>
      </w:r>
      <w:r>
        <w:rPr>
          <w:spacing w:val="-7"/>
        </w:rPr>
        <w:t>De-identified</w:t>
      </w:r>
      <w:r>
        <w:rPr>
          <w:spacing w:val="18"/>
          <w:w w:val="101"/>
        </w:rPr>
        <w:t xml:space="preserve"> </w:t>
      </w:r>
      <w:r>
        <w:rPr>
          <w:spacing w:val="-7"/>
        </w:rPr>
        <w:t>patien</w:t>
      </w:r>
      <w:r>
        <w:rPr>
          <w:spacing w:val="-8"/>
        </w:rPr>
        <w:t>t</w:t>
      </w:r>
      <w:r>
        <w:rPr>
          <w:spacing w:val="11"/>
        </w:rPr>
        <w:t xml:space="preserve"> </w:t>
      </w:r>
      <w:r>
        <w:rPr>
          <w:spacing w:val="-8"/>
        </w:rPr>
        <w:t>specific</w:t>
      </w:r>
      <w:r>
        <w:rPr>
          <w:spacing w:val="19"/>
          <w:w w:val="101"/>
        </w:rPr>
        <w:t xml:space="preserve"> </w:t>
      </w:r>
      <w:r>
        <w:rPr>
          <w:spacing w:val="-8"/>
        </w:rPr>
        <w:t>information.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5"/>
        </w:rPr>
        <w:t xml:space="preserve"> </w:t>
      </w:r>
      <w:r>
        <w:rPr>
          <w:spacing w:val="-8"/>
        </w:rPr>
        <w:t>.</w:t>
      </w:r>
      <w:r>
        <w:rPr>
          <w:spacing w:val="24"/>
          <w:w w:val="101"/>
        </w:rPr>
        <w:t xml:space="preserve"> </w:t>
      </w:r>
      <w:r>
        <w:rPr>
          <w:spacing w:val="-8"/>
        </w:rPr>
        <w:t>.</w:t>
      </w:r>
      <w:r>
        <w:rPr>
          <w:spacing w:val="23"/>
        </w:rPr>
        <w:t xml:space="preserve"> </w:t>
      </w:r>
      <w:r>
        <w:rPr>
          <w:spacing w:val="-8"/>
        </w:rPr>
        <w:t>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-8"/>
          <w:u w:val="single"/>
          <w:lang w:val="en-US" w:eastAsia="zh-CN"/>
        </w:rPr>
        <w:t>Case Presentation</w:t>
      </w:r>
    </w:p>
    <w:p w14:paraId="33842349">
      <w:pPr>
        <w:pStyle w:val="2"/>
        <w:spacing w:before="1" w:line="222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7"/>
        </w:rPr>
        <w:t>5b</w:t>
      </w:r>
      <w:r>
        <w:rPr>
          <w:rFonts w:ascii="PingFang SC" w:hAnsi="PingFang SC" w:eastAsia="PingFang SC" w:cs="PingFang SC"/>
          <w:spacing w:val="-7"/>
        </w:rPr>
        <w:t xml:space="preserve">      </w:t>
      </w:r>
      <w:r>
        <w:rPr>
          <w:spacing w:val="-7"/>
        </w:rPr>
        <w:t>Primary</w:t>
      </w:r>
      <w:r>
        <w:rPr>
          <w:spacing w:val="13"/>
        </w:rPr>
        <w:t xml:space="preserve"> </w:t>
      </w:r>
      <w:r>
        <w:rPr>
          <w:spacing w:val="-7"/>
        </w:rPr>
        <w:t>concerns</w:t>
      </w:r>
      <w:r>
        <w:rPr>
          <w:spacing w:val="12"/>
        </w:rPr>
        <w:t xml:space="preserve"> </w:t>
      </w:r>
      <w:r>
        <w:rPr>
          <w:spacing w:val="-8"/>
        </w:rPr>
        <w:t>and</w:t>
      </w:r>
      <w:r>
        <w:rPr>
          <w:spacing w:val="11"/>
        </w:rPr>
        <w:t xml:space="preserve"> </w:t>
      </w:r>
      <w:r>
        <w:rPr>
          <w:spacing w:val="-8"/>
        </w:rPr>
        <w:t>symptoms</w:t>
      </w:r>
      <w:r>
        <w:rPr>
          <w:spacing w:val="11"/>
        </w:rPr>
        <w:t xml:space="preserve"> </w:t>
      </w:r>
      <w:r>
        <w:rPr>
          <w:spacing w:val="-8"/>
        </w:rPr>
        <w:t>of the</w:t>
      </w:r>
      <w:r>
        <w:rPr>
          <w:spacing w:val="19"/>
        </w:rPr>
        <w:t xml:space="preserve"> </w:t>
      </w:r>
      <w:r>
        <w:rPr>
          <w:spacing w:val="-8"/>
        </w:rPr>
        <w:t>patient. 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 </w:t>
      </w:r>
      <w:r>
        <w:rPr>
          <w:spacing w:val="1"/>
          <w:u w:val="single" w:color="auto"/>
        </w:rPr>
        <w:t xml:space="preserve">   Case Presentation</w:t>
      </w:r>
    </w:p>
    <w:p w14:paraId="2A88ABC4">
      <w:pPr>
        <w:pStyle w:val="2"/>
        <w:tabs>
          <w:tab w:val="right" w:pos="12274"/>
        </w:tabs>
        <w:spacing w:before="1" w:line="222" w:lineRule="auto"/>
        <w:rPr>
          <w:spacing w:val="1"/>
          <w:u w:val="single" w:color="auto"/>
          <w:lang w:val="en-US" w:eastAsia="zh-CN"/>
        </w:rPr>
      </w:pPr>
      <w:r>
        <w:rPr>
          <w:rFonts w:ascii="PingFang SC" w:hAnsi="PingFang SC" w:eastAsia="PingFang SC" w:cs="PingFang SC"/>
          <w:b/>
          <w:bCs/>
        </w:rPr>
        <w:t>5c</w:t>
      </w:r>
      <w:r>
        <w:rPr>
          <w:rFonts w:ascii="PingFang SC" w:hAnsi="PingFang SC" w:eastAsia="PingFang SC" w:cs="PingFang SC"/>
        </w:rPr>
        <w:t xml:space="preserve">     </w:t>
      </w:r>
      <w:r>
        <w:t>Medical, family,</w:t>
      </w:r>
      <w:r>
        <w:rPr>
          <w:spacing w:val="11"/>
        </w:rPr>
        <w:t xml:space="preserve"> </w:t>
      </w:r>
      <w:r>
        <w:t>and</w:t>
      </w:r>
      <w:r>
        <w:rPr>
          <w:spacing w:val="18"/>
          <w:w w:val="101"/>
        </w:rPr>
        <w:t xml:space="preserve"> </w:t>
      </w:r>
      <w:r>
        <w:t>psycho-social</w:t>
      </w:r>
      <w:r>
        <w:rPr>
          <w:spacing w:val="17"/>
          <w:w w:val="101"/>
        </w:rPr>
        <w:t xml:space="preserve"> </w:t>
      </w:r>
      <w:r>
        <w:t>history</w:t>
      </w:r>
      <w:r>
        <w:rPr>
          <w:spacing w:val="17"/>
        </w:rPr>
        <w:t xml:space="preserve"> </w:t>
      </w:r>
      <w:r>
        <w:t>including</w:t>
      </w:r>
      <w:r>
        <w:rPr>
          <w:spacing w:val="18"/>
        </w:rPr>
        <w:t xml:space="preserve"> </w:t>
      </w:r>
      <w:r>
        <w:t>relevant</w:t>
      </w:r>
      <w:r>
        <w:rPr>
          <w:spacing w:val="11"/>
        </w:rPr>
        <w:t xml:space="preserve"> </w:t>
      </w:r>
      <w:r>
        <w:t>genetic</w:t>
      </w:r>
      <w:r>
        <w:rPr>
          <w:spacing w:val="18"/>
        </w:rPr>
        <w:t xml:space="preserve"> </w:t>
      </w:r>
      <w:r>
        <w:t>information</w:t>
      </w:r>
      <w:r>
        <w:rPr>
          <w:spacing w:val="23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2"/>
          <w:w w:val="101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t>.</w:t>
      </w:r>
      <w:r>
        <w:rPr>
          <w:spacing w:val="23"/>
        </w:rPr>
        <w:t xml:space="preserve"> </w:t>
      </w:r>
      <w:r>
        <w:rPr>
          <w:spacing w:val="1"/>
          <w:u w:val="single" w:color="auto"/>
        </w:rPr>
        <w:t xml:space="preserve">  </w:t>
      </w:r>
      <w:r>
        <w:rPr>
          <w:spacing w:val="1"/>
          <w:u w:val="single" w:color="auto"/>
          <w:lang w:val="en-US" w:eastAsia="zh-CN"/>
        </w:rPr>
        <w:t>Case Presentation</w:t>
      </w:r>
    </w:p>
    <w:p w14:paraId="53E9FD86">
      <w:pPr>
        <w:pStyle w:val="2"/>
        <w:tabs>
          <w:tab w:val="right" w:pos="12274"/>
        </w:tabs>
        <w:spacing w:before="1" w:line="222" w:lineRule="auto"/>
      </w:pPr>
      <w:r>
        <w:rPr>
          <w:rFonts w:ascii="PingFang SC" w:hAnsi="PingFang SC" w:eastAsia="PingFang SC" w:cs="PingFang SC"/>
          <w:b/>
          <w:bCs/>
          <w:spacing w:val="-8"/>
        </w:rPr>
        <w:t>5d</w:t>
      </w:r>
      <w:r>
        <w:rPr>
          <w:rFonts w:ascii="PingFang SC" w:hAnsi="PingFang SC" w:eastAsia="PingFang SC" w:cs="PingFang SC"/>
          <w:spacing w:val="-8"/>
        </w:rPr>
        <w:t xml:space="preserve">      </w:t>
      </w:r>
      <w:r>
        <w:rPr>
          <w:spacing w:val="-8"/>
        </w:rPr>
        <w:t>Relevant</w:t>
      </w:r>
      <w:r>
        <w:rPr>
          <w:spacing w:val="17"/>
          <w:w w:val="101"/>
        </w:rPr>
        <w:t xml:space="preserve"> </w:t>
      </w:r>
      <w:r>
        <w:rPr>
          <w:spacing w:val="-8"/>
        </w:rPr>
        <w:t>past</w:t>
      </w:r>
      <w:r>
        <w:rPr>
          <w:spacing w:val="17"/>
          <w:w w:val="101"/>
        </w:rPr>
        <w:t xml:space="preserve"> </w:t>
      </w:r>
      <w:r>
        <w:rPr>
          <w:spacing w:val="-8"/>
        </w:rPr>
        <w:t>interventions with</w:t>
      </w:r>
      <w:r>
        <w:rPr>
          <w:spacing w:val="10"/>
        </w:rPr>
        <w:t xml:space="preserve"> </w:t>
      </w:r>
      <w:r>
        <w:rPr>
          <w:spacing w:val="-8"/>
        </w:rPr>
        <w:t>outcomes</w:t>
      </w:r>
      <w:r>
        <w:rPr>
          <w:spacing w:val="24"/>
          <w:w w:val="101"/>
        </w:rPr>
        <w:t xml:space="preserve"> </w:t>
      </w:r>
      <w:r>
        <w:rPr>
          <w:spacing w:val="-8"/>
        </w:rPr>
        <w:t>. .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6"/>
        </w:rPr>
        <w:t xml:space="preserve">  </w:t>
      </w:r>
      <w:r>
        <w:rPr>
          <w:spacing w:val="1"/>
          <w:u w:val="single" w:color="auto"/>
        </w:rPr>
        <w:t xml:space="preserve">  </w:t>
      </w:r>
      <w:r>
        <w:rPr>
          <w:spacing w:val="1"/>
          <w:u w:val="single" w:color="auto"/>
          <w:lang w:val="en-US" w:eastAsia="zh-CN"/>
        </w:rPr>
        <w:t>Case Presentation</w:t>
      </w:r>
    </w:p>
    <w:p w14:paraId="553E3D96">
      <w:pPr>
        <w:pStyle w:val="2"/>
        <w:spacing w:before="2" w:line="225" w:lineRule="auto"/>
      </w:pPr>
      <w:r>
        <w:rPr>
          <w:rFonts w:ascii="PingFang SC" w:hAnsi="PingFang SC" w:eastAsia="PingFang SC" w:cs="PingFang SC"/>
          <w:b/>
          <w:bCs/>
          <w:spacing w:val="-1"/>
        </w:rPr>
        <w:t>6</w:t>
      </w:r>
      <w:r>
        <w:rPr>
          <w:rFonts w:ascii="PingFang SC" w:hAnsi="PingFang SC" w:eastAsia="PingFang SC" w:cs="PingFang SC"/>
          <w:spacing w:val="-1"/>
        </w:rPr>
        <w:t xml:space="preserve">      </w:t>
      </w:r>
      <w:r>
        <w:rPr>
          <w:spacing w:val="-1"/>
        </w:rPr>
        <w:t>Describe significant</w:t>
      </w:r>
      <w:r>
        <w:rPr>
          <w:spacing w:val="18"/>
        </w:rPr>
        <w:t xml:space="preserve"> </w:t>
      </w:r>
      <w:r>
        <w:rPr>
          <w:spacing w:val="-1"/>
        </w:rPr>
        <w:t>physical</w:t>
      </w:r>
      <w:r>
        <w:rPr>
          <w:spacing w:val="11"/>
        </w:rPr>
        <w:t xml:space="preserve"> </w:t>
      </w:r>
      <w:r>
        <w:rPr>
          <w:spacing w:val="-1"/>
        </w:rPr>
        <w:t>examination</w:t>
      </w:r>
      <w:r>
        <w:rPr>
          <w:spacing w:val="17"/>
          <w:w w:val="101"/>
        </w:rPr>
        <w:t xml:space="preserve"> </w:t>
      </w:r>
      <w:r>
        <w:rPr>
          <w:spacing w:val="-1"/>
        </w:rPr>
        <w:t>(PE)</w:t>
      </w:r>
      <w:r>
        <w:rPr>
          <w:spacing w:val="12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important</w:t>
      </w:r>
      <w:r>
        <w:rPr>
          <w:spacing w:val="12"/>
        </w:rPr>
        <w:t xml:space="preserve"> </w:t>
      </w:r>
      <w:r>
        <w:rPr>
          <w:spacing w:val="-1"/>
        </w:rPr>
        <w:t>clinical</w:t>
      </w:r>
      <w:r>
        <w:rPr>
          <w:spacing w:val="5"/>
        </w:rPr>
        <w:t xml:space="preserve"> </w:t>
      </w:r>
      <w:r>
        <w:rPr>
          <w:spacing w:val="-1"/>
        </w:rPr>
        <w:t>findings.</w:t>
      </w:r>
      <w:r>
        <w:rPr>
          <w:spacing w:val="23"/>
          <w:w w:val="101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1"/>
        </w:rPr>
        <w:t>.</w:t>
      </w:r>
      <w:r>
        <w:rPr>
          <w:spacing w:val="2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2"/>
        </w:rPr>
        <w:t>.</w:t>
      </w:r>
      <w:r>
        <w:rPr>
          <w:spacing w:val="2"/>
        </w:rPr>
        <w:t xml:space="preserve"> </w:t>
      </w:r>
      <w:r>
        <w:rPr>
          <w:spacing w:val="-2"/>
        </w:rPr>
        <w:t xml:space="preserve">.  </w:t>
      </w:r>
      <w:r>
        <w:rPr>
          <w:spacing w:val="1"/>
          <w:u w:val="single" w:color="auto"/>
        </w:rPr>
        <w:t xml:space="preserve">  </w:t>
      </w:r>
      <w:r>
        <w:rPr>
          <w:spacing w:val="1"/>
          <w:u w:val="single" w:color="auto"/>
          <w:lang w:val="en-US" w:eastAsia="zh-CN"/>
        </w:rPr>
        <w:t>Case Presentation</w:t>
      </w:r>
    </w:p>
    <w:p w14:paraId="48DFBF8E">
      <w:pPr>
        <w:pStyle w:val="2"/>
        <w:spacing w:before="50" w:line="218" w:lineRule="auto"/>
        <w:rPr>
          <w:spacing w:val="-1"/>
          <w:u w:val="single" w:color="auto"/>
          <w:lang w:val="en-US" w:eastAsia="zh-CN"/>
        </w:rPr>
      </w:pPr>
      <w:r>
        <w:rPr>
          <w:rFonts w:ascii="PingFang SC" w:hAnsi="PingFang SC" w:eastAsia="PingFang SC" w:cs="PingFang SC"/>
          <w:b/>
          <w:bCs/>
          <w:position w:val="4"/>
        </w:rPr>
        <w:t>7</w:t>
      </w:r>
      <w:r>
        <w:rPr>
          <w:rFonts w:ascii="PingFang SC" w:hAnsi="PingFang SC" w:eastAsia="PingFang SC" w:cs="PingFang SC"/>
          <w:position w:val="4"/>
        </w:rPr>
        <w:t xml:space="preserve">      </w:t>
      </w:r>
      <w:r>
        <w:t>Historical and</w:t>
      </w:r>
      <w:r>
        <w:rPr>
          <w:spacing w:val="11"/>
        </w:rPr>
        <w:t xml:space="preserve"> </w:t>
      </w:r>
      <w:r>
        <w:t>current</w:t>
      </w:r>
      <w:r>
        <w:rPr>
          <w:spacing w:val="18"/>
        </w:rPr>
        <w:t xml:space="preserve"> </w:t>
      </w:r>
      <w:r>
        <w:t>information</w:t>
      </w:r>
      <w:r>
        <w:rPr>
          <w:spacing w:val="5"/>
        </w:rPr>
        <w:t xml:space="preserve"> </w:t>
      </w:r>
      <w:r>
        <w:t>from</w:t>
      </w:r>
      <w:r>
        <w:rPr>
          <w:spacing w:val="8"/>
        </w:rPr>
        <w:t xml:space="preserve"> </w:t>
      </w:r>
      <w:r>
        <w:t>this</w:t>
      </w:r>
      <w:r>
        <w:rPr>
          <w:spacing w:val="11"/>
        </w:rPr>
        <w:t xml:space="preserve"> </w:t>
      </w:r>
      <w:r>
        <w:t>episode</w:t>
      </w:r>
      <w:r>
        <w:rPr>
          <w:spacing w:val="11"/>
        </w:rPr>
        <w:t xml:space="preserve"> </w:t>
      </w:r>
      <w:r>
        <w:t>o</w:t>
      </w:r>
      <w:r>
        <w:rPr>
          <w:spacing w:val="-1"/>
        </w:rPr>
        <w:t>f</w:t>
      </w:r>
      <w:r>
        <w:rPr>
          <w:spacing w:val="5"/>
        </w:rPr>
        <w:t xml:space="preserve"> </w:t>
      </w:r>
      <w:r>
        <w:rPr>
          <w:spacing w:val="-1"/>
        </w:rPr>
        <w:t>care</w:t>
      </w:r>
      <w:r>
        <w:rPr>
          <w:spacing w:val="11"/>
        </w:rPr>
        <w:t xml:space="preserve"> </w:t>
      </w:r>
      <w:r>
        <w:rPr>
          <w:spacing w:val="-1"/>
        </w:rPr>
        <w:t>organized</w:t>
      </w:r>
      <w:r>
        <w:rPr>
          <w:spacing w:val="12"/>
        </w:rPr>
        <w:t xml:space="preserve"> </w:t>
      </w:r>
      <w:r>
        <w:rPr>
          <w:spacing w:val="-1"/>
        </w:rPr>
        <w:t>as</w:t>
      </w:r>
      <w:r>
        <w:rPr>
          <w:spacing w:val="12"/>
        </w:rPr>
        <w:t xml:space="preserve"> </w:t>
      </w:r>
      <w:r>
        <w:rPr>
          <w:spacing w:val="-1"/>
        </w:rPr>
        <w:t>a</w:t>
      </w:r>
      <w:r>
        <w:rPr>
          <w:spacing w:val="9"/>
        </w:rPr>
        <w:t xml:space="preserve"> </w:t>
      </w:r>
      <w:r>
        <w:rPr>
          <w:spacing w:val="-1"/>
        </w:rPr>
        <w:t>timeline</w:t>
      </w:r>
      <w:r>
        <w:rPr>
          <w:spacing w:val="24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>.</w:t>
      </w:r>
      <w:r>
        <w:rPr>
          <w:spacing w:val="22"/>
          <w:w w:val="101"/>
        </w:rPr>
        <w:t xml:space="preserve"> </w:t>
      </w:r>
      <w:r>
        <w:rPr>
          <w:spacing w:val="-1"/>
        </w:rPr>
        <w:t xml:space="preserve">.   </w:t>
      </w:r>
      <w:r>
        <w:rPr>
          <w:spacing w:val="-1"/>
          <w:u w:val="single" w:color="auto"/>
        </w:rPr>
        <w:t xml:space="preserve"> </w:t>
      </w:r>
      <w:r>
        <w:rPr>
          <w:spacing w:val="-1"/>
          <w:u w:val="single" w:color="auto"/>
          <w:lang w:val="en-US" w:eastAsia="zh-CN"/>
        </w:rPr>
        <w:t>Case Presentation</w:t>
      </w:r>
    </w:p>
    <w:p w14:paraId="41FACCDC">
      <w:pPr>
        <w:pStyle w:val="2"/>
        <w:spacing w:before="50" w:line="218" w:lineRule="auto"/>
        <w:rPr>
          <w:spacing w:val="-3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2"/>
        </w:rPr>
        <w:t>8a</w:t>
      </w:r>
      <w:r>
        <w:rPr>
          <w:rFonts w:ascii="PingFang SC" w:hAnsi="PingFang SC" w:eastAsia="PingFang SC" w:cs="PingFang SC"/>
          <w:spacing w:val="-2"/>
        </w:rPr>
        <w:t xml:space="preserve">     </w:t>
      </w:r>
      <w:r>
        <w:rPr>
          <w:spacing w:val="-2"/>
        </w:rPr>
        <w:t>Diagnostic</w:t>
      </w:r>
      <w:r>
        <w:rPr>
          <w:spacing w:val="9"/>
        </w:rPr>
        <w:t xml:space="preserve"> </w:t>
      </w:r>
      <w:r>
        <w:rPr>
          <w:spacing w:val="-2"/>
        </w:rPr>
        <w:t>testing</w:t>
      </w:r>
      <w:r>
        <w:rPr>
          <w:spacing w:val="17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21"/>
        </w:rPr>
        <w:t xml:space="preserve"> </w:t>
      </w:r>
      <w:r>
        <w:rPr>
          <w:spacing w:val="-2"/>
        </w:rPr>
        <w:t>PE,</w:t>
      </w:r>
      <w:r>
        <w:rPr>
          <w:spacing w:val="17"/>
        </w:rPr>
        <w:t xml:space="preserve"> </w:t>
      </w:r>
      <w:r>
        <w:rPr>
          <w:spacing w:val="-2"/>
        </w:rPr>
        <w:t>laboratory</w:t>
      </w:r>
      <w:r>
        <w:rPr>
          <w:spacing w:val="8"/>
        </w:rPr>
        <w:t xml:space="preserve"> </w:t>
      </w:r>
      <w:r>
        <w:rPr>
          <w:spacing w:val="-2"/>
        </w:rPr>
        <w:t>testing,</w:t>
      </w:r>
      <w:r>
        <w:rPr>
          <w:spacing w:val="17"/>
          <w:w w:val="101"/>
        </w:rPr>
        <w:t xml:space="preserve"> </w:t>
      </w:r>
      <w:r>
        <w:rPr>
          <w:spacing w:val="-2"/>
        </w:rPr>
        <w:t>imaging,</w:t>
      </w:r>
      <w:r>
        <w:rPr>
          <w:spacing w:val="10"/>
        </w:rPr>
        <w:t xml:space="preserve"> </w:t>
      </w:r>
      <w:r>
        <w:rPr>
          <w:spacing w:val="-2"/>
        </w:rPr>
        <w:t>surv</w:t>
      </w:r>
      <w:r>
        <w:rPr>
          <w:spacing w:val="-3"/>
        </w:rPr>
        <w:t>eys).</w:t>
      </w:r>
      <w:r>
        <w:rPr>
          <w:spacing w:val="23"/>
          <w:w w:val="101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12"/>
        </w:rPr>
        <w:t xml:space="preserve"> </w:t>
      </w:r>
      <w:r>
        <w:rPr>
          <w:spacing w:val="-3"/>
        </w:rPr>
        <w:t xml:space="preserve">.   </w:t>
      </w:r>
      <w:r>
        <w:rPr>
          <w:spacing w:val="-3"/>
          <w:u w:val="single" w:color="auto"/>
        </w:rPr>
        <w:t xml:space="preserve"> </w:t>
      </w:r>
      <w:r>
        <w:rPr>
          <w:spacing w:val="-3"/>
          <w:u w:val="single" w:color="auto"/>
          <w:lang w:val="en-US" w:eastAsia="zh-CN"/>
        </w:rPr>
        <w:t>Case Presentation</w:t>
      </w:r>
    </w:p>
    <w:p w14:paraId="3B152B50">
      <w:pPr>
        <w:pStyle w:val="2"/>
        <w:spacing w:before="50" w:line="218" w:lineRule="auto"/>
        <w:rPr>
          <w:spacing w:val="3"/>
          <w:u w:val="single"/>
          <w:lang w:val="en-US" w:eastAsia="zh-CN"/>
        </w:rPr>
      </w:pPr>
      <w:r>
        <w:rPr>
          <w:rFonts w:ascii="PingFang SC" w:hAnsi="PingFang SC" w:eastAsia="PingFang SC" w:cs="PingFang SC"/>
          <w:b/>
          <w:bCs/>
          <w:spacing w:val="-2"/>
        </w:rPr>
        <w:t>8b</w:t>
      </w:r>
      <w:r>
        <w:rPr>
          <w:rFonts w:ascii="PingFang SC" w:hAnsi="PingFang SC" w:eastAsia="PingFang SC" w:cs="PingFang SC"/>
          <w:spacing w:val="-2"/>
        </w:rPr>
        <w:t xml:space="preserve">     </w:t>
      </w:r>
      <w:r>
        <w:rPr>
          <w:spacing w:val="-2"/>
        </w:rPr>
        <w:t>Diagnostic</w:t>
      </w:r>
      <w:r>
        <w:rPr>
          <w:spacing w:val="13"/>
        </w:rPr>
        <w:t xml:space="preserve"> </w:t>
      </w:r>
      <w:r>
        <w:rPr>
          <w:spacing w:val="-2"/>
        </w:rPr>
        <w:t>challenges</w:t>
      </w:r>
      <w:r>
        <w:rPr>
          <w:spacing w:val="17"/>
        </w:rPr>
        <w:t xml:space="preserve"> </w:t>
      </w:r>
      <w:r>
        <w:rPr>
          <w:spacing w:val="-2"/>
        </w:rPr>
        <w:t>(such</w:t>
      </w:r>
      <w:r>
        <w:rPr>
          <w:spacing w:val="12"/>
        </w:rPr>
        <w:t xml:space="preserve"> </w:t>
      </w:r>
      <w:r>
        <w:rPr>
          <w:spacing w:val="-2"/>
        </w:rPr>
        <w:t>as</w:t>
      </w:r>
      <w:r>
        <w:rPr>
          <w:spacing w:val="12"/>
        </w:rPr>
        <w:t xml:space="preserve"> </w:t>
      </w:r>
      <w:r>
        <w:rPr>
          <w:spacing w:val="-2"/>
        </w:rPr>
        <w:t>access</w:t>
      </w:r>
      <w:r>
        <w:rPr>
          <w:spacing w:val="9"/>
        </w:rPr>
        <w:t xml:space="preserve"> </w:t>
      </w:r>
      <w:r>
        <w:rPr>
          <w:spacing w:val="-2"/>
        </w:rPr>
        <w:t>to</w:t>
      </w:r>
      <w:r>
        <w:rPr>
          <w:spacing w:val="10"/>
        </w:rPr>
        <w:t xml:space="preserve"> </w:t>
      </w:r>
      <w:r>
        <w:rPr>
          <w:spacing w:val="-2"/>
        </w:rPr>
        <w:t>testing,</w:t>
      </w:r>
      <w:r>
        <w:rPr>
          <w:spacing w:val="6"/>
        </w:rPr>
        <w:t xml:space="preserve"> </w:t>
      </w:r>
      <w:r>
        <w:rPr>
          <w:spacing w:val="-2"/>
        </w:rPr>
        <w:t>financ</w:t>
      </w:r>
      <w:r>
        <w:rPr>
          <w:spacing w:val="-3"/>
        </w:rPr>
        <w:t>ial,</w:t>
      </w:r>
      <w:r>
        <w:rPr>
          <w:spacing w:val="10"/>
        </w:rPr>
        <w:t xml:space="preserve"> </w:t>
      </w:r>
      <w:r>
        <w:rPr>
          <w:spacing w:val="-3"/>
        </w:rPr>
        <w:t>or</w:t>
      </w:r>
      <w:r>
        <w:rPr>
          <w:spacing w:val="9"/>
        </w:rPr>
        <w:t xml:space="preserve"> </w:t>
      </w:r>
      <w:r>
        <w:rPr>
          <w:spacing w:val="-3"/>
        </w:rPr>
        <w:t>cultural)</w:t>
      </w:r>
      <w:r>
        <w:rPr>
          <w:spacing w:val="13"/>
          <w:w w:val="101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-3"/>
        </w:rPr>
        <w:t>.</w:t>
      </w:r>
      <w:r>
        <w:rPr>
          <w:spacing w:val="2"/>
        </w:rPr>
        <w:t xml:space="preserve"> </w:t>
      </w:r>
      <w:r>
        <w:rPr>
          <w:spacing w:val="-3"/>
        </w:rPr>
        <w:t>.</w:t>
      </w:r>
      <w:r>
        <w:rPr>
          <w:spacing w:val="3"/>
        </w:rPr>
        <w:t xml:space="preserve"> 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 </w:t>
      </w:r>
      <w:r>
        <w:rPr>
          <w:spacing w:val="-3"/>
        </w:rPr>
        <w:t>.</w:t>
      </w:r>
      <w:r>
        <w:rPr>
          <w:spacing w:val="3"/>
        </w:rPr>
        <w:t xml:space="preserve"> </w:t>
      </w:r>
      <w:r>
        <w:rPr>
          <w:spacing w:val="3"/>
          <w:u w:val="single"/>
          <w:lang w:val="en-US" w:eastAsia="zh-CN"/>
        </w:rPr>
        <w:t>Discussion</w:t>
      </w:r>
    </w:p>
    <w:p w14:paraId="5D4BE153">
      <w:pPr>
        <w:pStyle w:val="2"/>
        <w:spacing w:before="50" w:line="218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6"/>
        </w:rPr>
        <w:t>8c</w:t>
      </w:r>
      <w:r>
        <w:rPr>
          <w:rFonts w:ascii="PingFang SC" w:hAnsi="PingFang SC" w:eastAsia="PingFang SC" w:cs="PingFang SC"/>
          <w:spacing w:val="-6"/>
        </w:rPr>
        <w:t xml:space="preserve">      </w:t>
      </w:r>
      <w:r>
        <w:rPr>
          <w:spacing w:val="-6"/>
        </w:rPr>
        <w:t>Diagnosis</w:t>
      </w:r>
      <w:r>
        <w:rPr>
          <w:spacing w:val="18"/>
        </w:rPr>
        <w:t xml:space="preserve"> </w:t>
      </w:r>
      <w:r>
        <w:rPr>
          <w:spacing w:val="-6"/>
        </w:rPr>
        <w:t>(including</w:t>
      </w:r>
      <w:r>
        <w:rPr>
          <w:spacing w:val="11"/>
        </w:rPr>
        <w:t xml:space="preserve"> </w:t>
      </w:r>
      <w:r>
        <w:rPr>
          <w:spacing w:val="-6"/>
        </w:rPr>
        <w:t>other</w:t>
      </w:r>
      <w:r>
        <w:rPr>
          <w:spacing w:val="8"/>
        </w:rPr>
        <w:t xml:space="preserve"> </w:t>
      </w:r>
      <w:r>
        <w:rPr>
          <w:spacing w:val="-6"/>
        </w:rPr>
        <w:t>diagnoses</w:t>
      </w:r>
      <w:r>
        <w:rPr>
          <w:spacing w:val="13"/>
        </w:rPr>
        <w:t xml:space="preserve"> </w:t>
      </w:r>
      <w:r>
        <w:rPr>
          <w:spacing w:val="-6"/>
        </w:rPr>
        <w:t>considered)</w:t>
      </w:r>
      <w:r>
        <w:rPr>
          <w:spacing w:val="24"/>
        </w:rPr>
        <w:t xml:space="preserve"> </w:t>
      </w:r>
      <w:r>
        <w:rPr>
          <w:spacing w:val="-6"/>
        </w:rPr>
        <w:t>. . . .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 xml:space="preserve">.   </w:t>
      </w:r>
      <w:r>
        <w:rPr>
          <w:spacing w:val="1"/>
          <w:u w:val="single" w:color="auto"/>
        </w:rPr>
        <w:t xml:space="preserve">   </w:t>
      </w:r>
      <w:r>
        <w:rPr>
          <w:spacing w:val="1"/>
          <w:u w:val="single" w:color="auto"/>
          <w:lang w:val="en-US" w:eastAsia="zh-CN"/>
        </w:rPr>
        <w:t>Case Presentation</w:t>
      </w:r>
    </w:p>
    <w:p w14:paraId="5B7E8C4A">
      <w:pPr>
        <w:pStyle w:val="2"/>
        <w:spacing w:before="50" w:line="218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5"/>
        </w:rPr>
        <w:t>8d</w:t>
      </w:r>
      <w:r>
        <w:rPr>
          <w:rFonts w:ascii="PingFang SC" w:hAnsi="PingFang SC" w:eastAsia="PingFang SC" w:cs="PingFang SC"/>
          <w:spacing w:val="-5"/>
        </w:rPr>
        <w:t xml:space="preserve">      </w:t>
      </w:r>
      <w:r>
        <w:rPr>
          <w:spacing w:val="-5"/>
        </w:rPr>
        <w:t>Prognosis</w:t>
      </w:r>
      <w:r>
        <w:rPr>
          <w:spacing w:val="18"/>
        </w:rPr>
        <w:t xml:space="preserve"> </w:t>
      </w:r>
      <w:r>
        <w:rPr>
          <w:spacing w:val="-5"/>
        </w:rPr>
        <w:t>(such</w:t>
      </w:r>
      <w:r>
        <w:rPr>
          <w:spacing w:val="12"/>
        </w:rPr>
        <w:t xml:space="preserve"> </w:t>
      </w:r>
      <w:r>
        <w:rPr>
          <w:spacing w:val="-5"/>
        </w:rPr>
        <w:t>as</w:t>
      </w:r>
      <w:r>
        <w:rPr>
          <w:spacing w:val="11"/>
        </w:rPr>
        <w:t xml:space="preserve"> </w:t>
      </w:r>
      <w:r>
        <w:rPr>
          <w:spacing w:val="-5"/>
        </w:rPr>
        <w:t>staging</w:t>
      </w:r>
      <w:r>
        <w:rPr>
          <w:spacing w:val="20"/>
        </w:rPr>
        <w:t xml:space="preserve"> </w:t>
      </w:r>
      <w:r>
        <w:rPr>
          <w:spacing w:val="-5"/>
        </w:rPr>
        <w:t>in</w:t>
      </w:r>
      <w:r>
        <w:rPr>
          <w:spacing w:val="12"/>
        </w:rPr>
        <w:t xml:space="preserve"> </w:t>
      </w:r>
      <w:r>
        <w:rPr>
          <w:spacing w:val="-5"/>
        </w:rPr>
        <w:t>oncology) where</w:t>
      </w:r>
      <w:r>
        <w:rPr>
          <w:spacing w:val="12"/>
        </w:rPr>
        <w:t xml:space="preserve"> </w:t>
      </w:r>
      <w:r>
        <w:rPr>
          <w:spacing w:val="-5"/>
        </w:rPr>
        <w:t>applicab</w:t>
      </w:r>
      <w:r>
        <w:rPr>
          <w:spacing w:val="-6"/>
        </w:rPr>
        <w:t>le</w:t>
      </w:r>
      <w:r>
        <w:rPr>
          <w:spacing w:val="24"/>
        </w:rPr>
        <w:t xml:space="preserve"> </w:t>
      </w:r>
      <w:r>
        <w:rPr>
          <w:spacing w:val="-6"/>
        </w:rPr>
        <w:t>. . . . . . 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 xml:space="preserve">.    </w:t>
      </w:r>
      <w:r>
        <w:rPr>
          <w:spacing w:val="1"/>
          <w:u w:val="single" w:color="auto"/>
        </w:rPr>
        <w:t xml:space="preserve">   </w:t>
      </w:r>
      <w:r>
        <w:rPr>
          <w:spacing w:val="1"/>
          <w:u w:val="single" w:color="auto"/>
          <w:lang w:val="en-US" w:eastAsia="zh-CN"/>
        </w:rPr>
        <w:t>Not applicable</w:t>
      </w:r>
    </w:p>
    <w:p w14:paraId="53808BFA">
      <w:pPr>
        <w:pStyle w:val="2"/>
        <w:spacing w:before="50" w:line="218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6"/>
        </w:rPr>
        <w:t>9a</w:t>
      </w:r>
      <w:r>
        <w:rPr>
          <w:rFonts w:ascii="PingFang SC" w:hAnsi="PingFang SC" w:eastAsia="PingFang SC" w:cs="PingFang SC"/>
          <w:spacing w:val="-6"/>
        </w:rPr>
        <w:t xml:space="preserve">     </w:t>
      </w:r>
      <w:r>
        <w:rPr>
          <w:spacing w:val="-6"/>
        </w:rPr>
        <w:t>Types of</w:t>
      </w:r>
      <w:r>
        <w:rPr>
          <w:spacing w:val="-20"/>
        </w:rPr>
        <w:t xml:space="preserve"> </w:t>
      </w:r>
      <w:r>
        <w:rPr>
          <w:spacing w:val="-6"/>
        </w:rPr>
        <w:t>therapeutic</w:t>
      </w:r>
      <w:r>
        <w:rPr>
          <w:spacing w:val="-3"/>
        </w:rPr>
        <w:t xml:space="preserve"> </w:t>
      </w:r>
      <w:r>
        <w:rPr>
          <w:spacing w:val="-6"/>
        </w:rPr>
        <w:t>intervention</w:t>
      </w:r>
      <w:r>
        <w:rPr>
          <w:spacing w:val="-3"/>
        </w:rPr>
        <w:t xml:space="preserve"> </w:t>
      </w:r>
      <w:r>
        <w:rPr>
          <w:spacing w:val="-6"/>
        </w:rPr>
        <w:t>(such as</w:t>
      </w:r>
      <w:r>
        <w:rPr>
          <w:spacing w:val="-2"/>
        </w:rPr>
        <w:t xml:space="preserve"> </w:t>
      </w:r>
      <w:r>
        <w:rPr>
          <w:spacing w:val="-6"/>
        </w:rPr>
        <w:t>pharm</w:t>
      </w:r>
      <w:r>
        <w:rPr>
          <w:spacing w:val="-7"/>
        </w:rPr>
        <w:t>acologic, surgical, preventive, self-care)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  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  </w:t>
      </w:r>
      <w:r>
        <w:rPr>
          <w:spacing w:val="1"/>
          <w:u w:val="single" w:color="auto"/>
        </w:rPr>
        <w:t xml:space="preserve">  </w:t>
      </w:r>
      <w:r>
        <w:rPr>
          <w:spacing w:val="1"/>
          <w:u w:val="single" w:color="auto"/>
          <w:lang w:val="en-US" w:eastAsia="zh-CN"/>
        </w:rPr>
        <w:t>Case Presentation</w:t>
      </w:r>
    </w:p>
    <w:p w14:paraId="76EE198D">
      <w:pPr>
        <w:pStyle w:val="2"/>
        <w:spacing w:before="50" w:line="218" w:lineRule="auto"/>
        <w:rPr>
          <w:spacing w:val="1"/>
          <w:u w:val="single" w:color="auto"/>
        </w:rPr>
      </w:pPr>
      <w:r>
        <w:rPr>
          <w:rFonts w:ascii="PingFang SC" w:hAnsi="PingFang SC" w:eastAsia="PingFang SC" w:cs="PingFang SC"/>
          <w:b/>
          <w:bCs/>
          <w:spacing w:val="-7"/>
        </w:rPr>
        <w:t>9b</w:t>
      </w:r>
      <w:r>
        <w:rPr>
          <w:rFonts w:ascii="PingFang SC" w:hAnsi="PingFang SC" w:eastAsia="PingFang SC" w:cs="PingFang SC"/>
          <w:spacing w:val="-7"/>
        </w:rPr>
        <w:t xml:space="preserve">     </w:t>
      </w:r>
      <w:r>
        <w:rPr>
          <w:spacing w:val="-7"/>
        </w:rPr>
        <w:t>Administration of</w:t>
      </w:r>
      <w:r>
        <w:rPr>
          <w:spacing w:val="-19"/>
        </w:rPr>
        <w:t xml:space="preserve"> </w:t>
      </w:r>
      <w:r>
        <w:rPr>
          <w:spacing w:val="-7"/>
        </w:rPr>
        <w:t>therapeutic</w:t>
      </w:r>
      <w:r>
        <w:rPr>
          <w:spacing w:val="-3"/>
        </w:rPr>
        <w:t xml:space="preserve"> </w:t>
      </w:r>
      <w:r>
        <w:rPr>
          <w:spacing w:val="-7"/>
        </w:rPr>
        <w:t>intervention</w:t>
      </w:r>
      <w:r>
        <w:rPr>
          <w:spacing w:val="-2"/>
        </w:rPr>
        <w:t xml:space="preserve"> </w:t>
      </w:r>
      <w:r>
        <w:rPr>
          <w:spacing w:val="-7"/>
        </w:rPr>
        <w:t>(s</w:t>
      </w:r>
      <w:r>
        <w:rPr>
          <w:spacing w:val="-8"/>
        </w:rPr>
        <w:t>uch as dosage, strength, duration) 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 xml:space="preserve">.    </w:t>
      </w:r>
      <w:r>
        <w:rPr>
          <w:spacing w:val="1"/>
          <w:u w:val="single" w:color="auto"/>
        </w:rPr>
        <w:t xml:space="preserve">  </w:t>
      </w:r>
      <w:r>
        <w:rPr>
          <w:spacing w:val="1"/>
          <w:u w:val="single" w:color="auto"/>
          <w:lang w:val="en-US" w:eastAsia="zh-CN"/>
        </w:rPr>
        <w:t>Case Presentation</w:t>
      </w:r>
    </w:p>
    <w:p w14:paraId="5103A52B">
      <w:pPr>
        <w:pStyle w:val="2"/>
        <w:spacing w:before="50" w:line="218" w:lineRule="auto"/>
      </w:pPr>
      <w:r>
        <w:rPr>
          <w:rFonts w:ascii="PingFang SC" w:hAnsi="PingFang SC" w:eastAsia="PingFang SC" w:cs="PingFang SC"/>
          <w:b/>
          <w:bCs/>
          <w:spacing w:val="-10"/>
        </w:rPr>
        <w:t>9c</w:t>
      </w:r>
      <w:r>
        <w:rPr>
          <w:rFonts w:ascii="PingFang SC" w:hAnsi="PingFang SC" w:eastAsia="PingFang SC" w:cs="PingFang SC"/>
          <w:spacing w:val="-10"/>
        </w:rPr>
        <w:t xml:space="preserve">      </w:t>
      </w:r>
      <w:r>
        <w:rPr>
          <w:spacing w:val="-10"/>
        </w:rPr>
        <w:t>Changes in therapeut</w:t>
      </w:r>
      <w:r>
        <w:rPr>
          <w:spacing w:val="-11"/>
        </w:rPr>
        <w:t>ic intervention</w:t>
      </w:r>
      <w:r>
        <w:rPr>
          <w:spacing w:val="-2"/>
        </w:rPr>
        <w:t xml:space="preserve"> </w:t>
      </w:r>
      <w:r>
        <w:rPr>
          <w:spacing w:val="-11"/>
        </w:rPr>
        <w:t>(with</w:t>
      </w:r>
      <w:r>
        <w:rPr>
          <w:spacing w:val="-2"/>
        </w:rPr>
        <w:t xml:space="preserve"> </w:t>
      </w:r>
      <w:r>
        <w:rPr>
          <w:spacing w:val="-11"/>
        </w:rPr>
        <w:t>rationale)</w:t>
      </w:r>
      <w:r>
        <w:rPr>
          <w:spacing w:val="2"/>
        </w:rPr>
        <w:t xml:space="preserve">  </w:t>
      </w:r>
      <w:r>
        <w:rPr>
          <w:spacing w:val="-11"/>
        </w:rPr>
        <w:t>.</w:t>
      </w:r>
      <w:r>
        <w:rPr>
          <w:spacing w:val="4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 xml:space="preserve">.    </w:t>
      </w:r>
      <w:r>
        <w:rPr>
          <w:u w:val="single" w:color="auto"/>
        </w:rPr>
        <w:t xml:space="preserve">  </w:t>
      </w:r>
      <w:r>
        <w:rPr>
          <w:u w:val="single" w:color="auto"/>
          <w:lang w:val="en-US" w:eastAsia="zh-CN"/>
        </w:rPr>
        <w:t>Case Presentation</w:t>
      </w:r>
    </w:p>
    <w:p w14:paraId="42CC8A06">
      <w:pPr>
        <w:pStyle w:val="2"/>
        <w:tabs>
          <w:tab w:val="left" w:pos="12273"/>
        </w:tabs>
        <w:spacing w:before="9" w:line="222" w:lineRule="auto"/>
        <w:ind w:left="37" w:firstLine="5"/>
        <w:jc w:val="both"/>
        <w:rPr>
          <w:u w:val="single" w:color="auto"/>
          <w:lang w:val="en-US" w:eastAsia="zh-CN"/>
        </w:rPr>
      </w:pPr>
      <w:r>
        <w:rPr>
          <w:rFonts w:ascii="PingFang SC" w:hAnsi="PingFang SC" w:eastAsia="PingFang SC" w:cs="PingFang SC"/>
          <w:b/>
          <w:bCs/>
          <w:spacing w:val="-10"/>
        </w:rPr>
        <w:t>10a</w:t>
      </w:r>
      <w:r>
        <w:rPr>
          <w:rFonts w:ascii="PingFang SC" w:hAnsi="PingFang SC" w:eastAsia="PingFang SC" w:cs="PingFang SC"/>
          <w:spacing w:val="-10"/>
        </w:rPr>
        <w:t xml:space="preserve">     </w:t>
      </w:r>
      <w:r>
        <w:rPr>
          <w:spacing w:val="-10"/>
        </w:rPr>
        <w:t>Clinician and patient-assessed outcomes (if available)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..</w:t>
      </w:r>
      <w:r>
        <w:rPr>
          <w:spacing w:val="1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-11"/>
        </w:rPr>
        <w:t xml:space="preserve">   </w:t>
      </w:r>
      <w:r>
        <w:rPr>
          <w:u w:val="single" w:color="auto"/>
          <w:lang w:val="en-US" w:eastAsia="zh-CN"/>
        </w:rPr>
        <w:t>Case Presentation</w:t>
      </w:r>
    </w:p>
    <w:p w14:paraId="69B34754">
      <w:pPr>
        <w:pStyle w:val="2"/>
        <w:tabs>
          <w:tab w:val="left" w:pos="12273"/>
        </w:tabs>
        <w:spacing w:before="9" w:line="222" w:lineRule="auto"/>
        <w:ind w:left="37" w:firstLine="5"/>
        <w:jc w:val="both"/>
        <w:rPr>
          <w:rFonts w:hint="default"/>
          <w:spacing w:val="4"/>
          <w:u w:val="single"/>
          <w:lang w:val="en-US"/>
        </w:rPr>
      </w:pPr>
      <w:r>
        <w:rPr>
          <w:rFonts w:ascii="PingFang SC" w:hAnsi="PingFang SC" w:eastAsia="PingFang SC" w:cs="PingFang SC"/>
          <w:b/>
          <w:bCs/>
          <w:spacing w:val="-10"/>
        </w:rPr>
        <w:t>10b</w:t>
      </w:r>
      <w:r>
        <w:rPr>
          <w:rFonts w:ascii="PingFang SC" w:hAnsi="PingFang SC" w:eastAsia="PingFang SC" w:cs="PingFang SC"/>
          <w:spacing w:val="-10"/>
        </w:rPr>
        <w:t xml:space="preserve">     </w:t>
      </w:r>
      <w:r>
        <w:rPr>
          <w:spacing w:val="-10"/>
        </w:rPr>
        <w:t>Important follow-up diagnostic and other test results  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3"/>
        </w:rPr>
        <w:t xml:space="preserve"> </w:t>
      </w:r>
      <w:r>
        <w:rPr>
          <w:spacing w:val="-11"/>
        </w:rPr>
        <w:t>.</w:t>
      </w:r>
      <w:r>
        <w:rPr>
          <w:spacing w:val="2"/>
        </w:rPr>
        <w:t xml:space="preserve"> </w:t>
      </w:r>
      <w:r>
        <w:rPr>
          <w:spacing w:val="-11"/>
        </w:rPr>
        <w:t>.</w:t>
      </w:r>
      <w:r>
        <w:rPr>
          <w:spacing w:val="21"/>
          <w:w w:val="101"/>
        </w:rPr>
        <w:t xml:space="preserve">  </w:t>
      </w:r>
      <w:r>
        <w:rPr>
          <w:u w:val="single" w:color="auto"/>
          <w:lang w:val="en-US" w:eastAsia="zh-CN"/>
        </w:rPr>
        <w:t>Case Presentation</w:t>
      </w:r>
      <w:r>
        <w:rPr>
          <w:u w:val="single" w:color="auto"/>
        </w:rPr>
        <w:tab/>
      </w:r>
      <w:r>
        <w:t xml:space="preserve"> </w:t>
      </w:r>
      <w:r>
        <w:rPr>
          <w:rFonts w:ascii="PingFang SC" w:hAnsi="PingFang SC" w:eastAsia="PingFang SC" w:cs="PingFang SC"/>
          <w:b/>
          <w:bCs/>
          <w:spacing w:val="-9"/>
        </w:rPr>
        <w:t>10c</w:t>
      </w:r>
      <w:r>
        <w:rPr>
          <w:rFonts w:ascii="PingFang SC" w:hAnsi="PingFang SC" w:eastAsia="PingFang SC" w:cs="PingFang SC"/>
          <w:spacing w:val="-9"/>
        </w:rPr>
        <w:t xml:space="preserve">     </w:t>
      </w:r>
      <w:r>
        <w:rPr>
          <w:spacing w:val="-9"/>
        </w:rPr>
        <w:t>Intervention adherence and tolerability (How was this assessed?) 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bookmarkStart w:id="0" w:name="_GoBack"/>
      <w:bookmarkEnd w:id="0"/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>.</w:t>
      </w:r>
      <w:r>
        <w:rPr>
          <w:spacing w:val="2"/>
        </w:rPr>
        <w:t xml:space="preserve"> </w:t>
      </w:r>
      <w:r>
        <w:rPr>
          <w:spacing w:val="-10"/>
        </w:rPr>
        <w:t>.</w:t>
      </w:r>
      <w:r>
        <w:rPr>
          <w:spacing w:val="3"/>
        </w:rPr>
        <w:t xml:space="preserve"> </w:t>
      </w:r>
      <w:r>
        <w:rPr>
          <w:spacing w:val="-10"/>
        </w:rPr>
        <w:t xml:space="preserve">.   </w:t>
      </w:r>
      <w:r>
        <w:rPr>
          <w:u w:val="single" w:color="auto"/>
          <w:lang w:val="en-US" w:eastAsia="zh-CN"/>
        </w:rPr>
        <w:t>Case Presentation</w:t>
      </w:r>
      <w:r>
        <w:rPr>
          <w:u w:val="single" w:color="auto"/>
        </w:rPr>
        <w:tab/>
      </w:r>
      <w:r>
        <w:t xml:space="preserve"> </w:t>
      </w:r>
      <w:r>
        <w:rPr>
          <w:rFonts w:ascii="PingFang SC" w:hAnsi="PingFang SC" w:eastAsia="PingFang SC" w:cs="PingFang SC"/>
          <w:b/>
          <w:bCs/>
          <w:spacing w:val="-12"/>
        </w:rPr>
        <w:t>10d</w:t>
      </w:r>
      <w:r>
        <w:rPr>
          <w:rFonts w:ascii="PingFang SC" w:hAnsi="PingFang SC" w:eastAsia="PingFang SC" w:cs="PingFang SC"/>
          <w:spacing w:val="-12"/>
        </w:rPr>
        <w:t xml:space="preserve">     </w:t>
      </w:r>
      <w:r>
        <w:rPr>
          <w:spacing w:val="-12"/>
        </w:rPr>
        <w:t>Adverse and unanticipated events</w:t>
      </w:r>
      <w:r>
        <w:rPr>
          <w:spacing w:val="5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2"/>
        </w:rPr>
        <w:t>.</w:t>
      </w:r>
      <w:r>
        <w:rPr>
          <w:spacing w:val="2"/>
        </w:rPr>
        <w:t xml:space="preserve"> </w:t>
      </w:r>
      <w:r>
        <w:rPr>
          <w:spacing w:val="-12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3"/>
        </w:rPr>
        <w:t xml:space="preserve"> </w:t>
      </w:r>
      <w:r>
        <w:rPr>
          <w:spacing w:val="-13"/>
        </w:rPr>
        <w:t>.</w:t>
      </w:r>
      <w:r>
        <w:rPr>
          <w:spacing w:val="2"/>
        </w:rPr>
        <w:t xml:space="preserve"> </w:t>
      </w:r>
      <w:r>
        <w:rPr>
          <w:spacing w:val="-13"/>
        </w:rPr>
        <w:t xml:space="preserve">.   </w:t>
      </w:r>
      <w:r>
        <w:rPr>
          <w:u w:val="single" w:color="auto"/>
          <w:lang w:val="en-US" w:eastAsia="zh-CN"/>
        </w:rPr>
        <w:t>Case Presentation</w:t>
      </w:r>
      <w:r>
        <w:rPr>
          <w:u w:val="single" w:color="auto"/>
        </w:rPr>
        <w:tab/>
      </w:r>
      <w:r>
        <w:t xml:space="preserve"> </w:t>
      </w:r>
      <w:r>
        <w:rPr>
          <w:rFonts w:ascii="PingFang SC" w:hAnsi="PingFang SC" w:eastAsia="PingFang SC" w:cs="PingFang SC"/>
          <w:b/>
          <w:bCs/>
          <w:spacing w:val="-6"/>
          <w:position w:val="2"/>
        </w:rPr>
        <w:t>11a</w:t>
      </w:r>
      <w:r>
        <w:rPr>
          <w:rFonts w:ascii="PingFang SC" w:hAnsi="PingFang SC" w:eastAsia="PingFang SC" w:cs="PingFang SC"/>
          <w:spacing w:val="-6"/>
          <w:position w:val="2"/>
        </w:rPr>
        <w:t xml:space="preserve">    </w:t>
      </w:r>
      <w:r>
        <w:rPr>
          <w:spacing w:val="-6"/>
        </w:rPr>
        <w:t>A scientific discussion of</w:t>
      </w:r>
      <w:r>
        <w:rPr>
          <w:spacing w:val="-20"/>
        </w:rPr>
        <w:t xml:space="preserve"> </w:t>
      </w:r>
      <w:r>
        <w:rPr>
          <w:spacing w:val="-6"/>
        </w:rPr>
        <w:t>the strengths</w:t>
      </w:r>
      <w:r>
        <w:rPr>
          <w:spacing w:val="-15"/>
        </w:rPr>
        <w:t xml:space="preserve"> </w:t>
      </w:r>
      <w:r>
        <w:rPr>
          <w:spacing w:val="-6"/>
        </w:rPr>
        <w:t>AND limitations associated</w:t>
      </w:r>
      <w:r>
        <w:rPr>
          <w:spacing w:val="-14"/>
        </w:rPr>
        <w:t xml:space="preserve"> </w:t>
      </w:r>
      <w:r>
        <w:rPr>
          <w:spacing w:val="-6"/>
        </w:rPr>
        <w:t>with this case report . 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6"/>
        </w:rPr>
        <w:t>.</w:t>
      </w:r>
      <w:r>
        <w:rPr>
          <w:spacing w:val="3"/>
        </w:rPr>
        <w:t xml:space="preserve"> </w:t>
      </w:r>
      <w:r>
        <w:rPr>
          <w:spacing w:val="-6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4"/>
        </w:rPr>
        <w:t xml:space="preserve">  </w:t>
      </w:r>
      <w:r>
        <w:rPr>
          <w:spacing w:val="4"/>
          <w:u w:val="single"/>
          <w:lang w:val="en-US" w:eastAsia="zh-CN"/>
        </w:rPr>
        <w:t>Discussion</w:t>
      </w:r>
      <w:r>
        <w:rPr>
          <w:rFonts w:hint="eastAsia"/>
          <w:spacing w:val="4"/>
          <w:u w:val="single"/>
          <w:lang w:val="en-US" w:eastAsia="zh-CN"/>
        </w:rPr>
        <w:t xml:space="preserve">                  </w:t>
      </w:r>
    </w:p>
    <w:p w14:paraId="0FF9B088">
      <w:pPr>
        <w:pStyle w:val="2"/>
        <w:tabs>
          <w:tab w:val="left" w:pos="12273"/>
        </w:tabs>
        <w:spacing w:before="9" w:line="222" w:lineRule="auto"/>
        <w:ind w:left="37" w:firstLine="5"/>
        <w:jc w:val="both"/>
        <w:rPr>
          <w:u w:val="single" w:color="auto"/>
        </w:rPr>
      </w:pPr>
      <w:r>
        <w:t xml:space="preserve"> </w:t>
      </w:r>
      <w:r>
        <w:rPr>
          <w:rFonts w:ascii="PingFang SC" w:hAnsi="PingFang SC" w:eastAsia="PingFang SC" w:cs="PingFang SC"/>
          <w:b/>
          <w:bCs/>
          <w:spacing w:val="-8"/>
        </w:rPr>
        <w:t>11b</w:t>
      </w:r>
      <w:r>
        <w:rPr>
          <w:rFonts w:ascii="PingFang SC" w:hAnsi="PingFang SC" w:eastAsia="PingFang SC" w:cs="PingFang SC"/>
          <w:spacing w:val="-8"/>
        </w:rPr>
        <w:t xml:space="preserve">     </w:t>
      </w:r>
      <w:r>
        <w:rPr>
          <w:spacing w:val="-8"/>
        </w:rPr>
        <w:t>Discussion of</w:t>
      </w:r>
      <w:r>
        <w:rPr>
          <w:spacing w:val="-20"/>
        </w:rPr>
        <w:t xml:space="preserve"> </w:t>
      </w:r>
      <w:r>
        <w:rPr>
          <w:spacing w:val="-8"/>
        </w:rPr>
        <w:t>the</w:t>
      </w:r>
      <w:r>
        <w:rPr>
          <w:spacing w:val="-9"/>
        </w:rPr>
        <w:t xml:space="preserve"> relevant medical literature</w:t>
      </w:r>
      <w:r>
        <w:rPr>
          <w:spacing w:val="-15"/>
        </w:rPr>
        <w:t xml:space="preserve"> </w:t>
      </w:r>
      <w:r>
        <w:rPr>
          <w:rFonts w:ascii="PingFang SC" w:hAnsi="PingFang SC" w:eastAsia="PingFang SC" w:cs="PingFang SC"/>
          <w:b/>
          <w:bCs/>
          <w:spacing w:val="-9"/>
        </w:rPr>
        <w:t>with</w:t>
      </w:r>
      <w:r>
        <w:rPr>
          <w:rFonts w:ascii="PingFang SC" w:hAnsi="PingFang SC" w:eastAsia="PingFang SC" w:cs="PingFang SC"/>
          <w:spacing w:val="-9"/>
        </w:rPr>
        <w:t xml:space="preserve"> </w:t>
      </w:r>
      <w:r>
        <w:rPr>
          <w:rFonts w:ascii="PingFang SC" w:hAnsi="PingFang SC" w:eastAsia="PingFang SC" w:cs="PingFang SC"/>
          <w:b/>
          <w:bCs/>
          <w:spacing w:val="-9"/>
        </w:rPr>
        <w:t>references</w:t>
      </w:r>
      <w:r>
        <w:rPr>
          <w:spacing w:val="-9"/>
        </w:rPr>
        <w:t>. . 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 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   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 </w:t>
      </w:r>
      <w:r>
        <w:rPr>
          <w:spacing w:val="4"/>
          <w:u w:val="single"/>
          <w:lang w:val="en-US" w:eastAsia="zh-CN"/>
        </w:rPr>
        <w:t>Discussion</w:t>
      </w:r>
      <w:r>
        <w:rPr>
          <w:rFonts w:hint="eastAsia"/>
          <w:spacing w:val="4"/>
          <w:u w:val="single"/>
          <w:lang w:val="en-US" w:eastAsia="zh-CN"/>
        </w:rPr>
        <w:t xml:space="preserve">  </w:t>
      </w:r>
      <w:r>
        <w:rPr>
          <w:u w:val="single" w:color="auto"/>
        </w:rPr>
        <w:tab/>
      </w:r>
      <w:r>
        <w:t xml:space="preserve"> </w:t>
      </w:r>
      <w:r>
        <w:rPr>
          <w:rFonts w:ascii="PingFang SC" w:hAnsi="PingFang SC" w:eastAsia="PingFang SC" w:cs="PingFang SC"/>
          <w:b/>
          <w:bCs/>
          <w:spacing w:val="-6"/>
        </w:rPr>
        <w:t>11c</w:t>
      </w:r>
      <w:r>
        <w:rPr>
          <w:rFonts w:ascii="PingFang SC" w:hAnsi="PingFang SC" w:eastAsia="PingFang SC" w:cs="PingFang SC"/>
          <w:spacing w:val="-6"/>
        </w:rPr>
        <w:t xml:space="preserve">     </w:t>
      </w:r>
      <w:r>
        <w:rPr>
          <w:spacing w:val="-6"/>
        </w:rPr>
        <w:t>The scientific rationale</w:t>
      </w:r>
      <w:r>
        <w:rPr>
          <w:spacing w:val="-14"/>
        </w:rPr>
        <w:t xml:space="preserve"> </w:t>
      </w:r>
      <w:r>
        <w:rPr>
          <w:spacing w:val="-6"/>
        </w:rPr>
        <w:t>for any conclusions (including assessment of possible cause</w:t>
      </w:r>
      <w:r>
        <w:rPr>
          <w:spacing w:val="-7"/>
        </w:rPr>
        <w:t>s) . . . . . . . . . 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>.</w:t>
      </w:r>
      <w:r>
        <w:rPr>
          <w:spacing w:val="2"/>
        </w:rPr>
        <w:t xml:space="preserve"> </w:t>
      </w:r>
      <w:r>
        <w:rPr>
          <w:spacing w:val="-7"/>
        </w:rPr>
        <w:t>.</w:t>
      </w:r>
      <w:r>
        <w:rPr>
          <w:spacing w:val="3"/>
        </w:rPr>
        <w:t xml:space="preserve"> </w:t>
      </w:r>
      <w:r>
        <w:rPr>
          <w:spacing w:val="-7"/>
        </w:rPr>
        <w:t xml:space="preserve">.  </w:t>
      </w:r>
      <w:r>
        <w:rPr>
          <w:spacing w:val="4"/>
          <w:u w:val="single"/>
          <w:lang w:val="en-US" w:eastAsia="zh-CN"/>
        </w:rPr>
        <w:t>Discussion</w:t>
      </w:r>
      <w:r>
        <w:rPr>
          <w:rFonts w:hint="eastAsia"/>
          <w:spacing w:val="4"/>
          <w:u w:val="single"/>
          <w:lang w:val="en-US" w:eastAsia="zh-CN"/>
        </w:rPr>
        <w:t xml:space="preserve">  </w:t>
      </w:r>
      <w:r>
        <w:rPr>
          <w:u w:val="single" w:color="auto"/>
        </w:rPr>
        <w:tab/>
      </w:r>
      <w:r>
        <w:t xml:space="preserve"> </w:t>
      </w:r>
      <w:r>
        <w:rPr>
          <w:rFonts w:ascii="PingFang SC" w:hAnsi="PingFang SC" w:eastAsia="PingFang SC" w:cs="PingFang SC"/>
          <w:b/>
          <w:bCs/>
          <w:spacing w:val="-4"/>
        </w:rPr>
        <w:t>11d</w:t>
      </w:r>
      <w:r>
        <w:rPr>
          <w:rFonts w:ascii="PingFang SC" w:hAnsi="PingFang SC" w:eastAsia="PingFang SC" w:cs="PingFang SC"/>
          <w:spacing w:val="-4"/>
        </w:rPr>
        <w:t xml:space="preserve">    </w:t>
      </w:r>
      <w:r>
        <w:rPr>
          <w:spacing w:val="-4"/>
        </w:rPr>
        <w:t>The primary</w:t>
      </w:r>
      <w:r>
        <w:rPr>
          <w:spacing w:val="-14"/>
        </w:rPr>
        <w:t xml:space="preserve"> </w:t>
      </w:r>
      <w:r>
        <w:rPr>
          <w:spacing w:val="-4"/>
        </w:rPr>
        <w:t>“take-away”</w:t>
      </w:r>
      <w:r>
        <w:rPr>
          <w:spacing w:val="-12"/>
        </w:rPr>
        <w:t xml:space="preserve"> </w:t>
      </w:r>
      <w:r>
        <w:rPr>
          <w:spacing w:val="-4"/>
        </w:rPr>
        <w:t>lessons of</w:t>
      </w:r>
      <w:r>
        <w:rPr>
          <w:spacing w:val="-20"/>
        </w:rPr>
        <w:t xml:space="preserve"> </w:t>
      </w:r>
      <w:r>
        <w:rPr>
          <w:spacing w:val="-4"/>
        </w:rPr>
        <w:t>this case report (without referenc</w:t>
      </w:r>
      <w:r>
        <w:rPr>
          <w:spacing w:val="-5"/>
        </w:rPr>
        <w:t>es) in a one paragraph conclusion .</w:t>
      </w:r>
      <w:r>
        <w:rPr>
          <w:spacing w:val="23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22"/>
          <w:w w:val="101"/>
        </w:rPr>
        <w:t xml:space="preserve"> </w:t>
      </w:r>
      <w:r>
        <w:rPr>
          <w:spacing w:val="-5"/>
        </w:rPr>
        <w:t>.</w:t>
      </w:r>
      <w:r>
        <w:rPr>
          <w:spacing w:val="10"/>
        </w:rPr>
        <w:t xml:space="preserve">  </w:t>
      </w:r>
      <w:r>
        <w:rPr>
          <w:u w:val="single" w:color="auto"/>
          <w:lang w:val="en-US" w:eastAsia="zh-CN"/>
        </w:rPr>
        <w:t>Conclusions</w:t>
      </w:r>
    </w:p>
    <w:p w14:paraId="376E3099">
      <w:pPr>
        <w:pStyle w:val="2"/>
        <w:spacing w:before="1" w:line="221" w:lineRule="auto"/>
        <w:ind w:left="101"/>
      </w:pPr>
      <w:r>
        <w:rPr>
          <w:rFonts w:ascii="PingFang SC" w:hAnsi="PingFang SC" w:eastAsia="PingFang SC" w:cs="PingFang SC"/>
          <w:b/>
          <w:bCs/>
          <w:spacing w:val="-3"/>
        </w:rPr>
        <w:t>12</w:t>
      </w:r>
      <w:r>
        <w:rPr>
          <w:rFonts w:ascii="PingFang SC" w:hAnsi="PingFang SC" w:eastAsia="PingFang SC" w:cs="PingFang SC"/>
          <w:spacing w:val="-3"/>
        </w:rPr>
        <w:t xml:space="preserve">     </w:t>
      </w:r>
      <w:r>
        <w:rPr>
          <w:spacing w:val="-3"/>
        </w:rPr>
        <w:t>The patient should shar</w:t>
      </w:r>
      <w:r>
        <w:rPr>
          <w:spacing w:val="-4"/>
        </w:rPr>
        <w:t>e</w:t>
      </w:r>
      <w:r>
        <w:rPr>
          <w:spacing w:val="-12"/>
        </w:rPr>
        <w:t xml:space="preserve"> </w:t>
      </w:r>
      <w:r>
        <w:rPr>
          <w:spacing w:val="-4"/>
        </w:rPr>
        <w:t>their perspective in one</w:t>
      </w:r>
      <w:r>
        <w:rPr>
          <w:spacing w:val="-11"/>
        </w:rPr>
        <w:t xml:space="preserve"> </w:t>
      </w:r>
      <w:r>
        <w:rPr>
          <w:spacing w:val="-4"/>
        </w:rPr>
        <w:t>to</w:t>
      </w:r>
      <w:r>
        <w:rPr>
          <w:spacing w:val="-12"/>
        </w:rPr>
        <w:t xml:space="preserve"> </w:t>
      </w:r>
      <w:r>
        <w:rPr>
          <w:spacing w:val="-4"/>
        </w:rPr>
        <w:t>two paragraphs on the treatment(s)</w:t>
      </w:r>
      <w:r>
        <w:rPr>
          <w:spacing w:val="-11"/>
        </w:rPr>
        <w:t xml:space="preserve"> </w:t>
      </w:r>
      <w:r>
        <w:rPr>
          <w:spacing w:val="-4"/>
        </w:rPr>
        <w:t xml:space="preserve">they received .  . . .  . . . .  </w:t>
      </w:r>
      <w:r>
        <w:rPr>
          <w:spacing w:val="-4"/>
          <w:u w:val="single" w:color="auto"/>
        </w:rPr>
        <w:t xml:space="preserve">  </w:t>
      </w:r>
      <w:r>
        <w:rPr>
          <w:spacing w:val="-4"/>
          <w:u w:val="single" w:color="auto"/>
          <w:lang w:val="en-US" w:eastAsia="zh-CN"/>
        </w:rPr>
        <w:t>Not applicable</w:t>
      </w:r>
    </w:p>
    <w:p w14:paraId="67287B57">
      <w:pPr>
        <w:pStyle w:val="2"/>
        <w:spacing w:line="181" w:lineRule="auto"/>
        <w:ind w:left="101"/>
      </w:pPr>
      <w:r>
        <w:rPr>
          <w:rFonts w:ascii="PingFang SC" w:hAnsi="PingFang SC" w:eastAsia="PingFang SC" w:cs="PingFang SC"/>
          <w:b/>
          <w:bCs/>
          <w:spacing w:val="-8"/>
        </w:rPr>
        <w:t>13</w:t>
      </w:r>
      <w:r>
        <w:rPr>
          <w:rFonts w:ascii="PingFang SC" w:hAnsi="PingFang SC" w:eastAsia="PingFang SC" w:cs="PingFang SC"/>
          <w:spacing w:val="-8"/>
        </w:rPr>
        <w:t xml:space="preserve">      </w:t>
      </w:r>
      <w:r>
        <w:rPr>
          <w:spacing w:val="-8"/>
        </w:rPr>
        <w:t>Did the patient give informed consent? Please provide if requested  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8"/>
        </w:rPr>
        <w:t>.</w:t>
      </w:r>
      <w:r>
        <w:rPr>
          <w:spacing w:val="3"/>
        </w:rPr>
        <w:t xml:space="preserve"> </w:t>
      </w:r>
      <w:r>
        <w:rPr>
          <w:spacing w:val="-8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"/>
        </w:rPr>
        <w:t xml:space="preserve"> </w:t>
      </w:r>
      <w:r>
        <w:rPr>
          <w:spacing w:val="-9"/>
        </w:rPr>
        <w:t>.</w:t>
      </w:r>
      <w:r>
        <w:rPr>
          <w:spacing w:val="3"/>
        </w:rPr>
        <w:t xml:space="preserve"> </w:t>
      </w:r>
      <w:r>
        <w:rPr>
          <w:spacing w:val="-9"/>
        </w:rPr>
        <w:t>.</w:t>
      </w:r>
      <w:r>
        <w:rPr>
          <w:spacing w:val="23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>.</w:t>
      </w:r>
      <w:r>
        <w:rPr>
          <w:spacing w:val="22"/>
          <w:w w:val="101"/>
        </w:rPr>
        <w:t xml:space="preserve"> </w:t>
      </w:r>
      <w:r>
        <w:rPr>
          <w:spacing w:val="-9"/>
        </w:rPr>
        <w:t xml:space="preserve">.        </w:t>
      </w:r>
      <w:r>
        <w:rPr>
          <w:rFonts w:ascii="PingFang SC" w:hAnsi="PingFang SC" w:eastAsia="PingFang SC" w:cs="PingFang SC"/>
          <w:b/>
          <w:bCs/>
          <w:spacing w:val="-9"/>
        </w:rPr>
        <w:t>Yes</w:t>
      </w:r>
      <w:r>
        <w:rPr>
          <w:rFonts w:ascii="PingFang SC" w:hAnsi="PingFang SC" w:eastAsia="PingFang SC" w:cs="PingFang SC"/>
          <w:spacing w:val="-9"/>
        </w:rPr>
        <w:t xml:space="preserve">  </w:t>
      </w:r>
    </w:p>
    <w:sectPr>
      <w:type w:val="continuous"/>
      <w:pgSz w:w="15840" w:h="12240"/>
      <w:pgMar w:top="400" w:right="614" w:bottom="0" w:left="604" w:header="0" w:footer="0" w:gutter="0"/>
      <w:cols w:equalWidth="0" w:num="2">
        <w:col w:w="2248" w:space="100"/>
        <w:col w:w="12274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PingFang SC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Al Tarikh">
    <w:panose1 w:val="00000400000000000000"/>
    <w:charset w:val="00"/>
    <w:family w:val="auto"/>
    <w:pitch w:val="default"/>
    <w:sig w:usb0="00000003" w:usb1="00000000" w:usb2="00000000" w:usb3="00000000" w:csb0="00000001" w:csb1="00000000"/>
  </w:font>
  <w:font w:name="Al Nile Regular">
    <w:panose1 w:val="00000400000000000000"/>
    <w:charset w:val="00"/>
    <w:family w:val="auto"/>
    <w:pitch w:val="default"/>
    <w:sig w:usb0="00000003" w:usb1="00000000" w:usb2="00000000" w:usb3="00000000" w:csb0="00000001" w:csb1="00000000"/>
  </w:font>
  <w:font w:name="Andale Mono">
    <w:panose1 w:val="020B0509000000000004"/>
    <w:charset w:val="00"/>
    <w:family w:val="auto"/>
    <w:pitch w:val="default"/>
    <w:sig w:usb0="00000287" w:usb1="00000000" w:usb2="00000000" w:usb3="00000000" w:csb0="6000009F" w:csb1="DFD70000"/>
  </w:font>
  <w:font w:name="American Typewriter Regular">
    <w:panose1 w:val="02090604020004020304"/>
    <w:charset w:val="00"/>
    <w:family w:val="auto"/>
    <w:pitch w:val="default"/>
    <w:sig w:usb0="A000006F" w:usb1="00000019" w:usb2="00000000" w:usb3="00000000" w:csb0="20000111" w:csb1="00000000"/>
  </w:font>
  <w:font w:name="Apple Symbols">
    <w:panose1 w:val="02000000000000000000"/>
    <w:charset w:val="00"/>
    <w:family w:val="auto"/>
    <w:pitch w:val="default"/>
    <w:sig w:usb0="800000A3" w:usb1="08007BEB" w:usb2="01840034" w:usb3="0000A268" w:csb0="200001FB" w:csb1="DD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9D20D2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6F37DFFB"/>
    <w:rsid w:val="9BBBDA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  <w:style w:type="table" w:customStyle="1" w:styleId="7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5.jpe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15</TotalTime>
  <ScaleCrop>false</ScaleCrop>
  <LinksUpToDate>false</LinksUpToDate>
  <Application>WPS Office_12.1.23540.23540_F1E327BC-269C-435d-A152-05C5408002CA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2019-10-02T02:11:00Z</dcterms:created>
  <dc:creator>Data</dc:creator>
  <cp:lastModifiedBy>WPS_1753976669</cp:lastModifiedBy>
  <dcterms:modified xsi:type="dcterms:W3CDTF">2025-12-15T22:20:15Z</dcterms:modified>
  <dc:title>Microsoft Word - CAREchecklist-English.docx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2025-12-15T22:04:56Z</vt:filetime>
  </property>
  <property fmtid="{D5CDD505-2E9C-101B-9397-08002B2CF9AE}" pid="4" name="KSOProductBuildVer">
    <vt:lpwstr>2052-12.1.23540.23540</vt:lpwstr>
  </property>
  <property fmtid="{D5CDD505-2E9C-101B-9397-08002B2CF9AE}" pid="5" name="ICV">
    <vt:lpwstr>3729660A9A64B7931F1940696744EC6A_43</vt:lpwstr>
  </property>
</Properties>
</file>