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6A73C" w14:textId="5547BBA8" w:rsidR="006E474B" w:rsidRPr="00A248C7" w:rsidRDefault="00A248C7" w:rsidP="00A248C7">
      <w:pPr>
        <w:spacing w:line="276" w:lineRule="auto"/>
        <w:jc w:val="center"/>
        <w:rPr>
          <w:rFonts w:ascii="Arial" w:hAnsi="Arial" w:cs="Arial"/>
          <w:b/>
          <w:color w:val="000000" w:themeColor="text1"/>
          <w:sz w:val="22"/>
          <w:szCs w:val="22"/>
        </w:rPr>
      </w:pPr>
      <w:r w:rsidRPr="00A248C7">
        <w:rPr>
          <w:rFonts w:ascii="Arial" w:hAnsi="Arial" w:cs="Arial"/>
          <w:b/>
          <w:color w:val="000000" w:themeColor="text1"/>
          <w:sz w:val="22"/>
          <w:szCs w:val="22"/>
        </w:rPr>
        <w:t>ADDITIONAL</w:t>
      </w:r>
      <w:r w:rsidR="006E474B" w:rsidRPr="00A248C7">
        <w:rPr>
          <w:rFonts w:ascii="Arial" w:hAnsi="Arial" w:cs="Arial"/>
          <w:b/>
          <w:color w:val="000000" w:themeColor="text1"/>
          <w:sz w:val="22"/>
          <w:szCs w:val="22"/>
        </w:rPr>
        <w:t xml:space="preserve"> </w:t>
      </w:r>
      <w:r w:rsidRPr="00A248C7">
        <w:rPr>
          <w:rFonts w:ascii="Arial" w:hAnsi="Arial" w:cs="Arial"/>
          <w:b/>
          <w:color w:val="000000" w:themeColor="text1"/>
          <w:sz w:val="22"/>
          <w:szCs w:val="22"/>
        </w:rPr>
        <w:t>FILE</w:t>
      </w:r>
      <w:r w:rsidR="00A0602A">
        <w:rPr>
          <w:rFonts w:ascii="Arial" w:hAnsi="Arial" w:cs="Arial"/>
          <w:b/>
          <w:color w:val="000000" w:themeColor="text1"/>
          <w:sz w:val="22"/>
          <w:szCs w:val="22"/>
        </w:rPr>
        <w:t xml:space="preserve"> 1</w:t>
      </w:r>
    </w:p>
    <w:p w14:paraId="7CC0C5D6" w14:textId="77777777" w:rsidR="006E474B" w:rsidRPr="00C92122" w:rsidRDefault="006E474B" w:rsidP="006E474B">
      <w:pPr>
        <w:rPr>
          <w:rFonts w:ascii="Arial" w:hAnsi="Arial" w:cs="Arial"/>
          <w:i/>
          <w:iCs/>
          <w:sz w:val="22"/>
          <w:szCs w:val="22"/>
        </w:rPr>
      </w:pPr>
    </w:p>
    <w:p w14:paraId="0A72AD4A" w14:textId="1FE967E1" w:rsidR="006E474B" w:rsidRPr="000013A9" w:rsidRDefault="006E474B" w:rsidP="006E474B">
      <w:pPr>
        <w:rPr>
          <w:rFonts w:ascii="Arial" w:hAnsi="Arial" w:cs="Arial"/>
          <w:b/>
          <w:bCs/>
          <w:sz w:val="22"/>
          <w:szCs w:val="22"/>
        </w:rPr>
      </w:pPr>
      <w:r w:rsidRPr="000013A9">
        <w:rPr>
          <w:rFonts w:ascii="Arial" w:hAnsi="Arial" w:cs="Arial"/>
          <w:b/>
          <w:bCs/>
          <w:sz w:val="22"/>
          <w:szCs w:val="22"/>
        </w:rPr>
        <w:t xml:space="preserve">Table </w:t>
      </w:r>
      <w:r w:rsidR="000013A9">
        <w:rPr>
          <w:rFonts w:ascii="Arial" w:hAnsi="Arial" w:cs="Arial"/>
          <w:b/>
          <w:bCs/>
          <w:sz w:val="22"/>
          <w:szCs w:val="22"/>
        </w:rPr>
        <w:t>AF</w:t>
      </w:r>
      <w:r w:rsidRPr="000013A9">
        <w:rPr>
          <w:rFonts w:ascii="Arial" w:hAnsi="Arial" w:cs="Arial"/>
          <w:b/>
          <w:bCs/>
          <w:sz w:val="22"/>
          <w:szCs w:val="22"/>
        </w:rPr>
        <w:t>1</w:t>
      </w:r>
    </w:p>
    <w:p w14:paraId="6C6E9DD0" w14:textId="2E728890" w:rsidR="006E474B" w:rsidRPr="00C92122" w:rsidRDefault="006E474B" w:rsidP="006E474B">
      <w:pPr>
        <w:rPr>
          <w:rFonts w:ascii="Arial" w:hAnsi="Arial" w:cs="Arial"/>
          <w:i/>
          <w:iCs/>
          <w:sz w:val="22"/>
          <w:szCs w:val="22"/>
        </w:rPr>
      </w:pPr>
      <w:r w:rsidRPr="00C92122">
        <w:rPr>
          <w:rFonts w:ascii="Arial" w:hAnsi="Arial" w:cs="Arial"/>
          <w:i/>
          <w:iCs/>
          <w:sz w:val="22"/>
          <w:szCs w:val="22"/>
        </w:rPr>
        <w:t>Neuropsycholog</w:t>
      </w:r>
      <w:r w:rsidR="000013A9">
        <w:rPr>
          <w:rFonts w:ascii="Arial" w:hAnsi="Arial" w:cs="Arial"/>
          <w:i/>
          <w:iCs/>
          <w:sz w:val="22"/>
          <w:szCs w:val="22"/>
        </w:rPr>
        <w:t>ical Test Battery: R</w:t>
      </w:r>
      <w:r w:rsidRPr="00C92122">
        <w:rPr>
          <w:rFonts w:ascii="Arial" w:hAnsi="Arial" w:cs="Arial"/>
          <w:i/>
          <w:iCs/>
          <w:sz w:val="22"/>
          <w:szCs w:val="22"/>
        </w:rPr>
        <w:t xml:space="preserve">aw </w:t>
      </w:r>
      <w:r w:rsidR="000013A9">
        <w:rPr>
          <w:rFonts w:ascii="Arial" w:hAnsi="Arial" w:cs="Arial"/>
          <w:i/>
          <w:iCs/>
          <w:sz w:val="22"/>
          <w:szCs w:val="22"/>
        </w:rPr>
        <w:t>S</w:t>
      </w:r>
      <w:r w:rsidRPr="00C92122">
        <w:rPr>
          <w:rFonts w:ascii="Arial" w:hAnsi="Arial" w:cs="Arial"/>
          <w:i/>
          <w:iCs/>
          <w:sz w:val="22"/>
          <w:szCs w:val="22"/>
        </w:rPr>
        <w:t xml:space="preserve">cores at </w:t>
      </w:r>
      <w:r w:rsidR="000013A9">
        <w:rPr>
          <w:rFonts w:ascii="Arial" w:hAnsi="Arial" w:cs="Arial"/>
          <w:i/>
          <w:iCs/>
          <w:sz w:val="22"/>
          <w:szCs w:val="22"/>
        </w:rPr>
        <w:t>B</w:t>
      </w:r>
      <w:r w:rsidRPr="00C92122">
        <w:rPr>
          <w:rFonts w:ascii="Arial" w:hAnsi="Arial" w:cs="Arial"/>
          <w:i/>
          <w:iCs/>
          <w:sz w:val="22"/>
          <w:szCs w:val="22"/>
        </w:rPr>
        <w:t>aseline and</w:t>
      </w:r>
      <w:r w:rsidR="000013A9">
        <w:rPr>
          <w:rFonts w:ascii="Arial" w:hAnsi="Arial" w:cs="Arial"/>
          <w:i/>
          <w:iCs/>
          <w:sz w:val="22"/>
          <w:szCs w:val="22"/>
        </w:rPr>
        <w:t xml:space="preserve"> S</w:t>
      </w:r>
      <w:r w:rsidR="00D7196C" w:rsidRPr="00C92122">
        <w:rPr>
          <w:rFonts w:ascii="Arial" w:hAnsi="Arial" w:cs="Arial"/>
          <w:i/>
          <w:iCs/>
          <w:sz w:val="22"/>
          <w:szCs w:val="22"/>
        </w:rPr>
        <w:t xml:space="preserve">tudy </w:t>
      </w:r>
      <w:r w:rsidR="000013A9">
        <w:rPr>
          <w:rFonts w:ascii="Arial" w:hAnsi="Arial" w:cs="Arial"/>
          <w:i/>
          <w:iCs/>
          <w:sz w:val="22"/>
          <w:szCs w:val="22"/>
        </w:rPr>
        <w:t>E</w:t>
      </w:r>
      <w:r w:rsidRPr="00C92122">
        <w:rPr>
          <w:rFonts w:ascii="Arial" w:hAnsi="Arial" w:cs="Arial"/>
          <w:i/>
          <w:iCs/>
          <w:sz w:val="22"/>
          <w:szCs w:val="22"/>
        </w:rPr>
        <w:t>xit</w:t>
      </w:r>
      <w:r w:rsidR="000013A9">
        <w:rPr>
          <w:rFonts w:ascii="Arial" w:hAnsi="Arial" w:cs="Arial"/>
          <w:i/>
          <w:iCs/>
          <w:sz w:val="22"/>
          <w:szCs w:val="22"/>
        </w:rPr>
        <w:t xml:space="preserve"> for Intervention and Control Groups (N = 43)</w:t>
      </w:r>
    </w:p>
    <w:tbl>
      <w:tblPr>
        <w:tblW w:w="4316" w:type="pct"/>
        <w:jc w:val="center"/>
        <w:tblLook w:val="0420" w:firstRow="1" w:lastRow="0" w:firstColumn="0" w:lastColumn="0" w:noHBand="0" w:noVBand="1"/>
      </w:tblPr>
      <w:tblGrid>
        <w:gridCol w:w="3400"/>
        <w:gridCol w:w="1986"/>
        <w:gridCol w:w="2128"/>
        <w:gridCol w:w="2268"/>
        <w:gridCol w:w="2268"/>
      </w:tblGrid>
      <w:tr w:rsidR="006E474B" w:rsidRPr="00C92122" w14:paraId="79636FA6" w14:textId="77777777" w:rsidTr="00B66C7C">
        <w:trPr>
          <w:tblHeader/>
          <w:jc w:val="center"/>
        </w:trPr>
        <w:tc>
          <w:tcPr>
            <w:tcW w:w="1411" w:type="pct"/>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AA91BA9"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p>
        </w:tc>
        <w:tc>
          <w:tcPr>
            <w:tcW w:w="1707" w:type="pct"/>
            <w:gridSpan w:val="2"/>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4972032"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Control group (n=16)</w:t>
            </w:r>
          </w:p>
        </w:tc>
        <w:tc>
          <w:tcPr>
            <w:tcW w:w="1882" w:type="pct"/>
            <w:gridSpan w:val="2"/>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4BB1D64"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Intervention (n = 27)</w:t>
            </w:r>
          </w:p>
        </w:tc>
      </w:tr>
      <w:tr w:rsidR="006E474B" w:rsidRPr="00C92122" w14:paraId="4F94645E" w14:textId="77777777" w:rsidTr="00B66C7C">
        <w:trPr>
          <w:tblHeader/>
          <w:jc w:val="center"/>
        </w:trPr>
        <w:tc>
          <w:tcPr>
            <w:tcW w:w="1411" w:type="pct"/>
            <w:tcBorders>
              <w:top w:val="single" w:sz="12" w:space="0" w:color="666666"/>
              <w:bottom w:val="single" w:sz="12" w:space="0" w:color="000000"/>
            </w:tcBorders>
            <w:shd w:val="clear" w:color="auto" w:fill="FFFFFF"/>
            <w:tcMar>
              <w:top w:w="0" w:type="dxa"/>
              <w:left w:w="0" w:type="dxa"/>
              <w:bottom w:w="0" w:type="dxa"/>
              <w:right w:w="0" w:type="dxa"/>
            </w:tcMar>
            <w:vAlign w:val="center"/>
          </w:tcPr>
          <w:p w14:paraId="76BF29D7"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r w:rsidRPr="00C92122">
              <w:rPr>
                <w:rFonts w:ascii="Arial" w:eastAsia="Helvetica" w:hAnsi="Arial" w:cs="Arial"/>
                <w:color w:val="000000"/>
                <w:sz w:val="22"/>
                <w:szCs w:val="22"/>
              </w:rPr>
              <w:t>Test</w:t>
            </w:r>
          </w:p>
        </w:tc>
        <w:tc>
          <w:tcPr>
            <w:tcW w:w="824" w:type="pct"/>
            <w:tcBorders>
              <w:top w:val="single" w:sz="12" w:space="0" w:color="666666"/>
              <w:bottom w:val="single" w:sz="12" w:space="0" w:color="000000"/>
            </w:tcBorders>
            <w:shd w:val="clear" w:color="auto" w:fill="FFFFFF"/>
            <w:tcMar>
              <w:top w:w="0" w:type="dxa"/>
              <w:left w:w="0" w:type="dxa"/>
              <w:bottom w:w="0" w:type="dxa"/>
              <w:right w:w="0" w:type="dxa"/>
            </w:tcMar>
            <w:vAlign w:val="center"/>
          </w:tcPr>
          <w:p w14:paraId="1EB504BC"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r w:rsidRPr="00C92122">
              <w:rPr>
                <w:rFonts w:ascii="Arial" w:eastAsia="Helvetica" w:hAnsi="Arial" w:cs="Arial"/>
                <w:color w:val="000000"/>
                <w:sz w:val="22"/>
                <w:szCs w:val="22"/>
              </w:rPr>
              <w:t>Baseline</w:t>
            </w:r>
          </w:p>
        </w:tc>
        <w:tc>
          <w:tcPr>
            <w:tcW w:w="883" w:type="pct"/>
            <w:tcBorders>
              <w:top w:val="single" w:sz="12" w:space="0" w:color="666666"/>
              <w:bottom w:val="single" w:sz="12" w:space="0" w:color="000000"/>
            </w:tcBorders>
            <w:shd w:val="clear" w:color="auto" w:fill="FFFFFF"/>
            <w:tcMar>
              <w:top w:w="0" w:type="dxa"/>
              <w:left w:w="0" w:type="dxa"/>
              <w:bottom w:w="0" w:type="dxa"/>
              <w:right w:w="0" w:type="dxa"/>
            </w:tcMar>
            <w:vAlign w:val="center"/>
          </w:tcPr>
          <w:p w14:paraId="21835BDE"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r w:rsidRPr="00C92122">
              <w:rPr>
                <w:rFonts w:ascii="Arial" w:eastAsia="Helvetica" w:hAnsi="Arial" w:cs="Arial"/>
                <w:color w:val="000000"/>
                <w:sz w:val="22"/>
                <w:szCs w:val="22"/>
              </w:rPr>
              <w:t>Exit</w:t>
            </w:r>
          </w:p>
        </w:tc>
        <w:tc>
          <w:tcPr>
            <w:tcW w:w="941" w:type="pct"/>
            <w:tcBorders>
              <w:top w:val="single" w:sz="12" w:space="0" w:color="666666"/>
              <w:bottom w:val="single" w:sz="12" w:space="0" w:color="000000"/>
            </w:tcBorders>
            <w:shd w:val="clear" w:color="auto" w:fill="FFFFFF"/>
            <w:tcMar>
              <w:top w:w="0" w:type="dxa"/>
              <w:left w:w="0" w:type="dxa"/>
              <w:bottom w:w="0" w:type="dxa"/>
              <w:right w:w="0" w:type="dxa"/>
            </w:tcMar>
            <w:vAlign w:val="center"/>
          </w:tcPr>
          <w:p w14:paraId="476816A2"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r w:rsidRPr="00C92122">
              <w:rPr>
                <w:rFonts w:ascii="Arial" w:eastAsia="Helvetica" w:hAnsi="Arial" w:cs="Arial"/>
                <w:color w:val="000000"/>
                <w:sz w:val="22"/>
                <w:szCs w:val="22"/>
              </w:rPr>
              <w:t>Baseline</w:t>
            </w:r>
          </w:p>
        </w:tc>
        <w:tc>
          <w:tcPr>
            <w:tcW w:w="942" w:type="pct"/>
            <w:tcBorders>
              <w:top w:val="single" w:sz="12" w:space="0" w:color="666666"/>
              <w:bottom w:val="single" w:sz="12" w:space="0" w:color="000000"/>
            </w:tcBorders>
            <w:shd w:val="clear" w:color="auto" w:fill="FFFFFF"/>
            <w:tcMar>
              <w:top w:w="0" w:type="dxa"/>
              <w:left w:w="0" w:type="dxa"/>
              <w:bottom w:w="0" w:type="dxa"/>
              <w:right w:w="0" w:type="dxa"/>
            </w:tcMar>
            <w:vAlign w:val="center"/>
          </w:tcPr>
          <w:p w14:paraId="7F392D86"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r w:rsidRPr="00C92122">
              <w:rPr>
                <w:rFonts w:ascii="Arial" w:eastAsia="Helvetica" w:hAnsi="Arial" w:cs="Arial"/>
                <w:color w:val="000000"/>
                <w:sz w:val="22"/>
                <w:szCs w:val="22"/>
              </w:rPr>
              <w:t>Exit</w:t>
            </w:r>
          </w:p>
        </w:tc>
      </w:tr>
      <w:tr w:rsidR="006E474B" w:rsidRPr="00C92122" w14:paraId="29B80FB4" w14:textId="77777777" w:rsidTr="00B66C7C">
        <w:trPr>
          <w:jc w:val="center"/>
        </w:trPr>
        <w:tc>
          <w:tcPr>
            <w:tcW w:w="1411" w:type="pct"/>
            <w:tcBorders>
              <w:top w:val="single" w:sz="12" w:space="0" w:color="000000"/>
            </w:tcBorders>
            <w:shd w:val="clear" w:color="auto" w:fill="FFFFFF"/>
            <w:tcMar>
              <w:top w:w="0" w:type="dxa"/>
              <w:left w:w="0" w:type="dxa"/>
              <w:bottom w:w="0" w:type="dxa"/>
              <w:right w:w="0" w:type="dxa"/>
            </w:tcMar>
            <w:vAlign w:val="center"/>
          </w:tcPr>
          <w:p w14:paraId="0ADB3934"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right="100"/>
              <w:contextualSpacing/>
              <w:rPr>
                <w:rFonts w:ascii="Arial" w:hAnsi="Arial" w:cs="Arial"/>
                <w:b/>
                <w:bCs/>
                <w:sz w:val="22"/>
                <w:szCs w:val="22"/>
              </w:rPr>
            </w:pPr>
            <w:r w:rsidRPr="00C92122">
              <w:rPr>
                <w:rFonts w:ascii="Arial" w:hAnsi="Arial" w:cs="Arial"/>
                <w:b/>
                <w:bCs/>
                <w:sz w:val="22"/>
                <w:szCs w:val="22"/>
              </w:rPr>
              <w:t xml:space="preserve"> Verbal Memory (Immediate and delay)</w:t>
            </w:r>
          </w:p>
        </w:tc>
        <w:tc>
          <w:tcPr>
            <w:tcW w:w="824" w:type="pct"/>
            <w:tcBorders>
              <w:top w:val="single" w:sz="12" w:space="0" w:color="000000"/>
            </w:tcBorders>
            <w:shd w:val="clear" w:color="auto" w:fill="FFFFFF"/>
            <w:tcMar>
              <w:top w:w="0" w:type="dxa"/>
              <w:left w:w="0" w:type="dxa"/>
              <w:bottom w:w="0" w:type="dxa"/>
              <w:right w:w="0" w:type="dxa"/>
            </w:tcMar>
            <w:vAlign w:val="center"/>
          </w:tcPr>
          <w:p w14:paraId="172E2535"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p>
        </w:tc>
        <w:tc>
          <w:tcPr>
            <w:tcW w:w="883" w:type="pct"/>
            <w:tcBorders>
              <w:top w:val="single" w:sz="12" w:space="0" w:color="000000"/>
            </w:tcBorders>
            <w:shd w:val="clear" w:color="auto" w:fill="FFFFFF"/>
            <w:tcMar>
              <w:top w:w="0" w:type="dxa"/>
              <w:left w:w="0" w:type="dxa"/>
              <w:bottom w:w="0" w:type="dxa"/>
              <w:right w:w="0" w:type="dxa"/>
            </w:tcMar>
            <w:vAlign w:val="center"/>
          </w:tcPr>
          <w:p w14:paraId="60562743"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p>
        </w:tc>
        <w:tc>
          <w:tcPr>
            <w:tcW w:w="941" w:type="pct"/>
            <w:tcBorders>
              <w:top w:val="single" w:sz="12" w:space="0" w:color="000000"/>
            </w:tcBorders>
            <w:shd w:val="clear" w:color="auto" w:fill="FFFFFF"/>
            <w:tcMar>
              <w:top w:w="0" w:type="dxa"/>
              <w:left w:w="0" w:type="dxa"/>
              <w:bottom w:w="0" w:type="dxa"/>
              <w:right w:w="0" w:type="dxa"/>
            </w:tcMar>
            <w:vAlign w:val="center"/>
          </w:tcPr>
          <w:p w14:paraId="642D1A57"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p>
        </w:tc>
        <w:tc>
          <w:tcPr>
            <w:tcW w:w="942" w:type="pct"/>
            <w:tcBorders>
              <w:top w:val="single" w:sz="12" w:space="0" w:color="000000"/>
            </w:tcBorders>
            <w:shd w:val="clear" w:color="auto" w:fill="FFFFFF"/>
            <w:tcMar>
              <w:top w:w="0" w:type="dxa"/>
              <w:left w:w="0" w:type="dxa"/>
              <w:bottom w:w="0" w:type="dxa"/>
              <w:right w:w="0" w:type="dxa"/>
            </w:tcMar>
            <w:vAlign w:val="center"/>
          </w:tcPr>
          <w:p w14:paraId="3158761D"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p>
        </w:tc>
      </w:tr>
      <w:tr w:rsidR="006E474B" w:rsidRPr="00C92122" w14:paraId="7A3FE03A" w14:textId="77777777" w:rsidTr="00B66C7C">
        <w:trPr>
          <w:jc w:val="center"/>
        </w:trPr>
        <w:tc>
          <w:tcPr>
            <w:tcW w:w="1411" w:type="pct"/>
            <w:shd w:val="clear" w:color="auto" w:fill="FFFFFF"/>
            <w:tcMar>
              <w:top w:w="0" w:type="dxa"/>
              <w:left w:w="0" w:type="dxa"/>
              <w:bottom w:w="0" w:type="dxa"/>
              <w:right w:w="0" w:type="dxa"/>
            </w:tcMar>
            <w:vAlign w:val="center"/>
          </w:tcPr>
          <w:p w14:paraId="153F25B7"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after="160"/>
              <w:ind w:left="426" w:hanging="142"/>
              <w:contextualSpacing/>
              <w:rPr>
                <w:rFonts w:ascii="Arial" w:hAnsi="Arial" w:cs="Arial"/>
                <w:sz w:val="22"/>
                <w:szCs w:val="22"/>
              </w:rPr>
            </w:pPr>
            <w:r w:rsidRPr="00C92122">
              <w:rPr>
                <w:rFonts w:ascii="Arial" w:eastAsia="Calibri" w:hAnsi="Arial" w:cs="Arial"/>
                <w:bCs/>
                <w:sz w:val="22"/>
                <w:szCs w:val="22"/>
              </w:rPr>
              <w:t>HVLT Total Recall</w:t>
            </w:r>
          </w:p>
        </w:tc>
        <w:tc>
          <w:tcPr>
            <w:tcW w:w="824" w:type="pct"/>
            <w:shd w:val="clear" w:color="auto" w:fill="FFFFFF"/>
            <w:tcMar>
              <w:top w:w="0" w:type="dxa"/>
              <w:left w:w="0" w:type="dxa"/>
              <w:bottom w:w="0" w:type="dxa"/>
              <w:right w:w="0" w:type="dxa"/>
            </w:tcMar>
            <w:vAlign w:val="center"/>
          </w:tcPr>
          <w:p w14:paraId="32968F3C"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20.88 (5.74)</w:t>
            </w:r>
          </w:p>
        </w:tc>
        <w:tc>
          <w:tcPr>
            <w:tcW w:w="883" w:type="pct"/>
            <w:shd w:val="clear" w:color="auto" w:fill="FFFFFF"/>
            <w:tcMar>
              <w:top w:w="0" w:type="dxa"/>
              <w:left w:w="0" w:type="dxa"/>
              <w:bottom w:w="0" w:type="dxa"/>
              <w:right w:w="0" w:type="dxa"/>
            </w:tcMar>
            <w:vAlign w:val="center"/>
          </w:tcPr>
          <w:p w14:paraId="5501BBA6"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23.62 (6.28)</w:t>
            </w:r>
          </w:p>
        </w:tc>
        <w:tc>
          <w:tcPr>
            <w:tcW w:w="941" w:type="pct"/>
            <w:shd w:val="clear" w:color="auto" w:fill="FFFFFF"/>
            <w:tcMar>
              <w:top w:w="0" w:type="dxa"/>
              <w:left w:w="0" w:type="dxa"/>
              <w:bottom w:w="0" w:type="dxa"/>
              <w:right w:w="0" w:type="dxa"/>
            </w:tcMar>
            <w:vAlign w:val="center"/>
          </w:tcPr>
          <w:p w14:paraId="3E88BAC1"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21.44 (3.97)</w:t>
            </w:r>
          </w:p>
        </w:tc>
        <w:tc>
          <w:tcPr>
            <w:tcW w:w="942" w:type="pct"/>
            <w:shd w:val="clear" w:color="auto" w:fill="FFFFFF"/>
            <w:tcMar>
              <w:top w:w="0" w:type="dxa"/>
              <w:left w:w="0" w:type="dxa"/>
              <w:bottom w:w="0" w:type="dxa"/>
              <w:right w:w="0" w:type="dxa"/>
            </w:tcMar>
            <w:vAlign w:val="center"/>
          </w:tcPr>
          <w:p w14:paraId="1E7143B9"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24.85 (3.27)</w:t>
            </w:r>
          </w:p>
        </w:tc>
      </w:tr>
      <w:tr w:rsidR="006E474B" w:rsidRPr="00C92122" w14:paraId="2F0EC085" w14:textId="77777777" w:rsidTr="00B66C7C">
        <w:trPr>
          <w:jc w:val="center"/>
        </w:trPr>
        <w:tc>
          <w:tcPr>
            <w:tcW w:w="1411" w:type="pct"/>
            <w:shd w:val="clear" w:color="auto" w:fill="FFFFFF"/>
            <w:tcMar>
              <w:top w:w="0" w:type="dxa"/>
              <w:left w:w="0" w:type="dxa"/>
              <w:bottom w:w="0" w:type="dxa"/>
              <w:right w:w="0" w:type="dxa"/>
            </w:tcMar>
            <w:vAlign w:val="center"/>
          </w:tcPr>
          <w:p w14:paraId="7F8A10F8"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after="160"/>
              <w:ind w:left="426" w:hanging="142"/>
              <w:contextualSpacing/>
              <w:rPr>
                <w:rFonts w:ascii="Arial" w:hAnsi="Arial" w:cs="Arial"/>
                <w:sz w:val="22"/>
                <w:szCs w:val="22"/>
              </w:rPr>
            </w:pPr>
            <w:r w:rsidRPr="00C92122">
              <w:rPr>
                <w:rFonts w:ascii="Arial" w:eastAsia="Calibri" w:hAnsi="Arial" w:cs="Arial"/>
                <w:bCs/>
                <w:sz w:val="22"/>
                <w:szCs w:val="22"/>
              </w:rPr>
              <w:t>HVLT Delayed Recall</w:t>
            </w:r>
          </w:p>
        </w:tc>
        <w:tc>
          <w:tcPr>
            <w:tcW w:w="824" w:type="pct"/>
            <w:shd w:val="clear" w:color="auto" w:fill="FFFFFF"/>
            <w:tcMar>
              <w:top w:w="0" w:type="dxa"/>
              <w:left w:w="0" w:type="dxa"/>
              <w:bottom w:w="0" w:type="dxa"/>
              <w:right w:w="0" w:type="dxa"/>
            </w:tcMar>
            <w:vAlign w:val="center"/>
          </w:tcPr>
          <w:p w14:paraId="6EB9FCB1"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7.94 (2.05)</w:t>
            </w:r>
          </w:p>
        </w:tc>
        <w:tc>
          <w:tcPr>
            <w:tcW w:w="883" w:type="pct"/>
            <w:shd w:val="clear" w:color="auto" w:fill="FFFFFF"/>
            <w:tcMar>
              <w:top w:w="0" w:type="dxa"/>
              <w:left w:w="0" w:type="dxa"/>
              <w:bottom w:w="0" w:type="dxa"/>
              <w:right w:w="0" w:type="dxa"/>
            </w:tcMar>
            <w:vAlign w:val="center"/>
          </w:tcPr>
          <w:p w14:paraId="70200337"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8.00 (2.94)</w:t>
            </w:r>
          </w:p>
        </w:tc>
        <w:tc>
          <w:tcPr>
            <w:tcW w:w="941" w:type="pct"/>
            <w:shd w:val="clear" w:color="auto" w:fill="FFFFFF"/>
            <w:tcMar>
              <w:top w:w="0" w:type="dxa"/>
              <w:left w:w="0" w:type="dxa"/>
              <w:bottom w:w="0" w:type="dxa"/>
              <w:right w:w="0" w:type="dxa"/>
            </w:tcMar>
            <w:vAlign w:val="center"/>
          </w:tcPr>
          <w:p w14:paraId="17284AFF"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7.37 (1.86)</w:t>
            </w:r>
          </w:p>
        </w:tc>
        <w:tc>
          <w:tcPr>
            <w:tcW w:w="942" w:type="pct"/>
            <w:shd w:val="clear" w:color="auto" w:fill="FFFFFF"/>
            <w:tcMar>
              <w:top w:w="0" w:type="dxa"/>
              <w:left w:w="0" w:type="dxa"/>
              <w:bottom w:w="0" w:type="dxa"/>
              <w:right w:w="0" w:type="dxa"/>
            </w:tcMar>
            <w:vAlign w:val="center"/>
          </w:tcPr>
          <w:p w14:paraId="7FD1CF68"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8.63 (1.74)</w:t>
            </w:r>
          </w:p>
        </w:tc>
      </w:tr>
      <w:tr w:rsidR="006E474B" w:rsidRPr="00C92122" w14:paraId="3F211D37" w14:textId="77777777" w:rsidTr="00B66C7C">
        <w:trPr>
          <w:jc w:val="center"/>
        </w:trPr>
        <w:tc>
          <w:tcPr>
            <w:tcW w:w="1411" w:type="pct"/>
            <w:shd w:val="clear" w:color="auto" w:fill="FFFFFF"/>
            <w:tcMar>
              <w:top w:w="0" w:type="dxa"/>
              <w:left w:w="0" w:type="dxa"/>
              <w:bottom w:w="0" w:type="dxa"/>
              <w:right w:w="0" w:type="dxa"/>
            </w:tcMar>
            <w:vAlign w:val="center"/>
          </w:tcPr>
          <w:p w14:paraId="63FC6BFB"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right="100"/>
              <w:contextualSpacing/>
              <w:rPr>
                <w:rFonts w:ascii="Arial" w:eastAsia="Calibri" w:hAnsi="Arial" w:cs="Arial"/>
                <w:b/>
                <w:sz w:val="22"/>
                <w:szCs w:val="22"/>
              </w:rPr>
            </w:pPr>
            <w:r w:rsidRPr="00C92122">
              <w:rPr>
                <w:rFonts w:ascii="Arial" w:eastAsia="Calibri" w:hAnsi="Arial" w:cs="Arial"/>
                <w:b/>
                <w:sz w:val="22"/>
                <w:szCs w:val="22"/>
              </w:rPr>
              <w:t xml:space="preserve"> Attention</w:t>
            </w:r>
          </w:p>
        </w:tc>
        <w:tc>
          <w:tcPr>
            <w:tcW w:w="824" w:type="pct"/>
            <w:shd w:val="clear" w:color="auto" w:fill="FFFFFF"/>
            <w:tcMar>
              <w:top w:w="0" w:type="dxa"/>
              <w:left w:w="0" w:type="dxa"/>
              <w:bottom w:w="0" w:type="dxa"/>
              <w:right w:w="0" w:type="dxa"/>
            </w:tcMar>
            <w:vAlign w:val="center"/>
          </w:tcPr>
          <w:p w14:paraId="65C768D4"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p>
        </w:tc>
        <w:tc>
          <w:tcPr>
            <w:tcW w:w="883" w:type="pct"/>
            <w:shd w:val="clear" w:color="auto" w:fill="FFFFFF"/>
            <w:tcMar>
              <w:top w:w="0" w:type="dxa"/>
              <w:left w:w="0" w:type="dxa"/>
              <w:bottom w:w="0" w:type="dxa"/>
              <w:right w:w="0" w:type="dxa"/>
            </w:tcMar>
            <w:vAlign w:val="center"/>
          </w:tcPr>
          <w:p w14:paraId="2E0D7564"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p>
        </w:tc>
        <w:tc>
          <w:tcPr>
            <w:tcW w:w="941" w:type="pct"/>
            <w:shd w:val="clear" w:color="auto" w:fill="FFFFFF"/>
            <w:tcMar>
              <w:top w:w="0" w:type="dxa"/>
              <w:left w:w="0" w:type="dxa"/>
              <w:bottom w:w="0" w:type="dxa"/>
              <w:right w:w="0" w:type="dxa"/>
            </w:tcMar>
            <w:vAlign w:val="center"/>
          </w:tcPr>
          <w:p w14:paraId="555D5824"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p>
        </w:tc>
        <w:tc>
          <w:tcPr>
            <w:tcW w:w="942" w:type="pct"/>
            <w:shd w:val="clear" w:color="auto" w:fill="FFFFFF"/>
            <w:tcMar>
              <w:top w:w="0" w:type="dxa"/>
              <w:left w:w="0" w:type="dxa"/>
              <w:bottom w:w="0" w:type="dxa"/>
              <w:right w:w="0" w:type="dxa"/>
            </w:tcMar>
            <w:vAlign w:val="center"/>
          </w:tcPr>
          <w:p w14:paraId="790B3C9C"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p>
        </w:tc>
      </w:tr>
      <w:tr w:rsidR="006E474B" w:rsidRPr="00C92122" w14:paraId="365AB00F" w14:textId="77777777" w:rsidTr="00B66C7C">
        <w:trPr>
          <w:jc w:val="center"/>
        </w:trPr>
        <w:tc>
          <w:tcPr>
            <w:tcW w:w="1411" w:type="pct"/>
            <w:shd w:val="clear" w:color="auto" w:fill="FFFFFF"/>
            <w:tcMar>
              <w:top w:w="0" w:type="dxa"/>
              <w:left w:w="0" w:type="dxa"/>
              <w:bottom w:w="0" w:type="dxa"/>
              <w:right w:w="0" w:type="dxa"/>
            </w:tcMar>
            <w:vAlign w:val="center"/>
          </w:tcPr>
          <w:p w14:paraId="746A9A39"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after="160"/>
              <w:ind w:left="426" w:hanging="142"/>
              <w:contextualSpacing/>
              <w:rPr>
                <w:rFonts w:ascii="Arial" w:eastAsia="Calibri" w:hAnsi="Arial" w:cs="Arial"/>
                <w:b/>
                <w:sz w:val="22"/>
                <w:szCs w:val="22"/>
              </w:rPr>
            </w:pPr>
            <w:r w:rsidRPr="00C92122">
              <w:rPr>
                <w:rFonts w:ascii="Arial" w:eastAsia="Calibri" w:hAnsi="Arial" w:cs="Arial"/>
                <w:bCs/>
                <w:sz w:val="22"/>
                <w:szCs w:val="22"/>
              </w:rPr>
              <w:t>Digit Span Total</w:t>
            </w:r>
          </w:p>
        </w:tc>
        <w:tc>
          <w:tcPr>
            <w:tcW w:w="824" w:type="pct"/>
            <w:shd w:val="clear" w:color="auto" w:fill="FFFFFF"/>
            <w:tcMar>
              <w:top w:w="0" w:type="dxa"/>
              <w:left w:w="0" w:type="dxa"/>
              <w:bottom w:w="0" w:type="dxa"/>
              <w:right w:w="0" w:type="dxa"/>
            </w:tcMar>
            <w:vAlign w:val="center"/>
          </w:tcPr>
          <w:p w14:paraId="38AB7558"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r w:rsidRPr="00C92122">
              <w:rPr>
                <w:rFonts w:ascii="Arial" w:eastAsia="Helvetica" w:hAnsi="Arial" w:cs="Arial"/>
                <w:color w:val="000000"/>
                <w:sz w:val="22"/>
                <w:szCs w:val="22"/>
              </w:rPr>
              <w:t>11.44 (2.87)</w:t>
            </w:r>
          </w:p>
        </w:tc>
        <w:tc>
          <w:tcPr>
            <w:tcW w:w="883" w:type="pct"/>
            <w:shd w:val="clear" w:color="auto" w:fill="FFFFFF"/>
            <w:tcMar>
              <w:top w:w="0" w:type="dxa"/>
              <w:left w:w="0" w:type="dxa"/>
              <w:bottom w:w="0" w:type="dxa"/>
              <w:right w:w="0" w:type="dxa"/>
            </w:tcMar>
            <w:vAlign w:val="center"/>
          </w:tcPr>
          <w:p w14:paraId="24C17588"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r w:rsidRPr="00C92122">
              <w:rPr>
                <w:rFonts w:ascii="Arial" w:eastAsia="Helvetica" w:hAnsi="Arial" w:cs="Arial"/>
                <w:color w:val="000000"/>
                <w:sz w:val="22"/>
                <w:szCs w:val="22"/>
              </w:rPr>
              <w:t>10.94 (2.46)</w:t>
            </w:r>
          </w:p>
        </w:tc>
        <w:tc>
          <w:tcPr>
            <w:tcW w:w="941" w:type="pct"/>
            <w:shd w:val="clear" w:color="auto" w:fill="FFFFFF"/>
            <w:tcMar>
              <w:top w:w="0" w:type="dxa"/>
              <w:left w:w="0" w:type="dxa"/>
              <w:bottom w:w="0" w:type="dxa"/>
              <w:right w:w="0" w:type="dxa"/>
            </w:tcMar>
            <w:vAlign w:val="center"/>
          </w:tcPr>
          <w:p w14:paraId="2CC69D9A"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r w:rsidRPr="00C92122">
              <w:rPr>
                <w:rFonts w:ascii="Arial" w:eastAsia="Helvetica" w:hAnsi="Arial" w:cs="Arial"/>
                <w:color w:val="000000"/>
                <w:sz w:val="22"/>
                <w:szCs w:val="22"/>
              </w:rPr>
              <w:t>10.56 (2.36)</w:t>
            </w:r>
          </w:p>
        </w:tc>
        <w:tc>
          <w:tcPr>
            <w:tcW w:w="942" w:type="pct"/>
            <w:shd w:val="clear" w:color="auto" w:fill="FFFFFF"/>
            <w:tcMar>
              <w:top w:w="0" w:type="dxa"/>
              <w:left w:w="0" w:type="dxa"/>
              <w:bottom w:w="0" w:type="dxa"/>
              <w:right w:w="0" w:type="dxa"/>
            </w:tcMar>
            <w:vAlign w:val="center"/>
          </w:tcPr>
          <w:p w14:paraId="5A98E374"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r w:rsidRPr="00C92122">
              <w:rPr>
                <w:rFonts w:ascii="Arial" w:eastAsia="Helvetica" w:hAnsi="Arial" w:cs="Arial"/>
                <w:color w:val="000000"/>
                <w:sz w:val="22"/>
                <w:szCs w:val="22"/>
              </w:rPr>
              <w:t>10.67 (2.20)</w:t>
            </w:r>
          </w:p>
        </w:tc>
      </w:tr>
      <w:tr w:rsidR="006E474B" w:rsidRPr="00C92122" w14:paraId="6C582CBB" w14:textId="77777777" w:rsidTr="00B66C7C">
        <w:trPr>
          <w:jc w:val="center"/>
        </w:trPr>
        <w:tc>
          <w:tcPr>
            <w:tcW w:w="1411" w:type="pct"/>
            <w:shd w:val="clear" w:color="auto" w:fill="FFFFFF"/>
            <w:tcMar>
              <w:top w:w="0" w:type="dxa"/>
              <w:left w:w="0" w:type="dxa"/>
              <w:bottom w:w="0" w:type="dxa"/>
              <w:right w:w="0" w:type="dxa"/>
            </w:tcMar>
            <w:vAlign w:val="center"/>
          </w:tcPr>
          <w:p w14:paraId="5020FDE6"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right="100"/>
              <w:contextualSpacing/>
              <w:rPr>
                <w:rFonts w:ascii="Arial" w:eastAsia="Calibri" w:hAnsi="Arial" w:cs="Arial"/>
                <w:b/>
                <w:sz w:val="22"/>
                <w:szCs w:val="22"/>
              </w:rPr>
            </w:pPr>
            <w:r w:rsidRPr="00C92122">
              <w:rPr>
                <w:rFonts w:ascii="Arial" w:eastAsia="Calibri" w:hAnsi="Arial" w:cs="Arial"/>
                <w:b/>
                <w:sz w:val="22"/>
                <w:szCs w:val="22"/>
              </w:rPr>
              <w:t xml:space="preserve"> Processing speed</w:t>
            </w:r>
          </w:p>
        </w:tc>
        <w:tc>
          <w:tcPr>
            <w:tcW w:w="824" w:type="pct"/>
            <w:shd w:val="clear" w:color="auto" w:fill="FFFFFF"/>
            <w:tcMar>
              <w:top w:w="0" w:type="dxa"/>
              <w:left w:w="0" w:type="dxa"/>
              <w:bottom w:w="0" w:type="dxa"/>
              <w:right w:w="0" w:type="dxa"/>
            </w:tcMar>
            <w:vAlign w:val="center"/>
          </w:tcPr>
          <w:p w14:paraId="1CB94137"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p>
        </w:tc>
        <w:tc>
          <w:tcPr>
            <w:tcW w:w="883" w:type="pct"/>
            <w:shd w:val="clear" w:color="auto" w:fill="FFFFFF"/>
            <w:tcMar>
              <w:top w:w="0" w:type="dxa"/>
              <w:left w:w="0" w:type="dxa"/>
              <w:bottom w:w="0" w:type="dxa"/>
              <w:right w:w="0" w:type="dxa"/>
            </w:tcMar>
            <w:vAlign w:val="center"/>
          </w:tcPr>
          <w:p w14:paraId="0A079A99"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p>
        </w:tc>
        <w:tc>
          <w:tcPr>
            <w:tcW w:w="941" w:type="pct"/>
            <w:shd w:val="clear" w:color="auto" w:fill="FFFFFF"/>
            <w:tcMar>
              <w:top w:w="0" w:type="dxa"/>
              <w:left w:w="0" w:type="dxa"/>
              <w:bottom w:w="0" w:type="dxa"/>
              <w:right w:w="0" w:type="dxa"/>
            </w:tcMar>
            <w:vAlign w:val="center"/>
          </w:tcPr>
          <w:p w14:paraId="60C29B39"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p>
        </w:tc>
        <w:tc>
          <w:tcPr>
            <w:tcW w:w="942" w:type="pct"/>
            <w:shd w:val="clear" w:color="auto" w:fill="FFFFFF"/>
            <w:tcMar>
              <w:top w:w="0" w:type="dxa"/>
              <w:left w:w="0" w:type="dxa"/>
              <w:bottom w:w="0" w:type="dxa"/>
              <w:right w:w="0" w:type="dxa"/>
            </w:tcMar>
            <w:vAlign w:val="center"/>
          </w:tcPr>
          <w:p w14:paraId="24C9CA07"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p>
        </w:tc>
      </w:tr>
      <w:tr w:rsidR="006E474B" w:rsidRPr="00C92122" w14:paraId="4BE6780F" w14:textId="77777777" w:rsidTr="00B66C7C">
        <w:trPr>
          <w:jc w:val="center"/>
        </w:trPr>
        <w:tc>
          <w:tcPr>
            <w:tcW w:w="1411" w:type="pct"/>
            <w:shd w:val="clear" w:color="auto" w:fill="FFFFFF"/>
            <w:tcMar>
              <w:top w:w="0" w:type="dxa"/>
              <w:left w:w="0" w:type="dxa"/>
              <w:bottom w:w="0" w:type="dxa"/>
              <w:right w:w="0" w:type="dxa"/>
            </w:tcMar>
            <w:vAlign w:val="center"/>
          </w:tcPr>
          <w:p w14:paraId="0DB8F900"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after="160"/>
              <w:ind w:left="426" w:hanging="142"/>
              <w:contextualSpacing/>
              <w:rPr>
                <w:rFonts w:ascii="Arial" w:eastAsia="Calibri" w:hAnsi="Arial" w:cs="Arial"/>
                <w:bCs/>
                <w:sz w:val="22"/>
                <w:szCs w:val="22"/>
              </w:rPr>
            </w:pPr>
            <w:r w:rsidRPr="00C92122">
              <w:rPr>
                <w:rFonts w:ascii="Arial" w:eastAsia="Calibri" w:hAnsi="Arial" w:cs="Arial"/>
                <w:bCs/>
                <w:sz w:val="22"/>
                <w:szCs w:val="22"/>
              </w:rPr>
              <w:t>Symbol Search</w:t>
            </w:r>
          </w:p>
        </w:tc>
        <w:tc>
          <w:tcPr>
            <w:tcW w:w="824" w:type="pct"/>
            <w:shd w:val="clear" w:color="auto" w:fill="FFFFFF"/>
            <w:tcMar>
              <w:top w:w="0" w:type="dxa"/>
              <w:left w:w="0" w:type="dxa"/>
              <w:bottom w:w="0" w:type="dxa"/>
              <w:right w:w="0" w:type="dxa"/>
            </w:tcMar>
            <w:vAlign w:val="center"/>
          </w:tcPr>
          <w:p w14:paraId="0C351A3E"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15.19 (7.28)</w:t>
            </w:r>
          </w:p>
        </w:tc>
        <w:tc>
          <w:tcPr>
            <w:tcW w:w="883" w:type="pct"/>
            <w:shd w:val="clear" w:color="auto" w:fill="FFFFFF"/>
            <w:tcMar>
              <w:top w:w="0" w:type="dxa"/>
              <w:left w:w="0" w:type="dxa"/>
              <w:bottom w:w="0" w:type="dxa"/>
              <w:right w:w="0" w:type="dxa"/>
            </w:tcMar>
            <w:vAlign w:val="center"/>
          </w:tcPr>
          <w:p w14:paraId="6C3C7A90"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15.62 (7.42)</w:t>
            </w:r>
          </w:p>
        </w:tc>
        <w:tc>
          <w:tcPr>
            <w:tcW w:w="941" w:type="pct"/>
            <w:shd w:val="clear" w:color="auto" w:fill="FFFFFF"/>
            <w:tcMar>
              <w:top w:w="0" w:type="dxa"/>
              <w:left w:w="0" w:type="dxa"/>
              <w:bottom w:w="0" w:type="dxa"/>
              <w:right w:w="0" w:type="dxa"/>
            </w:tcMar>
            <w:vAlign w:val="center"/>
          </w:tcPr>
          <w:p w14:paraId="6736CF6F"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14.78 (5.16)</w:t>
            </w:r>
          </w:p>
        </w:tc>
        <w:tc>
          <w:tcPr>
            <w:tcW w:w="942" w:type="pct"/>
            <w:shd w:val="clear" w:color="auto" w:fill="FFFFFF"/>
            <w:tcMar>
              <w:top w:w="0" w:type="dxa"/>
              <w:left w:w="0" w:type="dxa"/>
              <w:bottom w:w="0" w:type="dxa"/>
              <w:right w:w="0" w:type="dxa"/>
            </w:tcMar>
            <w:vAlign w:val="center"/>
          </w:tcPr>
          <w:p w14:paraId="3CC0CF88"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17.11 (5.29)</w:t>
            </w:r>
          </w:p>
        </w:tc>
      </w:tr>
      <w:tr w:rsidR="006E474B" w:rsidRPr="00C92122" w14:paraId="3386BA86" w14:textId="77777777" w:rsidTr="00B66C7C">
        <w:trPr>
          <w:jc w:val="center"/>
        </w:trPr>
        <w:tc>
          <w:tcPr>
            <w:tcW w:w="1411" w:type="pct"/>
            <w:shd w:val="clear" w:color="auto" w:fill="FFFFFF"/>
            <w:tcMar>
              <w:top w:w="0" w:type="dxa"/>
              <w:left w:w="0" w:type="dxa"/>
              <w:bottom w:w="0" w:type="dxa"/>
              <w:right w:w="0" w:type="dxa"/>
            </w:tcMar>
            <w:vAlign w:val="center"/>
          </w:tcPr>
          <w:p w14:paraId="6398C79D"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after="160"/>
              <w:ind w:left="426" w:hanging="142"/>
              <w:contextualSpacing/>
              <w:rPr>
                <w:rFonts w:ascii="Arial" w:eastAsia="Calibri" w:hAnsi="Arial" w:cs="Arial"/>
                <w:bCs/>
                <w:sz w:val="22"/>
                <w:szCs w:val="22"/>
              </w:rPr>
            </w:pPr>
            <w:r w:rsidRPr="00C92122">
              <w:rPr>
                <w:rFonts w:ascii="Arial" w:eastAsia="Calibri" w:hAnsi="Arial" w:cs="Arial"/>
                <w:bCs/>
                <w:sz w:val="22"/>
                <w:szCs w:val="22"/>
              </w:rPr>
              <w:t>Coding</w:t>
            </w:r>
          </w:p>
        </w:tc>
        <w:tc>
          <w:tcPr>
            <w:tcW w:w="824" w:type="pct"/>
            <w:shd w:val="clear" w:color="auto" w:fill="FFFFFF"/>
            <w:tcMar>
              <w:top w:w="0" w:type="dxa"/>
              <w:left w:w="0" w:type="dxa"/>
              <w:bottom w:w="0" w:type="dxa"/>
              <w:right w:w="0" w:type="dxa"/>
            </w:tcMar>
            <w:vAlign w:val="center"/>
          </w:tcPr>
          <w:p w14:paraId="772ECF03"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33.38 (13.11)</w:t>
            </w:r>
          </w:p>
        </w:tc>
        <w:tc>
          <w:tcPr>
            <w:tcW w:w="883" w:type="pct"/>
            <w:shd w:val="clear" w:color="auto" w:fill="FFFFFF"/>
            <w:tcMar>
              <w:top w:w="0" w:type="dxa"/>
              <w:left w:w="0" w:type="dxa"/>
              <w:bottom w:w="0" w:type="dxa"/>
              <w:right w:w="0" w:type="dxa"/>
            </w:tcMar>
            <w:vAlign w:val="center"/>
          </w:tcPr>
          <w:p w14:paraId="59C8A564"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36.25 (16.08)</w:t>
            </w:r>
          </w:p>
        </w:tc>
        <w:tc>
          <w:tcPr>
            <w:tcW w:w="941" w:type="pct"/>
            <w:shd w:val="clear" w:color="auto" w:fill="FFFFFF"/>
            <w:tcMar>
              <w:top w:w="0" w:type="dxa"/>
              <w:left w:w="0" w:type="dxa"/>
              <w:bottom w:w="0" w:type="dxa"/>
              <w:right w:w="0" w:type="dxa"/>
            </w:tcMar>
            <w:vAlign w:val="center"/>
          </w:tcPr>
          <w:p w14:paraId="017DDE8D"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35.63 (11.51)</w:t>
            </w:r>
          </w:p>
        </w:tc>
        <w:tc>
          <w:tcPr>
            <w:tcW w:w="942" w:type="pct"/>
            <w:shd w:val="clear" w:color="auto" w:fill="FFFFFF"/>
            <w:tcMar>
              <w:top w:w="0" w:type="dxa"/>
              <w:left w:w="0" w:type="dxa"/>
              <w:bottom w:w="0" w:type="dxa"/>
              <w:right w:w="0" w:type="dxa"/>
            </w:tcMar>
            <w:vAlign w:val="center"/>
          </w:tcPr>
          <w:p w14:paraId="54CF65F1"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40.19 (11.58)</w:t>
            </w:r>
          </w:p>
        </w:tc>
      </w:tr>
      <w:tr w:rsidR="006E474B" w:rsidRPr="00C92122" w14:paraId="677A5C13" w14:textId="77777777" w:rsidTr="00B66C7C">
        <w:trPr>
          <w:jc w:val="center"/>
        </w:trPr>
        <w:tc>
          <w:tcPr>
            <w:tcW w:w="1411" w:type="pct"/>
            <w:shd w:val="clear" w:color="auto" w:fill="FFFFFF"/>
            <w:tcMar>
              <w:top w:w="0" w:type="dxa"/>
              <w:left w:w="0" w:type="dxa"/>
              <w:bottom w:w="0" w:type="dxa"/>
              <w:right w:w="0" w:type="dxa"/>
            </w:tcMar>
            <w:vAlign w:val="center"/>
          </w:tcPr>
          <w:p w14:paraId="52AE822B"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after="160"/>
              <w:ind w:left="426" w:hanging="142"/>
              <w:contextualSpacing/>
              <w:rPr>
                <w:rFonts w:ascii="Arial" w:eastAsia="Calibri" w:hAnsi="Arial" w:cs="Arial"/>
                <w:bCs/>
                <w:sz w:val="22"/>
                <w:szCs w:val="22"/>
              </w:rPr>
            </w:pPr>
            <w:r w:rsidRPr="00C92122">
              <w:rPr>
                <w:rFonts w:ascii="Arial" w:eastAsia="Calibri" w:hAnsi="Arial" w:cs="Arial"/>
                <w:bCs/>
                <w:sz w:val="22"/>
                <w:szCs w:val="22"/>
              </w:rPr>
              <w:t>Color Trails I</w:t>
            </w:r>
          </w:p>
        </w:tc>
        <w:tc>
          <w:tcPr>
            <w:tcW w:w="824" w:type="pct"/>
            <w:shd w:val="clear" w:color="auto" w:fill="FFFFFF"/>
            <w:tcMar>
              <w:top w:w="0" w:type="dxa"/>
              <w:left w:w="0" w:type="dxa"/>
              <w:bottom w:w="0" w:type="dxa"/>
              <w:right w:w="0" w:type="dxa"/>
            </w:tcMar>
            <w:vAlign w:val="center"/>
          </w:tcPr>
          <w:p w14:paraId="0BC47D26"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r w:rsidRPr="00C92122">
              <w:rPr>
                <w:rFonts w:ascii="Arial" w:eastAsia="Helvetica" w:hAnsi="Arial" w:cs="Arial"/>
                <w:color w:val="000000"/>
                <w:sz w:val="22"/>
                <w:szCs w:val="22"/>
              </w:rPr>
              <w:t>84.19 (21.04)</w:t>
            </w:r>
          </w:p>
        </w:tc>
        <w:tc>
          <w:tcPr>
            <w:tcW w:w="883" w:type="pct"/>
            <w:shd w:val="clear" w:color="auto" w:fill="FFFFFF"/>
            <w:tcMar>
              <w:top w:w="0" w:type="dxa"/>
              <w:left w:w="0" w:type="dxa"/>
              <w:bottom w:w="0" w:type="dxa"/>
              <w:right w:w="0" w:type="dxa"/>
            </w:tcMar>
            <w:vAlign w:val="center"/>
          </w:tcPr>
          <w:p w14:paraId="0C01BFE6"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r w:rsidRPr="00C92122">
              <w:rPr>
                <w:rFonts w:ascii="Arial" w:eastAsia="Helvetica" w:hAnsi="Arial" w:cs="Arial"/>
                <w:color w:val="000000"/>
                <w:sz w:val="22"/>
                <w:szCs w:val="22"/>
              </w:rPr>
              <w:t>68.19 (18.53)</w:t>
            </w:r>
          </w:p>
        </w:tc>
        <w:tc>
          <w:tcPr>
            <w:tcW w:w="941" w:type="pct"/>
            <w:shd w:val="clear" w:color="auto" w:fill="FFFFFF"/>
            <w:tcMar>
              <w:top w:w="0" w:type="dxa"/>
              <w:left w:w="0" w:type="dxa"/>
              <w:bottom w:w="0" w:type="dxa"/>
              <w:right w:w="0" w:type="dxa"/>
            </w:tcMar>
            <w:vAlign w:val="center"/>
          </w:tcPr>
          <w:p w14:paraId="3A2B8AA9"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r w:rsidRPr="00C92122">
              <w:rPr>
                <w:rFonts w:ascii="Arial" w:eastAsia="Helvetica" w:hAnsi="Arial" w:cs="Arial"/>
                <w:color w:val="000000"/>
                <w:sz w:val="22"/>
                <w:szCs w:val="22"/>
              </w:rPr>
              <w:t>73.52 (20.17)</w:t>
            </w:r>
          </w:p>
        </w:tc>
        <w:tc>
          <w:tcPr>
            <w:tcW w:w="942" w:type="pct"/>
            <w:shd w:val="clear" w:color="auto" w:fill="FFFFFF"/>
            <w:tcMar>
              <w:top w:w="0" w:type="dxa"/>
              <w:left w:w="0" w:type="dxa"/>
              <w:bottom w:w="0" w:type="dxa"/>
              <w:right w:w="0" w:type="dxa"/>
            </w:tcMar>
            <w:vAlign w:val="center"/>
          </w:tcPr>
          <w:p w14:paraId="33734066"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r w:rsidRPr="00C92122">
              <w:rPr>
                <w:rFonts w:ascii="Arial" w:eastAsia="Helvetica" w:hAnsi="Arial" w:cs="Arial"/>
                <w:color w:val="000000"/>
                <w:sz w:val="22"/>
                <w:szCs w:val="22"/>
              </w:rPr>
              <w:t>70.07 (27.97)</w:t>
            </w:r>
          </w:p>
        </w:tc>
      </w:tr>
      <w:tr w:rsidR="006E474B" w:rsidRPr="00C92122" w14:paraId="41FFDC72" w14:textId="77777777" w:rsidTr="00B66C7C">
        <w:trPr>
          <w:trHeight w:val="302"/>
          <w:jc w:val="center"/>
        </w:trPr>
        <w:tc>
          <w:tcPr>
            <w:tcW w:w="1411" w:type="pct"/>
            <w:shd w:val="clear" w:color="auto" w:fill="FFFFFF"/>
            <w:tcMar>
              <w:top w:w="0" w:type="dxa"/>
              <w:left w:w="0" w:type="dxa"/>
              <w:bottom w:w="0" w:type="dxa"/>
              <w:right w:w="0" w:type="dxa"/>
            </w:tcMar>
            <w:vAlign w:val="center"/>
          </w:tcPr>
          <w:p w14:paraId="5C2B28A1"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after="160"/>
              <w:contextualSpacing/>
              <w:rPr>
                <w:rFonts w:ascii="Arial" w:hAnsi="Arial" w:cs="Arial"/>
                <w:b/>
                <w:sz w:val="22"/>
                <w:szCs w:val="22"/>
              </w:rPr>
            </w:pPr>
            <w:r w:rsidRPr="00C92122">
              <w:rPr>
                <w:rFonts w:ascii="Arial" w:hAnsi="Arial" w:cs="Arial"/>
                <w:b/>
                <w:sz w:val="22"/>
                <w:szCs w:val="22"/>
              </w:rPr>
              <w:t xml:space="preserve"> Executive function</w:t>
            </w:r>
          </w:p>
        </w:tc>
        <w:tc>
          <w:tcPr>
            <w:tcW w:w="824" w:type="pct"/>
            <w:shd w:val="clear" w:color="auto" w:fill="FFFFFF"/>
            <w:tcMar>
              <w:top w:w="0" w:type="dxa"/>
              <w:left w:w="0" w:type="dxa"/>
              <w:bottom w:w="0" w:type="dxa"/>
              <w:right w:w="0" w:type="dxa"/>
            </w:tcMar>
            <w:vAlign w:val="center"/>
          </w:tcPr>
          <w:p w14:paraId="7EC29F9F"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right="100"/>
              <w:contextualSpacing/>
              <w:jc w:val="center"/>
              <w:rPr>
                <w:rFonts w:ascii="Arial" w:hAnsi="Arial" w:cs="Arial"/>
                <w:sz w:val="22"/>
                <w:szCs w:val="22"/>
              </w:rPr>
            </w:pPr>
          </w:p>
        </w:tc>
        <w:tc>
          <w:tcPr>
            <w:tcW w:w="883" w:type="pct"/>
            <w:shd w:val="clear" w:color="auto" w:fill="FFFFFF"/>
            <w:tcMar>
              <w:top w:w="0" w:type="dxa"/>
              <w:left w:w="0" w:type="dxa"/>
              <w:bottom w:w="0" w:type="dxa"/>
              <w:right w:w="0" w:type="dxa"/>
            </w:tcMar>
            <w:vAlign w:val="center"/>
          </w:tcPr>
          <w:p w14:paraId="0B728FA0"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right="100"/>
              <w:contextualSpacing/>
              <w:jc w:val="center"/>
              <w:rPr>
                <w:rFonts w:ascii="Arial" w:hAnsi="Arial" w:cs="Arial"/>
                <w:sz w:val="22"/>
                <w:szCs w:val="22"/>
              </w:rPr>
            </w:pPr>
          </w:p>
        </w:tc>
        <w:tc>
          <w:tcPr>
            <w:tcW w:w="941" w:type="pct"/>
            <w:shd w:val="clear" w:color="auto" w:fill="FFFFFF"/>
            <w:tcMar>
              <w:top w:w="0" w:type="dxa"/>
              <w:left w:w="0" w:type="dxa"/>
              <w:bottom w:w="0" w:type="dxa"/>
              <w:right w:w="0" w:type="dxa"/>
            </w:tcMar>
            <w:vAlign w:val="center"/>
          </w:tcPr>
          <w:p w14:paraId="44FCA027"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right="100"/>
              <w:contextualSpacing/>
              <w:jc w:val="center"/>
              <w:rPr>
                <w:rFonts w:ascii="Arial" w:hAnsi="Arial" w:cs="Arial"/>
                <w:sz w:val="22"/>
                <w:szCs w:val="22"/>
              </w:rPr>
            </w:pPr>
          </w:p>
        </w:tc>
        <w:tc>
          <w:tcPr>
            <w:tcW w:w="942" w:type="pct"/>
            <w:shd w:val="clear" w:color="auto" w:fill="FFFFFF"/>
            <w:tcMar>
              <w:top w:w="0" w:type="dxa"/>
              <w:left w:w="0" w:type="dxa"/>
              <w:bottom w:w="0" w:type="dxa"/>
              <w:right w:w="0" w:type="dxa"/>
            </w:tcMar>
            <w:vAlign w:val="center"/>
          </w:tcPr>
          <w:p w14:paraId="2A98C665"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right="100"/>
              <w:contextualSpacing/>
              <w:jc w:val="center"/>
              <w:rPr>
                <w:rFonts w:ascii="Arial" w:hAnsi="Arial" w:cs="Arial"/>
                <w:sz w:val="22"/>
                <w:szCs w:val="22"/>
              </w:rPr>
            </w:pPr>
          </w:p>
        </w:tc>
      </w:tr>
      <w:tr w:rsidR="006E474B" w:rsidRPr="00C92122" w14:paraId="61CA52A3" w14:textId="77777777" w:rsidTr="00B66C7C">
        <w:trPr>
          <w:jc w:val="center"/>
        </w:trPr>
        <w:tc>
          <w:tcPr>
            <w:tcW w:w="1411" w:type="pct"/>
            <w:shd w:val="clear" w:color="auto" w:fill="FFFFFF"/>
            <w:tcMar>
              <w:top w:w="0" w:type="dxa"/>
              <w:left w:w="0" w:type="dxa"/>
              <w:bottom w:w="0" w:type="dxa"/>
              <w:right w:w="0" w:type="dxa"/>
            </w:tcMar>
            <w:vAlign w:val="center"/>
          </w:tcPr>
          <w:p w14:paraId="0FB8CD65"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after="160"/>
              <w:ind w:left="426" w:hanging="142"/>
              <w:contextualSpacing/>
              <w:rPr>
                <w:rFonts w:ascii="Arial" w:hAnsi="Arial" w:cs="Arial"/>
                <w:sz w:val="22"/>
                <w:szCs w:val="22"/>
              </w:rPr>
            </w:pPr>
            <w:r w:rsidRPr="00C92122">
              <w:rPr>
                <w:rFonts w:ascii="Arial" w:eastAsia="Calibri" w:hAnsi="Arial" w:cs="Arial"/>
                <w:bCs/>
                <w:sz w:val="22"/>
                <w:szCs w:val="22"/>
              </w:rPr>
              <w:t>Color Trails II</w:t>
            </w:r>
          </w:p>
        </w:tc>
        <w:tc>
          <w:tcPr>
            <w:tcW w:w="824" w:type="pct"/>
            <w:shd w:val="clear" w:color="auto" w:fill="FFFFFF"/>
            <w:tcMar>
              <w:top w:w="0" w:type="dxa"/>
              <w:left w:w="0" w:type="dxa"/>
              <w:bottom w:w="0" w:type="dxa"/>
              <w:right w:w="0" w:type="dxa"/>
            </w:tcMar>
            <w:vAlign w:val="center"/>
          </w:tcPr>
          <w:p w14:paraId="3FAC5636"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162.56 (55.90)</w:t>
            </w:r>
          </w:p>
        </w:tc>
        <w:tc>
          <w:tcPr>
            <w:tcW w:w="883" w:type="pct"/>
            <w:shd w:val="clear" w:color="auto" w:fill="FFFFFF"/>
            <w:tcMar>
              <w:top w:w="0" w:type="dxa"/>
              <w:left w:w="0" w:type="dxa"/>
              <w:bottom w:w="0" w:type="dxa"/>
              <w:right w:w="0" w:type="dxa"/>
            </w:tcMar>
            <w:vAlign w:val="center"/>
          </w:tcPr>
          <w:p w14:paraId="51742A23"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163.81 (66.66)</w:t>
            </w:r>
          </w:p>
        </w:tc>
        <w:tc>
          <w:tcPr>
            <w:tcW w:w="941" w:type="pct"/>
            <w:shd w:val="clear" w:color="auto" w:fill="FFFFFF"/>
            <w:tcMar>
              <w:top w:w="0" w:type="dxa"/>
              <w:left w:w="0" w:type="dxa"/>
              <w:bottom w:w="0" w:type="dxa"/>
              <w:right w:w="0" w:type="dxa"/>
            </w:tcMar>
            <w:vAlign w:val="center"/>
          </w:tcPr>
          <w:p w14:paraId="7081565B"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162.56 (42.46)</w:t>
            </w:r>
          </w:p>
        </w:tc>
        <w:tc>
          <w:tcPr>
            <w:tcW w:w="942" w:type="pct"/>
            <w:shd w:val="clear" w:color="auto" w:fill="FFFFFF"/>
            <w:tcMar>
              <w:top w:w="0" w:type="dxa"/>
              <w:left w:w="0" w:type="dxa"/>
              <w:bottom w:w="0" w:type="dxa"/>
              <w:right w:w="0" w:type="dxa"/>
            </w:tcMar>
            <w:vAlign w:val="center"/>
          </w:tcPr>
          <w:p w14:paraId="2CDAD280"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136.63 (34.71)</w:t>
            </w:r>
          </w:p>
        </w:tc>
      </w:tr>
      <w:tr w:rsidR="006E474B" w:rsidRPr="00C92122" w14:paraId="2301C35D" w14:textId="77777777" w:rsidTr="00B66C7C">
        <w:trPr>
          <w:jc w:val="center"/>
        </w:trPr>
        <w:tc>
          <w:tcPr>
            <w:tcW w:w="1411" w:type="pct"/>
            <w:shd w:val="clear" w:color="auto" w:fill="FFFFFF"/>
            <w:tcMar>
              <w:top w:w="0" w:type="dxa"/>
              <w:left w:w="0" w:type="dxa"/>
              <w:bottom w:w="0" w:type="dxa"/>
              <w:right w:w="0" w:type="dxa"/>
            </w:tcMar>
            <w:vAlign w:val="center"/>
          </w:tcPr>
          <w:p w14:paraId="29D124C3"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rPr>
                <w:rFonts w:ascii="Arial" w:eastAsia="Calibri" w:hAnsi="Arial" w:cs="Arial"/>
                <w:b/>
                <w:sz w:val="22"/>
                <w:szCs w:val="22"/>
              </w:rPr>
            </w:pPr>
            <w:r w:rsidRPr="00C92122">
              <w:rPr>
                <w:rFonts w:ascii="Arial" w:eastAsia="Calibri" w:hAnsi="Arial" w:cs="Arial"/>
                <w:b/>
                <w:sz w:val="22"/>
                <w:szCs w:val="22"/>
              </w:rPr>
              <w:t>Verbal Fluency (Language)</w:t>
            </w:r>
          </w:p>
        </w:tc>
        <w:tc>
          <w:tcPr>
            <w:tcW w:w="824" w:type="pct"/>
            <w:shd w:val="clear" w:color="auto" w:fill="FFFFFF"/>
            <w:tcMar>
              <w:top w:w="0" w:type="dxa"/>
              <w:left w:w="0" w:type="dxa"/>
              <w:bottom w:w="0" w:type="dxa"/>
              <w:right w:w="0" w:type="dxa"/>
            </w:tcMar>
            <w:vAlign w:val="center"/>
          </w:tcPr>
          <w:p w14:paraId="577C15BE"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p>
        </w:tc>
        <w:tc>
          <w:tcPr>
            <w:tcW w:w="883" w:type="pct"/>
            <w:shd w:val="clear" w:color="auto" w:fill="FFFFFF"/>
            <w:tcMar>
              <w:top w:w="0" w:type="dxa"/>
              <w:left w:w="0" w:type="dxa"/>
              <w:bottom w:w="0" w:type="dxa"/>
              <w:right w:w="0" w:type="dxa"/>
            </w:tcMar>
            <w:vAlign w:val="center"/>
          </w:tcPr>
          <w:p w14:paraId="4E5B101C"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p>
        </w:tc>
        <w:tc>
          <w:tcPr>
            <w:tcW w:w="941" w:type="pct"/>
            <w:shd w:val="clear" w:color="auto" w:fill="FFFFFF"/>
            <w:tcMar>
              <w:top w:w="0" w:type="dxa"/>
              <w:left w:w="0" w:type="dxa"/>
              <w:bottom w:w="0" w:type="dxa"/>
              <w:right w:w="0" w:type="dxa"/>
            </w:tcMar>
            <w:vAlign w:val="center"/>
          </w:tcPr>
          <w:p w14:paraId="1685E634"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p>
        </w:tc>
        <w:tc>
          <w:tcPr>
            <w:tcW w:w="942" w:type="pct"/>
            <w:shd w:val="clear" w:color="auto" w:fill="FFFFFF"/>
            <w:tcMar>
              <w:top w:w="0" w:type="dxa"/>
              <w:left w:w="0" w:type="dxa"/>
              <w:bottom w:w="0" w:type="dxa"/>
              <w:right w:w="0" w:type="dxa"/>
            </w:tcMar>
            <w:vAlign w:val="center"/>
          </w:tcPr>
          <w:p w14:paraId="29DD1F2D"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color w:val="000000"/>
                <w:sz w:val="22"/>
                <w:szCs w:val="22"/>
              </w:rPr>
            </w:pPr>
          </w:p>
        </w:tc>
      </w:tr>
      <w:tr w:rsidR="006E474B" w:rsidRPr="00C92122" w14:paraId="5541BED1" w14:textId="77777777" w:rsidTr="00B66C7C">
        <w:trPr>
          <w:trHeight w:val="509"/>
          <w:jc w:val="center"/>
        </w:trPr>
        <w:tc>
          <w:tcPr>
            <w:tcW w:w="1411" w:type="pct"/>
            <w:shd w:val="clear" w:color="auto" w:fill="FFFFFF"/>
            <w:tcMar>
              <w:top w:w="0" w:type="dxa"/>
              <w:left w:w="0" w:type="dxa"/>
              <w:bottom w:w="0" w:type="dxa"/>
              <w:right w:w="0" w:type="dxa"/>
            </w:tcMar>
            <w:vAlign w:val="center"/>
          </w:tcPr>
          <w:p w14:paraId="15B07B3D"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after="160"/>
              <w:ind w:left="284"/>
              <w:contextualSpacing/>
              <w:rPr>
                <w:rFonts w:ascii="Arial" w:eastAsia="Calibri" w:hAnsi="Arial" w:cs="Arial"/>
                <w:bCs/>
                <w:sz w:val="22"/>
                <w:szCs w:val="22"/>
              </w:rPr>
            </w:pPr>
            <w:r w:rsidRPr="00C92122">
              <w:rPr>
                <w:rFonts w:ascii="Arial" w:eastAsia="Calibri" w:hAnsi="Arial" w:cs="Arial"/>
                <w:bCs/>
                <w:sz w:val="22"/>
                <w:szCs w:val="22"/>
              </w:rPr>
              <w:t>Semantic Fluency Animals Correct</w:t>
            </w:r>
          </w:p>
        </w:tc>
        <w:tc>
          <w:tcPr>
            <w:tcW w:w="824" w:type="pct"/>
            <w:shd w:val="clear" w:color="auto" w:fill="FFFFFF"/>
            <w:tcMar>
              <w:top w:w="0" w:type="dxa"/>
              <w:left w:w="0" w:type="dxa"/>
              <w:bottom w:w="0" w:type="dxa"/>
              <w:right w:w="0" w:type="dxa"/>
            </w:tcMar>
            <w:vAlign w:val="center"/>
          </w:tcPr>
          <w:p w14:paraId="2E748C55"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12.44 (4.03)</w:t>
            </w:r>
          </w:p>
        </w:tc>
        <w:tc>
          <w:tcPr>
            <w:tcW w:w="883" w:type="pct"/>
            <w:shd w:val="clear" w:color="auto" w:fill="FFFFFF"/>
            <w:tcMar>
              <w:top w:w="0" w:type="dxa"/>
              <w:left w:w="0" w:type="dxa"/>
              <w:bottom w:w="0" w:type="dxa"/>
              <w:right w:w="0" w:type="dxa"/>
            </w:tcMar>
            <w:vAlign w:val="center"/>
          </w:tcPr>
          <w:p w14:paraId="4838630F"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12.94 (4.02)</w:t>
            </w:r>
          </w:p>
        </w:tc>
        <w:tc>
          <w:tcPr>
            <w:tcW w:w="941" w:type="pct"/>
            <w:shd w:val="clear" w:color="auto" w:fill="FFFFFF"/>
            <w:tcMar>
              <w:top w:w="0" w:type="dxa"/>
              <w:left w:w="0" w:type="dxa"/>
              <w:bottom w:w="0" w:type="dxa"/>
              <w:right w:w="0" w:type="dxa"/>
            </w:tcMar>
            <w:vAlign w:val="center"/>
          </w:tcPr>
          <w:p w14:paraId="363D098C"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11.52 (3.14)</w:t>
            </w:r>
          </w:p>
        </w:tc>
        <w:tc>
          <w:tcPr>
            <w:tcW w:w="942" w:type="pct"/>
            <w:shd w:val="clear" w:color="auto" w:fill="FFFFFF"/>
            <w:tcMar>
              <w:top w:w="0" w:type="dxa"/>
              <w:left w:w="0" w:type="dxa"/>
              <w:bottom w:w="0" w:type="dxa"/>
              <w:right w:w="0" w:type="dxa"/>
            </w:tcMar>
            <w:vAlign w:val="center"/>
          </w:tcPr>
          <w:p w14:paraId="5EA40431"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11.96 (2.68)</w:t>
            </w:r>
          </w:p>
        </w:tc>
      </w:tr>
      <w:tr w:rsidR="006E474B" w:rsidRPr="00C92122" w14:paraId="1F41A929" w14:textId="77777777" w:rsidTr="00B66C7C">
        <w:trPr>
          <w:jc w:val="center"/>
        </w:trPr>
        <w:tc>
          <w:tcPr>
            <w:tcW w:w="1411" w:type="pct"/>
            <w:shd w:val="clear" w:color="auto" w:fill="FFFFFF"/>
            <w:tcMar>
              <w:top w:w="0" w:type="dxa"/>
              <w:left w:w="0" w:type="dxa"/>
              <w:bottom w:w="0" w:type="dxa"/>
              <w:right w:w="0" w:type="dxa"/>
            </w:tcMar>
            <w:vAlign w:val="center"/>
          </w:tcPr>
          <w:p w14:paraId="56422ACC"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after="160"/>
              <w:ind w:left="284"/>
              <w:contextualSpacing/>
              <w:rPr>
                <w:rFonts w:ascii="Arial" w:eastAsia="Calibri" w:hAnsi="Arial" w:cs="Arial"/>
                <w:bCs/>
                <w:sz w:val="22"/>
                <w:szCs w:val="22"/>
              </w:rPr>
            </w:pPr>
            <w:r w:rsidRPr="00C92122">
              <w:rPr>
                <w:rFonts w:ascii="Arial" w:eastAsia="Calibri" w:hAnsi="Arial" w:cs="Arial"/>
                <w:bCs/>
                <w:sz w:val="22"/>
                <w:szCs w:val="22"/>
              </w:rPr>
              <w:t>Semantic Fluency Fruit/Vegetable Correct</w:t>
            </w:r>
          </w:p>
        </w:tc>
        <w:tc>
          <w:tcPr>
            <w:tcW w:w="824" w:type="pct"/>
            <w:shd w:val="clear" w:color="auto" w:fill="FFFFFF"/>
            <w:tcMar>
              <w:top w:w="0" w:type="dxa"/>
              <w:left w:w="0" w:type="dxa"/>
              <w:bottom w:w="0" w:type="dxa"/>
              <w:right w:w="0" w:type="dxa"/>
            </w:tcMar>
            <w:vAlign w:val="center"/>
          </w:tcPr>
          <w:p w14:paraId="4370A9E7"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14.69 (4.24)</w:t>
            </w:r>
          </w:p>
        </w:tc>
        <w:tc>
          <w:tcPr>
            <w:tcW w:w="883" w:type="pct"/>
            <w:shd w:val="clear" w:color="auto" w:fill="FFFFFF"/>
            <w:tcMar>
              <w:top w:w="0" w:type="dxa"/>
              <w:left w:w="0" w:type="dxa"/>
              <w:bottom w:w="0" w:type="dxa"/>
              <w:right w:w="0" w:type="dxa"/>
            </w:tcMar>
            <w:vAlign w:val="center"/>
          </w:tcPr>
          <w:p w14:paraId="5432DBEF"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13.62 (3.88)</w:t>
            </w:r>
          </w:p>
        </w:tc>
        <w:tc>
          <w:tcPr>
            <w:tcW w:w="941" w:type="pct"/>
            <w:shd w:val="clear" w:color="auto" w:fill="FFFFFF"/>
            <w:tcMar>
              <w:top w:w="0" w:type="dxa"/>
              <w:left w:w="0" w:type="dxa"/>
              <w:bottom w:w="0" w:type="dxa"/>
              <w:right w:w="0" w:type="dxa"/>
            </w:tcMar>
            <w:vAlign w:val="center"/>
          </w:tcPr>
          <w:p w14:paraId="3E2C3192"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14.37 (2.48)</w:t>
            </w:r>
          </w:p>
        </w:tc>
        <w:tc>
          <w:tcPr>
            <w:tcW w:w="942" w:type="pct"/>
            <w:shd w:val="clear" w:color="auto" w:fill="FFFFFF"/>
            <w:tcMar>
              <w:top w:w="0" w:type="dxa"/>
              <w:left w:w="0" w:type="dxa"/>
              <w:bottom w:w="0" w:type="dxa"/>
              <w:right w:w="0" w:type="dxa"/>
            </w:tcMar>
            <w:vAlign w:val="center"/>
          </w:tcPr>
          <w:p w14:paraId="40768E66"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sz w:val="22"/>
                <w:szCs w:val="22"/>
              </w:rPr>
            </w:pPr>
            <w:r w:rsidRPr="00C92122">
              <w:rPr>
                <w:rFonts w:ascii="Arial" w:eastAsia="Helvetica" w:hAnsi="Arial" w:cs="Arial"/>
                <w:color w:val="000000"/>
                <w:sz w:val="22"/>
                <w:szCs w:val="22"/>
              </w:rPr>
              <w:t>14.00 (2.77)</w:t>
            </w:r>
          </w:p>
        </w:tc>
      </w:tr>
      <w:tr w:rsidR="006E474B" w:rsidRPr="00C92122" w14:paraId="336B862D" w14:textId="77777777" w:rsidTr="00B66C7C">
        <w:trPr>
          <w:jc w:val="center"/>
        </w:trPr>
        <w:tc>
          <w:tcPr>
            <w:tcW w:w="1411" w:type="pct"/>
            <w:shd w:val="clear" w:color="auto" w:fill="FFFFFF"/>
            <w:tcMar>
              <w:top w:w="0" w:type="dxa"/>
              <w:left w:w="0" w:type="dxa"/>
              <w:bottom w:w="0" w:type="dxa"/>
              <w:right w:w="0" w:type="dxa"/>
            </w:tcMar>
            <w:vAlign w:val="center"/>
          </w:tcPr>
          <w:p w14:paraId="35035606"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rPr>
                <w:rFonts w:ascii="Arial" w:eastAsia="Calibri" w:hAnsi="Arial" w:cs="Arial"/>
                <w:b/>
                <w:sz w:val="22"/>
                <w:szCs w:val="22"/>
              </w:rPr>
            </w:pPr>
            <w:r w:rsidRPr="00C92122">
              <w:rPr>
                <w:rFonts w:ascii="Arial" w:eastAsia="Calibri" w:hAnsi="Arial" w:cs="Arial"/>
                <w:b/>
                <w:sz w:val="22"/>
                <w:szCs w:val="22"/>
              </w:rPr>
              <w:t>Motion Function</w:t>
            </w:r>
          </w:p>
        </w:tc>
        <w:tc>
          <w:tcPr>
            <w:tcW w:w="824" w:type="pct"/>
            <w:shd w:val="clear" w:color="auto" w:fill="FFFFFF"/>
            <w:tcMar>
              <w:top w:w="0" w:type="dxa"/>
              <w:left w:w="0" w:type="dxa"/>
              <w:bottom w:w="0" w:type="dxa"/>
              <w:right w:w="0" w:type="dxa"/>
            </w:tcMar>
            <w:vAlign w:val="center"/>
          </w:tcPr>
          <w:p w14:paraId="5C07ECA2"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bCs/>
                <w:sz w:val="22"/>
                <w:szCs w:val="22"/>
              </w:rPr>
            </w:pPr>
          </w:p>
        </w:tc>
        <w:tc>
          <w:tcPr>
            <w:tcW w:w="883" w:type="pct"/>
            <w:shd w:val="clear" w:color="auto" w:fill="FFFFFF"/>
            <w:tcMar>
              <w:top w:w="0" w:type="dxa"/>
              <w:left w:w="0" w:type="dxa"/>
              <w:bottom w:w="0" w:type="dxa"/>
              <w:right w:w="0" w:type="dxa"/>
            </w:tcMar>
            <w:vAlign w:val="center"/>
          </w:tcPr>
          <w:p w14:paraId="370DF57E"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bCs/>
                <w:sz w:val="22"/>
                <w:szCs w:val="22"/>
              </w:rPr>
            </w:pPr>
          </w:p>
        </w:tc>
        <w:tc>
          <w:tcPr>
            <w:tcW w:w="941" w:type="pct"/>
            <w:shd w:val="clear" w:color="auto" w:fill="FFFFFF"/>
            <w:tcMar>
              <w:top w:w="0" w:type="dxa"/>
              <w:left w:w="0" w:type="dxa"/>
              <w:bottom w:w="0" w:type="dxa"/>
              <w:right w:w="0" w:type="dxa"/>
            </w:tcMar>
            <w:vAlign w:val="center"/>
          </w:tcPr>
          <w:p w14:paraId="2D8FB92B"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bCs/>
                <w:sz w:val="22"/>
                <w:szCs w:val="22"/>
              </w:rPr>
            </w:pPr>
          </w:p>
        </w:tc>
        <w:tc>
          <w:tcPr>
            <w:tcW w:w="942" w:type="pct"/>
            <w:shd w:val="clear" w:color="auto" w:fill="FFFFFF"/>
            <w:tcMar>
              <w:top w:w="0" w:type="dxa"/>
              <w:left w:w="0" w:type="dxa"/>
              <w:bottom w:w="0" w:type="dxa"/>
              <w:right w:w="0" w:type="dxa"/>
            </w:tcMar>
            <w:vAlign w:val="center"/>
          </w:tcPr>
          <w:p w14:paraId="7DBF6AA7"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eastAsia="Helvetica" w:hAnsi="Arial" w:cs="Arial"/>
                <w:bCs/>
                <w:sz w:val="22"/>
                <w:szCs w:val="22"/>
              </w:rPr>
            </w:pPr>
          </w:p>
        </w:tc>
      </w:tr>
      <w:tr w:rsidR="006E474B" w:rsidRPr="00C92122" w14:paraId="59DED35E" w14:textId="77777777" w:rsidTr="00B66C7C">
        <w:trPr>
          <w:jc w:val="center"/>
        </w:trPr>
        <w:tc>
          <w:tcPr>
            <w:tcW w:w="1411" w:type="pct"/>
            <w:shd w:val="clear" w:color="auto" w:fill="FFFFFF"/>
            <w:tcMar>
              <w:top w:w="0" w:type="dxa"/>
              <w:left w:w="0" w:type="dxa"/>
              <w:bottom w:w="0" w:type="dxa"/>
              <w:right w:w="0" w:type="dxa"/>
            </w:tcMar>
            <w:vAlign w:val="center"/>
          </w:tcPr>
          <w:p w14:paraId="3F07296A"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after="160"/>
              <w:ind w:left="284"/>
              <w:contextualSpacing/>
              <w:rPr>
                <w:rFonts w:ascii="Arial" w:hAnsi="Arial" w:cs="Arial"/>
                <w:bCs/>
                <w:sz w:val="22"/>
                <w:szCs w:val="22"/>
              </w:rPr>
            </w:pPr>
            <w:r w:rsidRPr="00C92122">
              <w:rPr>
                <w:rFonts w:ascii="Arial" w:eastAsia="Calibri" w:hAnsi="Arial" w:cs="Arial"/>
                <w:bCs/>
                <w:sz w:val="22"/>
                <w:szCs w:val="22"/>
              </w:rPr>
              <w:t xml:space="preserve">Grooved Pegboard Test </w:t>
            </w:r>
            <w:r w:rsidRPr="00C92122">
              <w:rPr>
                <w:rFonts w:ascii="Arial" w:eastAsiaTheme="minorHAnsi" w:hAnsi="Arial" w:cs="Arial"/>
                <w:sz w:val="22"/>
                <w:szCs w:val="22"/>
              </w:rPr>
              <w:t>Dominant</w:t>
            </w:r>
            <w:r w:rsidRPr="00C92122">
              <w:rPr>
                <w:rFonts w:ascii="Arial" w:eastAsia="Calibri" w:hAnsi="Arial" w:cs="Arial"/>
                <w:bCs/>
                <w:sz w:val="22"/>
                <w:szCs w:val="22"/>
              </w:rPr>
              <w:t xml:space="preserve"> Hand</w:t>
            </w:r>
            <w:r w:rsidRPr="00C92122">
              <w:rPr>
                <w:rFonts w:ascii="Arial" w:eastAsia="Calibri" w:hAnsi="Arial" w:cs="Arial"/>
                <w:bCs/>
                <w:sz w:val="22"/>
                <w:szCs w:val="22"/>
                <w:vertAlign w:val="superscript"/>
              </w:rPr>
              <w:t>a</w:t>
            </w:r>
          </w:p>
        </w:tc>
        <w:tc>
          <w:tcPr>
            <w:tcW w:w="824" w:type="pct"/>
            <w:shd w:val="clear" w:color="auto" w:fill="FFFFFF"/>
            <w:tcMar>
              <w:top w:w="0" w:type="dxa"/>
              <w:left w:w="0" w:type="dxa"/>
              <w:bottom w:w="0" w:type="dxa"/>
              <w:right w:w="0" w:type="dxa"/>
            </w:tcMar>
            <w:vAlign w:val="center"/>
          </w:tcPr>
          <w:p w14:paraId="10CCA2C6"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bCs/>
                <w:sz w:val="22"/>
                <w:szCs w:val="22"/>
              </w:rPr>
            </w:pPr>
            <w:r w:rsidRPr="00C92122">
              <w:rPr>
                <w:rFonts w:ascii="Arial" w:eastAsia="Helvetica" w:hAnsi="Arial" w:cs="Arial"/>
                <w:bCs/>
                <w:sz w:val="22"/>
                <w:szCs w:val="22"/>
              </w:rPr>
              <w:t>79.00 (24.28)</w:t>
            </w:r>
          </w:p>
        </w:tc>
        <w:tc>
          <w:tcPr>
            <w:tcW w:w="883" w:type="pct"/>
            <w:shd w:val="clear" w:color="auto" w:fill="FFFFFF"/>
            <w:tcMar>
              <w:top w:w="0" w:type="dxa"/>
              <w:left w:w="0" w:type="dxa"/>
              <w:bottom w:w="0" w:type="dxa"/>
              <w:right w:w="0" w:type="dxa"/>
            </w:tcMar>
            <w:vAlign w:val="center"/>
          </w:tcPr>
          <w:p w14:paraId="158D428D"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bCs/>
                <w:sz w:val="22"/>
                <w:szCs w:val="22"/>
              </w:rPr>
            </w:pPr>
            <w:r w:rsidRPr="00C92122">
              <w:rPr>
                <w:rFonts w:ascii="Arial" w:eastAsia="Helvetica" w:hAnsi="Arial" w:cs="Arial"/>
                <w:bCs/>
                <w:sz w:val="22"/>
                <w:szCs w:val="22"/>
              </w:rPr>
              <w:t>79.44 (19.01)</w:t>
            </w:r>
          </w:p>
        </w:tc>
        <w:tc>
          <w:tcPr>
            <w:tcW w:w="941" w:type="pct"/>
            <w:shd w:val="clear" w:color="auto" w:fill="FFFFFF"/>
            <w:tcMar>
              <w:top w:w="0" w:type="dxa"/>
              <w:left w:w="0" w:type="dxa"/>
              <w:bottom w:w="0" w:type="dxa"/>
              <w:right w:w="0" w:type="dxa"/>
            </w:tcMar>
            <w:vAlign w:val="center"/>
          </w:tcPr>
          <w:p w14:paraId="673ECCAC"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bCs/>
                <w:sz w:val="22"/>
                <w:szCs w:val="22"/>
              </w:rPr>
            </w:pPr>
            <w:r w:rsidRPr="00C92122">
              <w:rPr>
                <w:rFonts w:ascii="Arial" w:eastAsia="Helvetica" w:hAnsi="Arial" w:cs="Arial"/>
                <w:bCs/>
                <w:sz w:val="22"/>
                <w:szCs w:val="22"/>
              </w:rPr>
              <w:t>83.22 (22.23)</w:t>
            </w:r>
          </w:p>
        </w:tc>
        <w:tc>
          <w:tcPr>
            <w:tcW w:w="942" w:type="pct"/>
            <w:shd w:val="clear" w:color="auto" w:fill="FFFFFF"/>
            <w:tcMar>
              <w:top w:w="0" w:type="dxa"/>
              <w:left w:w="0" w:type="dxa"/>
              <w:bottom w:w="0" w:type="dxa"/>
              <w:right w:w="0" w:type="dxa"/>
            </w:tcMar>
            <w:vAlign w:val="center"/>
          </w:tcPr>
          <w:p w14:paraId="6F3EDE30"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bCs/>
                <w:sz w:val="22"/>
                <w:szCs w:val="22"/>
              </w:rPr>
            </w:pPr>
            <w:r w:rsidRPr="00C92122">
              <w:rPr>
                <w:rFonts w:ascii="Arial" w:eastAsia="Helvetica" w:hAnsi="Arial" w:cs="Arial"/>
                <w:bCs/>
                <w:sz w:val="22"/>
                <w:szCs w:val="22"/>
              </w:rPr>
              <w:t>75.54 (20.10)</w:t>
            </w:r>
          </w:p>
        </w:tc>
      </w:tr>
      <w:tr w:rsidR="006E474B" w:rsidRPr="00C92122" w14:paraId="51737E29" w14:textId="77777777" w:rsidTr="00B66C7C">
        <w:trPr>
          <w:jc w:val="center"/>
        </w:trPr>
        <w:tc>
          <w:tcPr>
            <w:tcW w:w="1411" w:type="pct"/>
            <w:tcBorders>
              <w:bottom w:val="single" w:sz="12" w:space="0" w:color="000000"/>
            </w:tcBorders>
            <w:shd w:val="clear" w:color="auto" w:fill="FFFFFF"/>
            <w:tcMar>
              <w:top w:w="0" w:type="dxa"/>
              <w:left w:w="0" w:type="dxa"/>
              <w:bottom w:w="0" w:type="dxa"/>
              <w:right w:w="0" w:type="dxa"/>
            </w:tcMar>
            <w:vAlign w:val="center"/>
          </w:tcPr>
          <w:p w14:paraId="545FA7C5"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after="160"/>
              <w:ind w:left="284"/>
              <w:contextualSpacing/>
              <w:rPr>
                <w:rFonts w:ascii="Arial" w:hAnsi="Arial" w:cs="Arial"/>
                <w:bCs/>
                <w:sz w:val="22"/>
                <w:szCs w:val="22"/>
                <w:vertAlign w:val="superscript"/>
              </w:rPr>
            </w:pPr>
            <w:r w:rsidRPr="00C92122">
              <w:rPr>
                <w:rFonts w:ascii="Arial" w:eastAsia="Calibri" w:hAnsi="Arial" w:cs="Arial"/>
                <w:bCs/>
                <w:sz w:val="22"/>
                <w:szCs w:val="22"/>
              </w:rPr>
              <w:t>Grooved Pegboard Test Non-Dominant Hand</w:t>
            </w:r>
            <w:r w:rsidRPr="00C92122">
              <w:rPr>
                <w:rFonts w:ascii="Arial" w:eastAsia="Calibri" w:hAnsi="Arial" w:cs="Arial"/>
                <w:bCs/>
                <w:sz w:val="22"/>
                <w:szCs w:val="22"/>
                <w:vertAlign w:val="superscript"/>
              </w:rPr>
              <w:t>a</w:t>
            </w:r>
          </w:p>
        </w:tc>
        <w:tc>
          <w:tcPr>
            <w:tcW w:w="824" w:type="pct"/>
            <w:tcBorders>
              <w:bottom w:val="single" w:sz="12" w:space="0" w:color="000000"/>
            </w:tcBorders>
            <w:shd w:val="clear" w:color="auto" w:fill="FFFFFF"/>
            <w:tcMar>
              <w:top w:w="0" w:type="dxa"/>
              <w:left w:w="0" w:type="dxa"/>
              <w:bottom w:w="0" w:type="dxa"/>
              <w:right w:w="0" w:type="dxa"/>
            </w:tcMar>
            <w:vAlign w:val="center"/>
          </w:tcPr>
          <w:p w14:paraId="74B41C9C"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bCs/>
                <w:sz w:val="22"/>
                <w:szCs w:val="22"/>
              </w:rPr>
            </w:pPr>
            <w:r w:rsidRPr="00C92122">
              <w:rPr>
                <w:rFonts w:ascii="Arial" w:eastAsia="Helvetica" w:hAnsi="Arial" w:cs="Arial"/>
                <w:bCs/>
                <w:sz w:val="22"/>
                <w:szCs w:val="22"/>
              </w:rPr>
              <w:t>95.81 (36.53)</w:t>
            </w:r>
          </w:p>
        </w:tc>
        <w:tc>
          <w:tcPr>
            <w:tcW w:w="883" w:type="pct"/>
            <w:tcBorders>
              <w:bottom w:val="single" w:sz="12" w:space="0" w:color="000000"/>
            </w:tcBorders>
            <w:shd w:val="clear" w:color="auto" w:fill="FFFFFF"/>
            <w:tcMar>
              <w:top w:w="0" w:type="dxa"/>
              <w:left w:w="0" w:type="dxa"/>
              <w:bottom w:w="0" w:type="dxa"/>
              <w:right w:w="0" w:type="dxa"/>
            </w:tcMar>
            <w:vAlign w:val="center"/>
          </w:tcPr>
          <w:p w14:paraId="3CBA8A07"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bCs/>
                <w:sz w:val="22"/>
                <w:szCs w:val="22"/>
              </w:rPr>
            </w:pPr>
            <w:r w:rsidRPr="00C92122">
              <w:rPr>
                <w:rFonts w:ascii="Arial" w:eastAsia="Helvetica" w:hAnsi="Arial" w:cs="Arial"/>
                <w:bCs/>
                <w:sz w:val="22"/>
                <w:szCs w:val="22"/>
              </w:rPr>
              <w:t>95.38 (27.63)</w:t>
            </w:r>
          </w:p>
        </w:tc>
        <w:tc>
          <w:tcPr>
            <w:tcW w:w="941" w:type="pct"/>
            <w:tcBorders>
              <w:bottom w:val="single" w:sz="12" w:space="0" w:color="000000"/>
            </w:tcBorders>
            <w:shd w:val="clear" w:color="auto" w:fill="FFFFFF"/>
            <w:tcMar>
              <w:top w:w="0" w:type="dxa"/>
              <w:left w:w="0" w:type="dxa"/>
              <w:bottom w:w="0" w:type="dxa"/>
              <w:right w:w="0" w:type="dxa"/>
            </w:tcMar>
            <w:vAlign w:val="center"/>
          </w:tcPr>
          <w:p w14:paraId="5B4E0409"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bCs/>
                <w:sz w:val="22"/>
                <w:szCs w:val="22"/>
              </w:rPr>
            </w:pPr>
            <w:r w:rsidRPr="00C92122">
              <w:rPr>
                <w:rFonts w:ascii="Arial" w:eastAsia="Helvetica" w:hAnsi="Arial" w:cs="Arial"/>
                <w:bCs/>
                <w:sz w:val="22"/>
                <w:szCs w:val="22"/>
              </w:rPr>
              <w:t>97.58 (30.39)</w:t>
            </w:r>
          </w:p>
        </w:tc>
        <w:tc>
          <w:tcPr>
            <w:tcW w:w="942" w:type="pct"/>
            <w:tcBorders>
              <w:bottom w:val="single" w:sz="12" w:space="0" w:color="000000"/>
            </w:tcBorders>
            <w:shd w:val="clear" w:color="auto" w:fill="FFFFFF"/>
            <w:tcMar>
              <w:top w:w="0" w:type="dxa"/>
              <w:left w:w="0" w:type="dxa"/>
              <w:bottom w:w="0" w:type="dxa"/>
              <w:right w:w="0" w:type="dxa"/>
            </w:tcMar>
            <w:vAlign w:val="center"/>
          </w:tcPr>
          <w:p w14:paraId="5AFDB0C6" w14:textId="77777777" w:rsidR="006E474B" w:rsidRPr="00C92122" w:rsidRDefault="006E474B" w:rsidP="00B66C7C">
            <w:pPr>
              <w:pBdr>
                <w:top w:val="none" w:sz="0" w:space="0" w:color="000000"/>
                <w:left w:val="none" w:sz="0" w:space="0" w:color="000000"/>
                <w:bottom w:val="none" w:sz="0" w:space="0" w:color="000000"/>
                <w:right w:val="none" w:sz="0" w:space="0" w:color="000000"/>
              </w:pBdr>
              <w:spacing w:before="100" w:after="100"/>
              <w:ind w:left="100" w:right="100"/>
              <w:contextualSpacing/>
              <w:jc w:val="center"/>
              <w:rPr>
                <w:rFonts w:ascii="Arial" w:hAnsi="Arial" w:cs="Arial"/>
                <w:bCs/>
                <w:sz w:val="22"/>
                <w:szCs w:val="22"/>
              </w:rPr>
            </w:pPr>
            <w:r w:rsidRPr="00C92122">
              <w:rPr>
                <w:rFonts w:ascii="Arial" w:eastAsia="Helvetica" w:hAnsi="Arial" w:cs="Arial"/>
                <w:bCs/>
                <w:sz w:val="22"/>
                <w:szCs w:val="22"/>
              </w:rPr>
              <w:t>85.04 (13.32)</w:t>
            </w:r>
          </w:p>
        </w:tc>
      </w:tr>
    </w:tbl>
    <w:p w14:paraId="56BBC9C1" w14:textId="77777777" w:rsidR="006E474B" w:rsidRPr="00C92122" w:rsidRDefault="006E474B" w:rsidP="006E474B">
      <w:pPr>
        <w:spacing w:line="276" w:lineRule="auto"/>
        <w:contextualSpacing/>
        <w:rPr>
          <w:rFonts w:ascii="Arial" w:hAnsi="Arial" w:cs="Arial"/>
          <w:sz w:val="22"/>
          <w:szCs w:val="22"/>
          <w:vertAlign w:val="superscript"/>
        </w:rPr>
      </w:pPr>
      <w:r w:rsidRPr="000013A9">
        <w:rPr>
          <w:rFonts w:ascii="Arial" w:hAnsi="Arial" w:cs="Arial"/>
          <w:bCs/>
          <w:i/>
          <w:iCs/>
          <w:sz w:val="22"/>
          <w:szCs w:val="22"/>
        </w:rPr>
        <w:t>Note.</w:t>
      </w:r>
      <w:r w:rsidRPr="00C92122">
        <w:rPr>
          <w:rFonts w:ascii="Arial" w:hAnsi="Arial" w:cs="Arial"/>
          <w:color w:val="0D0D0D"/>
          <w:sz w:val="22"/>
          <w:szCs w:val="22"/>
          <w:shd w:val="clear" w:color="auto" w:fill="FFFFFF"/>
        </w:rPr>
        <w:t xml:space="preserve"> Data presented are means and SD or raw scores. </w:t>
      </w:r>
      <w:r w:rsidRPr="00C92122">
        <w:rPr>
          <w:rFonts w:ascii="Arial" w:hAnsi="Arial" w:cs="Arial"/>
          <w:bCs/>
          <w:sz w:val="22"/>
          <w:szCs w:val="22"/>
        </w:rPr>
        <w:t xml:space="preserve">HVLT Total Recall = Hopkins Verbal Learning Test Total Recall, HVLT Delayed Recall = Hopkins Verbal Learning Test Delayed Recall, SD = standard deviation. </w:t>
      </w:r>
      <w:proofErr w:type="spellStart"/>
      <w:r w:rsidRPr="00C92122">
        <w:rPr>
          <w:rFonts w:ascii="Arial" w:hAnsi="Arial" w:cs="Arial"/>
          <w:sz w:val="22"/>
          <w:szCs w:val="22"/>
          <w:vertAlign w:val="superscript"/>
        </w:rPr>
        <w:t>a</w:t>
      </w:r>
      <w:r w:rsidRPr="00C92122">
        <w:rPr>
          <w:rFonts w:ascii="Arial" w:hAnsi="Arial" w:cs="Arial"/>
          <w:sz w:val="22"/>
          <w:szCs w:val="22"/>
        </w:rPr>
        <w:t>Data</w:t>
      </w:r>
      <w:proofErr w:type="spellEnd"/>
      <w:r w:rsidRPr="00C92122">
        <w:rPr>
          <w:rFonts w:ascii="Arial" w:hAnsi="Arial" w:cs="Arial"/>
          <w:sz w:val="22"/>
          <w:szCs w:val="22"/>
        </w:rPr>
        <w:t xml:space="preserve"> from 26 Intervention participants (1 participant was an outlier).</w:t>
      </w:r>
    </w:p>
    <w:p w14:paraId="7D37C94D" w14:textId="77777777" w:rsidR="006E474B" w:rsidRPr="00C92122" w:rsidRDefault="006E474B" w:rsidP="006E474B">
      <w:pPr>
        <w:rPr>
          <w:rFonts w:ascii="Arial" w:hAnsi="Arial" w:cs="Arial"/>
          <w:sz w:val="22"/>
          <w:szCs w:val="22"/>
          <w:vertAlign w:val="superscript"/>
        </w:rPr>
      </w:pPr>
      <w:r w:rsidRPr="00C92122">
        <w:rPr>
          <w:rFonts w:ascii="Arial" w:hAnsi="Arial" w:cs="Arial"/>
          <w:sz w:val="22"/>
          <w:szCs w:val="22"/>
          <w:vertAlign w:val="superscript"/>
        </w:rPr>
        <w:br w:type="page"/>
      </w:r>
    </w:p>
    <w:p w14:paraId="633C50F1" w14:textId="3A7A2144" w:rsidR="000013A9" w:rsidRPr="000013A9" w:rsidRDefault="006E474B" w:rsidP="006E474B">
      <w:pPr>
        <w:spacing w:line="276" w:lineRule="auto"/>
        <w:contextualSpacing/>
        <w:rPr>
          <w:rFonts w:ascii="Arial" w:hAnsi="Arial" w:cs="Arial"/>
          <w:b/>
          <w:bCs/>
          <w:sz w:val="22"/>
          <w:szCs w:val="22"/>
        </w:rPr>
      </w:pPr>
      <w:r w:rsidRPr="000013A9">
        <w:rPr>
          <w:rFonts w:ascii="Arial" w:hAnsi="Arial" w:cs="Arial"/>
          <w:b/>
          <w:bCs/>
          <w:sz w:val="22"/>
          <w:szCs w:val="22"/>
        </w:rPr>
        <w:lastRenderedPageBreak/>
        <w:t xml:space="preserve">Table </w:t>
      </w:r>
      <w:r w:rsidR="000013A9">
        <w:rPr>
          <w:rFonts w:ascii="Arial" w:hAnsi="Arial" w:cs="Arial"/>
          <w:b/>
          <w:bCs/>
          <w:sz w:val="22"/>
          <w:szCs w:val="22"/>
        </w:rPr>
        <w:t>AF</w:t>
      </w:r>
      <w:r w:rsidRPr="000013A9">
        <w:rPr>
          <w:rFonts w:ascii="Arial" w:hAnsi="Arial" w:cs="Arial"/>
          <w:b/>
          <w:bCs/>
          <w:sz w:val="22"/>
          <w:szCs w:val="22"/>
        </w:rPr>
        <w:t>2</w:t>
      </w:r>
    </w:p>
    <w:p w14:paraId="0D77F0DC" w14:textId="4FC360ED" w:rsidR="006E474B" w:rsidRPr="00C92122" w:rsidRDefault="000013A9" w:rsidP="006E474B">
      <w:pPr>
        <w:spacing w:line="276" w:lineRule="auto"/>
        <w:contextualSpacing/>
        <w:rPr>
          <w:rFonts w:ascii="Arial" w:hAnsi="Arial" w:cs="Arial"/>
          <w:i/>
          <w:iCs/>
          <w:sz w:val="22"/>
          <w:szCs w:val="22"/>
        </w:rPr>
      </w:pPr>
      <w:r>
        <w:rPr>
          <w:rFonts w:ascii="Arial" w:hAnsi="Arial" w:cs="Arial"/>
          <w:i/>
          <w:iCs/>
          <w:sz w:val="22"/>
          <w:szCs w:val="22"/>
        </w:rPr>
        <w:t xml:space="preserve">Neuropsychological Test Battery: </w:t>
      </w:r>
      <w:r w:rsidR="006E474B" w:rsidRPr="00C92122">
        <w:rPr>
          <w:rFonts w:ascii="Arial" w:hAnsi="Arial" w:cs="Arial"/>
          <w:i/>
          <w:iCs/>
          <w:sz w:val="22"/>
          <w:szCs w:val="22"/>
        </w:rPr>
        <w:t>Between-group</w:t>
      </w:r>
      <w:r>
        <w:rPr>
          <w:rFonts w:ascii="Arial" w:hAnsi="Arial" w:cs="Arial"/>
          <w:i/>
          <w:iCs/>
          <w:sz w:val="22"/>
          <w:szCs w:val="22"/>
        </w:rPr>
        <w:t xml:space="preserve"> C</w:t>
      </w:r>
      <w:r w:rsidR="006E474B" w:rsidRPr="00C92122">
        <w:rPr>
          <w:rFonts w:ascii="Arial" w:hAnsi="Arial" w:cs="Arial"/>
          <w:i/>
          <w:iCs/>
          <w:sz w:val="22"/>
          <w:szCs w:val="22"/>
        </w:rPr>
        <w:t>omparison</w:t>
      </w:r>
      <w:r>
        <w:rPr>
          <w:rFonts w:ascii="Arial" w:hAnsi="Arial" w:cs="Arial"/>
          <w:i/>
          <w:iCs/>
          <w:sz w:val="22"/>
          <w:szCs w:val="22"/>
        </w:rPr>
        <w:t xml:space="preserve"> of Baseline Performance</w:t>
      </w:r>
      <w:r w:rsidR="006E474B" w:rsidRPr="00C92122">
        <w:rPr>
          <w:rFonts w:ascii="Arial" w:hAnsi="Arial" w:cs="Arial"/>
          <w:i/>
          <w:iCs/>
          <w:sz w:val="22"/>
          <w:szCs w:val="22"/>
        </w:rPr>
        <w:t xml:space="preserve"> (N = 43)</w:t>
      </w:r>
    </w:p>
    <w:tbl>
      <w:tblPr>
        <w:tblStyle w:val="TableGrid"/>
        <w:tblW w:w="4319"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2"/>
        <w:gridCol w:w="1264"/>
        <w:gridCol w:w="1278"/>
        <w:gridCol w:w="1278"/>
        <w:gridCol w:w="1278"/>
        <w:gridCol w:w="1133"/>
        <w:gridCol w:w="1278"/>
        <w:gridCol w:w="1138"/>
      </w:tblGrid>
      <w:tr w:rsidR="006E474B" w:rsidRPr="00C92122" w14:paraId="71CC432F" w14:textId="77777777" w:rsidTr="00B66C7C">
        <w:trPr>
          <w:trHeight w:hRule="exact" w:val="288"/>
        </w:trPr>
        <w:tc>
          <w:tcPr>
            <w:tcW w:w="3412" w:type="dxa"/>
            <w:tcBorders>
              <w:top w:val="single" w:sz="12" w:space="0" w:color="000000"/>
              <w:left w:val="nil"/>
              <w:bottom w:val="nil"/>
              <w:right w:val="nil"/>
            </w:tcBorders>
          </w:tcPr>
          <w:p w14:paraId="4D5FEDE8" w14:textId="77777777" w:rsidR="006E474B" w:rsidRPr="00C92122" w:rsidRDefault="006E474B" w:rsidP="00B66C7C">
            <w:pPr>
              <w:spacing w:after="160"/>
              <w:ind w:left="170"/>
              <w:contextualSpacing/>
              <w:rPr>
                <w:rFonts w:ascii="Arial" w:hAnsi="Arial" w:cs="Arial"/>
                <w:sz w:val="22"/>
                <w:szCs w:val="22"/>
              </w:rPr>
            </w:pPr>
          </w:p>
        </w:tc>
        <w:tc>
          <w:tcPr>
            <w:tcW w:w="5098" w:type="dxa"/>
            <w:gridSpan w:val="4"/>
            <w:tcBorders>
              <w:top w:val="single" w:sz="12" w:space="0" w:color="000000"/>
              <w:left w:val="nil"/>
              <w:bottom w:val="single" w:sz="12" w:space="0" w:color="000000"/>
              <w:right w:val="nil"/>
            </w:tcBorders>
            <w:vAlign w:val="bottom"/>
          </w:tcPr>
          <w:p w14:paraId="7436A9C8" w14:textId="77777777" w:rsidR="006E474B" w:rsidRPr="00C92122" w:rsidRDefault="006E474B" w:rsidP="00B66C7C">
            <w:pPr>
              <w:contextualSpacing/>
              <w:jc w:val="center"/>
              <w:rPr>
                <w:rFonts w:ascii="Arial" w:hAnsi="Arial" w:cs="Arial"/>
                <w:b/>
                <w:bCs/>
                <w:sz w:val="22"/>
                <w:szCs w:val="22"/>
              </w:rPr>
            </w:pPr>
            <w:r w:rsidRPr="00C92122">
              <w:rPr>
                <w:rFonts w:ascii="Arial" w:hAnsi="Arial" w:cs="Arial"/>
                <w:b/>
                <w:bCs/>
                <w:sz w:val="22"/>
                <w:szCs w:val="22"/>
              </w:rPr>
              <w:t>Group</w:t>
            </w:r>
          </w:p>
        </w:tc>
        <w:tc>
          <w:tcPr>
            <w:tcW w:w="1133" w:type="dxa"/>
            <w:tcBorders>
              <w:top w:val="single" w:sz="12" w:space="0" w:color="000000"/>
              <w:left w:val="nil"/>
              <w:bottom w:val="nil"/>
              <w:right w:val="nil"/>
            </w:tcBorders>
          </w:tcPr>
          <w:p w14:paraId="701C48F3" w14:textId="77777777" w:rsidR="006E474B" w:rsidRPr="00C92122" w:rsidRDefault="006E474B" w:rsidP="00B66C7C">
            <w:pPr>
              <w:contextualSpacing/>
              <w:jc w:val="center"/>
              <w:rPr>
                <w:rFonts w:ascii="Arial" w:hAnsi="Arial" w:cs="Arial"/>
                <w:sz w:val="22"/>
                <w:szCs w:val="22"/>
              </w:rPr>
            </w:pPr>
          </w:p>
        </w:tc>
        <w:tc>
          <w:tcPr>
            <w:tcW w:w="2416" w:type="dxa"/>
            <w:gridSpan w:val="2"/>
            <w:tcBorders>
              <w:top w:val="single" w:sz="12" w:space="0" w:color="000000"/>
              <w:left w:val="nil"/>
              <w:bottom w:val="nil"/>
              <w:right w:val="nil"/>
            </w:tcBorders>
          </w:tcPr>
          <w:p w14:paraId="082796AE" w14:textId="77777777" w:rsidR="006E474B" w:rsidRPr="00C92122" w:rsidRDefault="006E474B" w:rsidP="00B66C7C">
            <w:pPr>
              <w:contextualSpacing/>
            </w:pPr>
          </w:p>
        </w:tc>
      </w:tr>
      <w:tr w:rsidR="006E474B" w:rsidRPr="00C92122" w14:paraId="74772344" w14:textId="77777777" w:rsidTr="00B66C7C">
        <w:trPr>
          <w:trHeight w:hRule="exact" w:val="288"/>
        </w:trPr>
        <w:tc>
          <w:tcPr>
            <w:tcW w:w="3412" w:type="dxa"/>
            <w:tcBorders>
              <w:top w:val="nil"/>
              <w:left w:val="nil"/>
              <w:bottom w:val="nil"/>
              <w:right w:val="nil"/>
            </w:tcBorders>
          </w:tcPr>
          <w:p w14:paraId="443A6832" w14:textId="77777777" w:rsidR="006E474B" w:rsidRPr="00C92122" w:rsidRDefault="006E474B" w:rsidP="00B66C7C">
            <w:pPr>
              <w:contextualSpacing/>
              <w:rPr>
                <w:rFonts w:ascii="Arial" w:hAnsi="Arial" w:cs="Arial"/>
                <w:sz w:val="22"/>
                <w:szCs w:val="22"/>
              </w:rPr>
            </w:pPr>
          </w:p>
          <w:p w14:paraId="0FBC2567" w14:textId="77777777" w:rsidR="006E474B" w:rsidRPr="00C92122" w:rsidRDefault="006E474B" w:rsidP="00B66C7C">
            <w:pPr>
              <w:contextualSpacing/>
              <w:rPr>
                <w:rFonts w:ascii="Arial" w:hAnsi="Arial" w:cs="Arial"/>
                <w:sz w:val="22"/>
                <w:szCs w:val="22"/>
              </w:rPr>
            </w:pPr>
          </w:p>
        </w:tc>
        <w:tc>
          <w:tcPr>
            <w:tcW w:w="2542" w:type="dxa"/>
            <w:gridSpan w:val="2"/>
            <w:tcBorders>
              <w:top w:val="single" w:sz="12" w:space="0" w:color="000000"/>
              <w:left w:val="nil"/>
              <w:bottom w:val="nil"/>
              <w:right w:val="nil"/>
            </w:tcBorders>
            <w:vAlign w:val="bottom"/>
          </w:tcPr>
          <w:p w14:paraId="3FF38EB9" w14:textId="77777777" w:rsidR="006E474B" w:rsidRPr="00C92122" w:rsidRDefault="006E474B" w:rsidP="00B66C7C">
            <w:pPr>
              <w:contextualSpacing/>
              <w:jc w:val="center"/>
              <w:rPr>
                <w:rFonts w:ascii="Arial" w:hAnsi="Arial" w:cs="Arial"/>
                <w:b/>
                <w:bCs/>
                <w:sz w:val="22"/>
                <w:szCs w:val="22"/>
              </w:rPr>
            </w:pPr>
            <w:r w:rsidRPr="00C92122">
              <w:rPr>
                <w:rFonts w:ascii="Arial" w:hAnsi="Arial" w:cs="Arial"/>
                <w:b/>
                <w:bCs/>
                <w:sz w:val="22"/>
                <w:szCs w:val="22"/>
              </w:rPr>
              <w:t>Control</w:t>
            </w:r>
          </w:p>
        </w:tc>
        <w:tc>
          <w:tcPr>
            <w:tcW w:w="2556" w:type="dxa"/>
            <w:gridSpan w:val="2"/>
            <w:tcBorders>
              <w:top w:val="single" w:sz="12" w:space="0" w:color="000000"/>
              <w:left w:val="nil"/>
              <w:bottom w:val="nil"/>
              <w:right w:val="nil"/>
            </w:tcBorders>
            <w:vAlign w:val="bottom"/>
          </w:tcPr>
          <w:p w14:paraId="7DB732C9" w14:textId="77777777" w:rsidR="006E474B" w:rsidRPr="00C92122" w:rsidRDefault="006E474B" w:rsidP="00B66C7C">
            <w:pPr>
              <w:contextualSpacing/>
              <w:jc w:val="center"/>
              <w:rPr>
                <w:rFonts w:ascii="Arial" w:hAnsi="Arial" w:cs="Arial"/>
                <w:b/>
                <w:bCs/>
                <w:sz w:val="22"/>
                <w:szCs w:val="22"/>
              </w:rPr>
            </w:pPr>
            <w:r w:rsidRPr="00C92122">
              <w:rPr>
                <w:rFonts w:ascii="Arial" w:hAnsi="Arial" w:cs="Arial"/>
                <w:b/>
                <w:bCs/>
                <w:sz w:val="22"/>
                <w:szCs w:val="22"/>
              </w:rPr>
              <w:t>Intervention</w:t>
            </w:r>
          </w:p>
        </w:tc>
        <w:tc>
          <w:tcPr>
            <w:tcW w:w="1133" w:type="dxa"/>
            <w:tcBorders>
              <w:top w:val="nil"/>
              <w:left w:val="nil"/>
              <w:bottom w:val="nil"/>
              <w:right w:val="nil"/>
            </w:tcBorders>
          </w:tcPr>
          <w:p w14:paraId="78243237" w14:textId="77777777" w:rsidR="006E474B" w:rsidRPr="00C92122" w:rsidRDefault="006E474B" w:rsidP="00B66C7C">
            <w:pPr>
              <w:contextualSpacing/>
              <w:jc w:val="center"/>
              <w:rPr>
                <w:rFonts w:ascii="Arial" w:hAnsi="Arial" w:cs="Arial"/>
                <w:sz w:val="22"/>
                <w:szCs w:val="22"/>
              </w:rPr>
            </w:pPr>
          </w:p>
        </w:tc>
        <w:tc>
          <w:tcPr>
            <w:tcW w:w="2416" w:type="dxa"/>
            <w:gridSpan w:val="2"/>
            <w:tcBorders>
              <w:top w:val="nil"/>
              <w:left w:val="nil"/>
              <w:bottom w:val="nil"/>
              <w:right w:val="nil"/>
            </w:tcBorders>
          </w:tcPr>
          <w:p w14:paraId="1FA76916" w14:textId="77777777" w:rsidR="006E474B" w:rsidRPr="00C92122" w:rsidRDefault="006E474B" w:rsidP="00B66C7C">
            <w:pPr>
              <w:contextualSpacing/>
            </w:pPr>
          </w:p>
        </w:tc>
      </w:tr>
      <w:tr w:rsidR="006E474B" w:rsidRPr="00C92122" w14:paraId="4764C43B" w14:textId="77777777" w:rsidTr="00B66C7C">
        <w:trPr>
          <w:trHeight w:hRule="exact" w:val="288"/>
        </w:trPr>
        <w:tc>
          <w:tcPr>
            <w:tcW w:w="3412" w:type="dxa"/>
            <w:tcBorders>
              <w:top w:val="nil"/>
              <w:left w:val="nil"/>
              <w:bottom w:val="nil"/>
              <w:right w:val="nil"/>
            </w:tcBorders>
          </w:tcPr>
          <w:p w14:paraId="1990E356" w14:textId="77777777" w:rsidR="006E474B" w:rsidRPr="00C92122" w:rsidRDefault="006E474B" w:rsidP="00B66C7C">
            <w:pPr>
              <w:contextualSpacing/>
              <w:rPr>
                <w:rFonts w:ascii="Arial" w:hAnsi="Arial" w:cs="Arial"/>
                <w:sz w:val="22"/>
                <w:szCs w:val="22"/>
              </w:rPr>
            </w:pPr>
            <w:r w:rsidRPr="00C92122">
              <w:rPr>
                <w:rFonts w:ascii="Arial" w:hAnsi="Arial" w:cs="Arial"/>
                <w:b/>
                <w:bCs/>
                <w:sz w:val="22"/>
                <w:szCs w:val="22"/>
              </w:rPr>
              <w:t>Cognitive Domain</w:t>
            </w:r>
          </w:p>
        </w:tc>
        <w:tc>
          <w:tcPr>
            <w:tcW w:w="2542" w:type="dxa"/>
            <w:gridSpan w:val="2"/>
            <w:tcBorders>
              <w:top w:val="nil"/>
              <w:left w:val="nil"/>
              <w:bottom w:val="single" w:sz="12" w:space="0" w:color="000000"/>
              <w:right w:val="nil"/>
            </w:tcBorders>
            <w:vAlign w:val="bottom"/>
          </w:tcPr>
          <w:p w14:paraId="666E28FD" w14:textId="77777777" w:rsidR="006E474B" w:rsidRPr="00C92122" w:rsidRDefault="006E474B" w:rsidP="00B66C7C">
            <w:pPr>
              <w:contextualSpacing/>
              <w:jc w:val="center"/>
              <w:rPr>
                <w:rFonts w:ascii="Arial" w:hAnsi="Arial" w:cs="Arial"/>
                <w:i/>
                <w:sz w:val="22"/>
                <w:szCs w:val="22"/>
              </w:rPr>
            </w:pPr>
            <w:r w:rsidRPr="00C92122">
              <w:rPr>
                <w:rFonts w:ascii="Arial" w:hAnsi="Arial" w:cs="Arial"/>
                <w:sz w:val="22"/>
                <w:szCs w:val="22"/>
              </w:rPr>
              <w:t>(</w:t>
            </w:r>
            <w:r w:rsidRPr="00C92122">
              <w:rPr>
                <w:rFonts w:ascii="Arial" w:hAnsi="Arial" w:cs="Arial"/>
                <w:i/>
                <w:sz w:val="22"/>
                <w:szCs w:val="22"/>
              </w:rPr>
              <w:t>n</w:t>
            </w:r>
            <w:r w:rsidRPr="00C92122">
              <w:rPr>
                <w:rFonts w:ascii="Arial" w:hAnsi="Arial" w:cs="Arial"/>
                <w:sz w:val="22"/>
                <w:szCs w:val="22"/>
              </w:rPr>
              <w:t xml:space="preserve"> = 16)</w:t>
            </w:r>
          </w:p>
        </w:tc>
        <w:tc>
          <w:tcPr>
            <w:tcW w:w="2556" w:type="dxa"/>
            <w:gridSpan w:val="2"/>
            <w:tcBorders>
              <w:top w:val="nil"/>
              <w:left w:val="nil"/>
              <w:bottom w:val="single" w:sz="4" w:space="0" w:color="auto"/>
              <w:right w:val="nil"/>
            </w:tcBorders>
            <w:vAlign w:val="bottom"/>
          </w:tcPr>
          <w:p w14:paraId="2B276E71" w14:textId="77777777" w:rsidR="006E474B" w:rsidRPr="00C92122" w:rsidRDefault="006E474B" w:rsidP="00B66C7C">
            <w:pPr>
              <w:contextualSpacing/>
              <w:jc w:val="center"/>
              <w:rPr>
                <w:rFonts w:ascii="Arial" w:hAnsi="Arial" w:cs="Arial"/>
                <w:i/>
                <w:sz w:val="22"/>
                <w:szCs w:val="22"/>
              </w:rPr>
            </w:pPr>
            <w:r w:rsidRPr="00C92122">
              <w:rPr>
                <w:rFonts w:ascii="Arial" w:hAnsi="Arial" w:cs="Arial"/>
                <w:sz w:val="22"/>
                <w:szCs w:val="22"/>
              </w:rPr>
              <w:t>(</w:t>
            </w:r>
            <w:r w:rsidRPr="00C92122">
              <w:rPr>
                <w:rFonts w:ascii="Arial" w:hAnsi="Arial" w:cs="Arial"/>
                <w:i/>
                <w:sz w:val="22"/>
                <w:szCs w:val="22"/>
              </w:rPr>
              <w:t>n</w:t>
            </w:r>
            <w:r w:rsidRPr="00C92122">
              <w:rPr>
                <w:rFonts w:ascii="Arial" w:hAnsi="Arial" w:cs="Arial"/>
                <w:sz w:val="22"/>
                <w:szCs w:val="22"/>
              </w:rPr>
              <w:t xml:space="preserve"> = 27)</w:t>
            </w:r>
          </w:p>
        </w:tc>
        <w:tc>
          <w:tcPr>
            <w:tcW w:w="1133" w:type="dxa"/>
            <w:tcBorders>
              <w:top w:val="nil"/>
              <w:left w:val="nil"/>
              <w:bottom w:val="single" w:sz="4" w:space="0" w:color="auto"/>
              <w:right w:val="nil"/>
            </w:tcBorders>
          </w:tcPr>
          <w:p w14:paraId="22C4BA8C" w14:textId="77777777" w:rsidR="006E474B" w:rsidRPr="00C92122" w:rsidRDefault="006E474B" w:rsidP="00B66C7C">
            <w:pPr>
              <w:contextualSpacing/>
              <w:jc w:val="center"/>
              <w:rPr>
                <w:rFonts w:ascii="Arial" w:hAnsi="Arial" w:cs="Arial"/>
                <w:sz w:val="22"/>
                <w:szCs w:val="22"/>
              </w:rPr>
            </w:pPr>
          </w:p>
        </w:tc>
        <w:tc>
          <w:tcPr>
            <w:tcW w:w="2416" w:type="dxa"/>
            <w:gridSpan w:val="2"/>
            <w:tcBorders>
              <w:top w:val="nil"/>
              <w:left w:val="nil"/>
              <w:bottom w:val="single" w:sz="4" w:space="0" w:color="auto"/>
              <w:right w:val="nil"/>
            </w:tcBorders>
          </w:tcPr>
          <w:p w14:paraId="70354A00" w14:textId="77777777" w:rsidR="006E474B" w:rsidRPr="00C92122" w:rsidRDefault="006E474B" w:rsidP="00B66C7C">
            <w:pPr>
              <w:contextualSpacing/>
            </w:pPr>
          </w:p>
        </w:tc>
      </w:tr>
      <w:tr w:rsidR="006E474B" w:rsidRPr="00C92122" w14:paraId="6B029002" w14:textId="77777777" w:rsidTr="00B66C7C">
        <w:trPr>
          <w:trHeight w:hRule="exact" w:val="288"/>
        </w:trPr>
        <w:tc>
          <w:tcPr>
            <w:tcW w:w="3412" w:type="dxa"/>
            <w:tcBorders>
              <w:top w:val="nil"/>
              <w:left w:val="nil"/>
              <w:bottom w:val="single" w:sz="12" w:space="0" w:color="000000"/>
              <w:right w:val="nil"/>
            </w:tcBorders>
            <w:vAlign w:val="bottom"/>
          </w:tcPr>
          <w:p w14:paraId="7FC8EA5D" w14:textId="77777777" w:rsidR="006E474B" w:rsidRPr="00C92122" w:rsidRDefault="006E474B" w:rsidP="00B66C7C">
            <w:pPr>
              <w:contextualSpacing/>
              <w:jc w:val="center"/>
              <w:rPr>
                <w:rFonts w:ascii="Arial" w:hAnsi="Arial" w:cs="Arial"/>
                <w:b/>
                <w:bCs/>
                <w:sz w:val="22"/>
                <w:szCs w:val="22"/>
              </w:rPr>
            </w:pPr>
          </w:p>
        </w:tc>
        <w:tc>
          <w:tcPr>
            <w:tcW w:w="1264" w:type="dxa"/>
            <w:tcBorders>
              <w:top w:val="single" w:sz="12" w:space="0" w:color="000000"/>
              <w:left w:val="nil"/>
              <w:bottom w:val="single" w:sz="12" w:space="0" w:color="000000"/>
              <w:right w:val="nil"/>
            </w:tcBorders>
            <w:vAlign w:val="bottom"/>
          </w:tcPr>
          <w:p w14:paraId="59D3F74E" w14:textId="77777777" w:rsidR="006E474B" w:rsidRPr="00C92122" w:rsidRDefault="006E474B" w:rsidP="00B66C7C">
            <w:pPr>
              <w:contextualSpacing/>
              <w:jc w:val="center"/>
              <w:rPr>
                <w:rFonts w:ascii="Arial" w:hAnsi="Arial" w:cs="Arial"/>
                <w:b/>
                <w:bCs/>
                <w:i/>
                <w:sz w:val="22"/>
                <w:szCs w:val="22"/>
              </w:rPr>
            </w:pPr>
            <w:r w:rsidRPr="00C92122">
              <w:rPr>
                <w:rFonts w:ascii="Arial" w:hAnsi="Arial" w:cs="Arial"/>
                <w:b/>
                <w:bCs/>
                <w:i/>
                <w:sz w:val="22"/>
                <w:szCs w:val="22"/>
              </w:rPr>
              <w:t>M</w:t>
            </w:r>
          </w:p>
        </w:tc>
        <w:tc>
          <w:tcPr>
            <w:tcW w:w="1278" w:type="dxa"/>
            <w:tcBorders>
              <w:top w:val="single" w:sz="12" w:space="0" w:color="000000"/>
              <w:left w:val="nil"/>
              <w:bottom w:val="single" w:sz="12" w:space="0" w:color="000000"/>
              <w:right w:val="nil"/>
            </w:tcBorders>
            <w:vAlign w:val="bottom"/>
          </w:tcPr>
          <w:p w14:paraId="33C35F8D" w14:textId="77777777" w:rsidR="006E474B" w:rsidRPr="00C92122" w:rsidRDefault="006E474B" w:rsidP="00B66C7C">
            <w:pPr>
              <w:contextualSpacing/>
              <w:jc w:val="center"/>
              <w:rPr>
                <w:rFonts w:ascii="Arial" w:hAnsi="Arial" w:cs="Arial"/>
                <w:b/>
                <w:bCs/>
                <w:i/>
                <w:sz w:val="22"/>
                <w:szCs w:val="22"/>
              </w:rPr>
            </w:pPr>
            <w:r w:rsidRPr="00C92122">
              <w:rPr>
                <w:rFonts w:ascii="Arial" w:hAnsi="Arial" w:cs="Arial"/>
                <w:b/>
                <w:bCs/>
                <w:i/>
                <w:sz w:val="22"/>
                <w:szCs w:val="22"/>
              </w:rPr>
              <w:t>SD</w:t>
            </w:r>
          </w:p>
        </w:tc>
        <w:tc>
          <w:tcPr>
            <w:tcW w:w="1278" w:type="dxa"/>
            <w:tcBorders>
              <w:top w:val="single" w:sz="12" w:space="0" w:color="000000"/>
              <w:left w:val="nil"/>
              <w:bottom w:val="single" w:sz="12" w:space="0" w:color="000000"/>
              <w:right w:val="nil"/>
            </w:tcBorders>
            <w:vAlign w:val="bottom"/>
          </w:tcPr>
          <w:p w14:paraId="6935737F" w14:textId="77777777" w:rsidR="006E474B" w:rsidRPr="00C92122" w:rsidRDefault="006E474B" w:rsidP="00B66C7C">
            <w:pPr>
              <w:contextualSpacing/>
              <w:jc w:val="center"/>
              <w:rPr>
                <w:rFonts w:ascii="Arial" w:hAnsi="Arial" w:cs="Arial"/>
                <w:b/>
                <w:bCs/>
                <w:i/>
                <w:sz w:val="22"/>
                <w:szCs w:val="22"/>
              </w:rPr>
            </w:pPr>
            <w:r w:rsidRPr="00C92122">
              <w:rPr>
                <w:rFonts w:ascii="Arial" w:hAnsi="Arial" w:cs="Arial"/>
                <w:b/>
                <w:bCs/>
                <w:i/>
                <w:sz w:val="22"/>
                <w:szCs w:val="22"/>
              </w:rPr>
              <w:t>M</w:t>
            </w:r>
          </w:p>
        </w:tc>
        <w:tc>
          <w:tcPr>
            <w:tcW w:w="1278" w:type="dxa"/>
            <w:tcBorders>
              <w:top w:val="single" w:sz="12" w:space="0" w:color="000000"/>
              <w:left w:val="nil"/>
              <w:bottom w:val="single" w:sz="12" w:space="0" w:color="000000"/>
              <w:right w:val="nil"/>
            </w:tcBorders>
            <w:vAlign w:val="bottom"/>
          </w:tcPr>
          <w:p w14:paraId="429CAFB8" w14:textId="77777777" w:rsidR="006E474B" w:rsidRPr="00C92122" w:rsidRDefault="006E474B" w:rsidP="00B66C7C">
            <w:pPr>
              <w:contextualSpacing/>
              <w:jc w:val="center"/>
              <w:rPr>
                <w:rFonts w:ascii="Arial" w:hAnsi="Arial" w:cs="Arial"/>
                <w:b/>
                <w:bCs/>
                <w:i/>
                <w:sz w:val="22"/>
                <w:szCs w:val="22"/>
              </w:rPr>
            </w:pPr>
            <w:r w:rsidRPr="00C92122">
              <w:rPr>
                <w:rFonts w:ascii="Arial" w:hAnsi="Arial" w:cs="Arial"/>
                <w:b/>
                <w:bCs/>
                <w:i/>
                <w:sz w:val="22"/>
                <w:szCs w:val="22"/>
              </w:rPr>
              <w:t>SD</w:t>
            </w:r>
          </w:p>
        </w:tc>
        <w:tc>
          <w:tcPr>
            <w:tcW w:w="1133" w:type="dxa"/>
            <w:tcBorders>
              <w:top w:val="single" w:sz="4" w:space="0" w:color="auto"/>
              <w:left w:val="nil"/>
              <w:bottom w:val="single" w:sz="12" w:space="0" w:color="000000"/>
              <w:right w:val="nil"/>
            </w:tcBorders>
            <w:vAlign w:val="bottom"/>
          </w:tcPr>
          <w:p w14:paraId="100E04DB" w14:textId="77777777" w:rsidR="006E474B" w:rsidRPr="00C92122" w:rsidRDefault="006E474B" w:rsidP="00B66C7C">
            <w:pPr>
              <w:contextualSpacing/>
              <w:jc w:val="center"/>
              <w:rPr>
                <w:rFonts w:ascii="Arial" w:hAnsi="Arial" w:cs="Arial"/>
                <w:b/>
                <w:bCs/>
                <w:i/>
                <w:sz w:val="22"/>
                <w:szCs w:val="22"/>
              </w:rPr>
            </w:pPr>
            <w:r w:rsidRPr="00C92122">
              <w:rPr>
                <w:rFonts w:ascii="Arial" w:hAnsi="Arial" w:cs="Arial"/>
                <w:b/>
                <w:bCs/>
                <w:i/>
                <w:sz w:val="22"/>
                <w:szCs w:val="22"/>
              </w:rPr>
              <w:t>t</w:t>
            </w:r>
          </w:p>
        </w:tc>
        <w:tc>
          <w:tcPr>
            <w:tcW w:w="1278" w:type="dxa"/>
            <w:tcBorders>
              <w:top w:val="single" w:sz="4" w:space="0" w:color="auto"/>
              <w:left w:val="nil"/>
              <w:bottom w:val="single" w:sz="12" w:space="0" w:color="000000"/>
              <w:right w:val="nil"/>
            </w:tcBorders>
            <w:vAlign w:val="bottom"/>
          </w:tcPr>
          <w:p w14:paraId="04DD0554" w14:textId="77777777" w:rsidR="006E474B" w:rsidRPr="00C92122" w:rsidRDefault="006E474B" w:rsidP="00B66C7C">
            <w:pPr>
              <w:contextualSpacing/>
              <w:jc w:val="center"/>
              <w:rPr>
                <w:rFonts w:ascii="Arial" w:hAnsi="Arial" w:cs="Arial"/>
                <w:b/>
                <w:bCs/>
                <w:i/>
                <w:sz w:val="22"/>
                <w:szCs w:val="22"/>
              </w:rPr>
            </w:pPr>
            <w:r w:rsidRPr="00C92122">
              <w:rPr>
                <w:rFonts w:ascii="Arial" w:hAnsi="Arial" w:cs="Arial"/>
                <w:b/>
                <w:bCs/>
                <w:i/>
                <w:sz w:val="22"/>
                <w:szCs w:val="22"/>
              </w:rPr>
              <w:t>p</w:t>
            </w:r>
          </w:p>
        </w:tc>
        <w:tc>
          <w:tcPr>
            <w:tcW w:w="1138" w:type="dxa"/>
            <w:tcBorders>
              <w:top w:val="single" w:sz="4" w:space="0" w:color="auto"/>
              <w:left w:val="nil"/>
              <w:bottom w:val="single" w:sz="12" w:space="0" w:color="000000"/>
              <w:right w:val="nil"/>
            </w:tcBorders>
          </w:tcPr>
          <w:p w14:paraId="2E220ABC" w14:textId="77777777" w:rsidR="006E474B" w:rsidRPr="00C92122" w:rsidRDefault="006E474B" w:rsidP="00B66C7C">
            <w:pPr>
              <w:contextualSpacing/>
              <w:jc w:val="center"/>
              <w:rPr>
                <w:rFonts w:ascii="Arial" w:hAnsi="Arial" w:cs="Arial"/>
                <w:b/>
                <w:bCs/>
                <w:i/>
                <w:sz w:val="22"/>
                <w:szCs w:val="22"/>
              </w:rPr>
            </w:pPr>
            <w:r w:rsidRPr="00C92122">
              <w:rPr>
                <w:rFonts w:ascii="Arial" w:hAnsi="Arial" w:cs="Arial"/>
                <w:b/>
                <w:bCs/>
                <w:i/>
                <w:sz w:val="22"/>
                <w:szCs w:val="22"/>
              </w:rPr>
              <w:t>ESE</w:t>
            </w:r>
          </w:p>
        </w:tc>
      </w:tr>
      <w:tr w:rsidR="006E474B" w:rsidRPr="00C92122" w14:paraId="74CF6E92" w14:textId="77777777" w:rsidTr="00B66C7C">
        <w:trPr>
          <w:trHeight w:hRule="exact" w:val="288"/>
        </w:trPr>
        <w:tc>
          <w:tcPr>
            <w:tcW w:w="3412" w:type="dxa"/>
            <w:tcBorders>
              <w:top w:val="single" w:sz="12" w:space="0" w:color="000000"/>
              <w:left w:val="nil"/>
              <w:bottom w:val="nil"/>
              <w:right w:val="nil"/>
            </w:tcBorders>
          </w:tcPr>
          <w:p w14:paraId="5C5B8207" w14:textId="77777777" w:rsidR="006E474B" w:rsidRPr="00C92122" w:rsidRDefault="006E474B" w:rsidP="00B66C7C">
            <w:pPr>
              <w:contextualSpacing/>
              <w:rPr>
                <w:rFonts w:ascii="Arial" w:hAnsi="Arial" w:cs="Arial"/>
                <w:sz w:val="22"/>
                <w:szCs w:val="22"/>
                <w:vertAlign w:val="superscript"/>
              </w:rPr>
            </w:pPr>
            <w:r w:rsidRPr="00C92122">
              <w:rPr>
                <w:rFonts w:ascii="Arial" w:hAnsi="Arial" w:cs="Arial"/>
                <w:b/>
                <w:bCs/>
                <w:sz w:val="22"/>
                <w:szCs w:val="22"/>
              </w:rPr>
              <w:t xml:space="preserve">Verbal </w:t>
            </w:r>
            <w:proofErr w:type="spellStart"/>
            <w:proofErr w:type="gramStart"/>
            <w:r w:rsidRPr="00C92122">
              <w:rPr>
                <w:rFonts w:ascii="Arial" w:hAnsi="Arial" w:cs="Arial"/>
                <w:b/>
                <w:bCs/>
                <w:sz w:val="22"/>
                <w:szCs w:val="22"/>
              </w:rPr>
              <w:t>Memory</w:t>
            </w:r>
            <w:r w:rsidRPr="00C92122">
              <w:rPr>
                <w:rFonts w:ascii="Arial" w:hAnsi="Arial" w:cs="Arial"/>
                <w:b/>
                <w:bCs/>
                <w:sz w:val="22"/>
                <w:szCs w:val="22"/>
                <w:vertAlign w:val="superscript"/>
              </w:rPr>
              <w:t>a,b</w:t>
            </w:r>
            <w:proofErr w:type="spellEnd"/>
            <w:proofErr w:type="gramEnd"/>
            <w:r w:rsidRPr="00C92122">
              <w:rPr>
                <w:rFonts w:ascii="Arial" w:hAnsi="Arial" w:cs="Arial"/>
                <w:b/>
                <w:bCs/>
                <w:sz w:val="22"/>
                <w:szCs w:val="22"/>
                <w:vertAlign w:val="superscript"/>
              </w:rPr>
              <w:t xml:space="preserve"> </w:t>
            </w:r>
            <w:r w:rsidRPr="00C92122">
              <w:rPr>
                <w:rFonts w:ascii="Arial" w:hAnsi="Arial" w:cs="Arial"/>
                <w:b/>
                <w:bCs/>
                <w:sz w:val="22"/>
                <w:szCs w:val="22"/>
              </w:rPr>
              <w:t>(Immediate and Delayed)</w:t>
            </w:r>
          </w:p>
        </w:tc>
        <w:tc>
          <w:tcPr>
            <w:tcW w:w="1264" w:type="dxa"/>
            <w:tcBorders>
              <w:top w:val="single" w:sz="12" w:space="0" w:color="000000"/>
              <w:left w:val="nil"/>
              <w:bottom w:val="nil"/>
              <w:right w:val="nil"/>
            </w:tcBorders>
            <w:vAlign w:val="center"/>
          </w:tcPr>
          <w:p w14:paraId="3D983690" w14:textId="77777777" w:rsidR="006E474B" w:rsidRPr="00C92122" w:rsidRDefault="006E474B" w:rsidP="00B66C7C">
            <w:pPr>
              <w:contextualSpacing/>
              <w:jc w:val="center"/>
              <w:rPr>
                <w:rFonts w:ascii="Arial" w:hAnsi="Arial" w:cs="Arial"/>
                <w:sz w:val="22"/>
                <w:szCs w:val="22"/>
              </w:rPr>
            </w:pPr>
          </w:p>
        </w:tc>
        <w:tc>
          <w:tcPr>
            <w:tcW w:w="1278" w:type="dxa"/>
            <w:tcBorders>
              <w:top w:val="single" w:sz="12" w:space="0" w:color="000000"/>
              <w:left w:val="nil"/>
              <w:bottom w:val="nil"/>
              <w:right w:val="nil"/>
            </w:tcBorders>
            <w:vAlign w:val="bottom"/>
          </w:tcPr>
          <w:p w14:paraId="1371FAFF" w14:textId="77777777" w:rsidR="006E474B" w:rsidRPr="00C92122" w:rsidRDefault="006E474B" w:rsidP="00B66C7C">
            <w:pPr>
              <w:contextualSpacing/>
              <w:jc w:val="center"/>
              <w:rPr>
                <w:rFonts w:ascii="Arial" w:hAnsi="Arial" w:cs="Arial"/>
                <w:sz w:val="22"/>
                <w:szCs w:val="22"/>
              </w:rPr>
            </w:pPr>
          </w:p>
        </w:tc>
        <w:tc>
          <w:tcPr>
            <w:tcW w:w="1278" w:type="dxa"/>
            <w:tcBorders>
              <w:top w:val="single" w:sz="12" w:space="0" w:color="000000"/>
              <w:left w:val="nil"/>
              <w:bottom w:val="nil"/>
              <w:right w:val="nil"/>
            </w:tcBorders>
            <w:vAlign w:val="center"/>
          </w:tcPr>
          <w:p w14:paraId="16B6C375" w14:textId="77777777" w:rsidR="006E474B" w:rsidRPr="00C92122" w:rsidRDefault="006E474B" w:rsidP="00B66C7C">
            <w:pPr>
              <w:contextualSpacing/>
              <w:jc w:val="center"/>
              <w:rPr>
                <w:rFonts w:ascii="Arial" w:hAnsi="Arial" w:cs="Arial"/>
                <w:sz w:val="22"/>
                <w:szCs w:val="22"/>
              </w:rPr>
            </w:pPr>
          </w:p>
        </w:tc>
        <w:tc>
          <w:tcPr>
            <w:tcW w:w="1278" w:type="dxa"/>
            <w:tcBorders>
              <w:top w:val="single" w:sz="12" w:space="0" w:color="000000"/>
              <w:left w:val="nil"/>
              <w:bottom w:val="nil"/>
              <w:right w:val="nil"/>
            </w:tcBorders>
            <w:vAlign w:val="bottom"/>
          </w:tcPr>
          <w:p w14:paraId="7C752988" w14:textId="77777777" w:rsidR="006E474B" w:rsidRPr="00C92122" w:rsidRDefault="006E474B" w:rsidP="00B66C7C">
            <w:pPr>
              <w:contextualSpacing/>
              <w:jc w:val="center"/>
              <w:rPr>
                <w:rFonts w:ascii="Arial" w:hAnsi="Arial" w:cs="Arial"/>
                <w:sz w:val="22"/>
                <w:szCs w:val="22"/>
              </w:rPr>
            </w:pPr>
          </w:p>
        </w:tc>
        <w:tc>
          <w:tcPr>
            <w:tcW w:w="1133" w:type="dxa"/>
            <w:tcBorders>
              <w:top w:val="single" w:sz="12" w:space="0" w:color="000000"/>
              <w:left w:val="nil"/>
              <w:bottom w:val="nil"/>
              <w:right w:val="nil"/>
            </w:tcBorders>
            <w:vAlign w:val="center"/>
          </w:tcPr>
          <w:p w14:paraId="35C731EE" w14:textId="77777777" w:rsidR="006E474B" w:rsidRPr="00C92122" w:rsidRDefault="006E474B" w:rsidP="00B66C7C">
            <w:pPr>
              <w:contextualSpacing/>
              <w:jc w:val="center"/>
              <w:rPr>
                <w:rFonts w:ascii="Arial" w:hAnsi="Arial" w:cs="Arial"/>
                <w:sz w:val="22"/>
                <w:szCs w:val="22"/>
              </w:rPr>
            </w:pPr>
          </w:p>
        </w:tc>
        <w:tc>
          <w:tcPr>
            <w:tcW w:w="1278" w:type="dxa"/>
            <w:tcBorders>
              <w:top w:val="single" w:sz="12" w:space="0" w:color="000000"/>
              <w:left w:val="nil"/>
              <w:bottom w:val="nil"/>
              <w:right w:val="nil"/>
            </w:tcBorders>
            <w:vAlign w:val="center"/>
          </w:tcPr>
          <w:p w14:paraId="35D3441D" w14:textId="77777777" w:rsidR="006E474B" w:rsidRPr="00C92122" w:rsidRDefault="006E474B" w:rsidP="00B66C7C">
            <w:pPr>
              <w:contextualSpacing/>
              <w:jc w:val="center"/>
              <w:rPr>
                <w:rFonts w:ascii="Arial" w:hAnsi="Arial" w:cs="Arial"/>
                <w:sz w:val="22"/>
                <w:szCs w:val="22"/>
              </w:rPr>
            </w:pPr>
          </w:p>
        </w:tc>
        <w:tc>
          <w:tcPr>
            <w:tcW w:w="1138" w:type="dxa"/>
            <w:tcBorders>
              <w:top w:val="single" w:sz="12" w:space="0" w:color="000000"/>
              <w:left w:val="nil"/>
              <w:bottom w:val="nil"/>
              <w:right w:val="nil"/>
            </w:tcBorders>
          </w:tcPr>
          <w:p w14:paraId="04E8DF69" w14:textId="77777777" w:rsidR="006E474B" w:rsidRPr="00C92122" w:rsidRDefault="006E474B" w:rsidP="00B66C7C">
            <w:pPr>
              <w:contextualSpacing/>
              <w:jc w:val="center"/>
              <w:rPr>
                <w:rFonts w:ascii="Arial" w:hAnsi="Arial" w:cs="Arial"/>
                <w:sz w:val="22"/>
                <w:szCs w:val="22"/>
              </w:rPr>
            </w:pPr>
          </w:p>
        </w:tc>
      </w:tr>
      <w:tr w:rsidR="006E474B" w:rsidRPr="00C92122" w14:paraId="7EA6487F" w14:textId="77777777" w:rsidTr="00B66C7C">
        <w:trPr>
          <w:trHeight w:hRule="exact" w:val="517"/>
        </w:trPr>
        <w:tc>
          <w:tcPr>
            <w:tcW w:w="3412" w:type="dxa"/>
            <w:tcBorders>
              <w:top w:val="nil"/>
              <w:left w:val="nil"/>
              <w:bottom w:val="nil"/>
              <w:right w:val="nil"/>
            </w:tcBorders>
          </w:tcPr>
          <w:p w14:paraId="54D1D66B" w14:textId="77777777" w:rsidR="006E474B" w:rsidRPr="00C92122" w:rsidRDefault="006E474B" w:rsidP="00B66C7C">
            <w:pPr>
              <w:spacing w:after="160"/>
              <w:ind w:left="170"/>
              <w:contextualSpacing/>
              <w:rPr>
                <w:rFonts w:ascii="Arial" w:hAnsi="Arial" w:cs="Arial"/>
                <w:sz w:val="22"/>
                <w:szCs w:val="22"/>
              </w:rPr>
            </w:pPr>
            <w:r w:rsidRPr="00C92122">
              <w:rPr>
                <w:rFonts w:ascii="Arial" w:hAnsi="Arial" w:cs="Arial"/>
                <w:sz w:val="22"/>
                <w:szCs w:val="22"/>
              </w:rPr>
              <w:t>HVLT Total Recall (Immediate Verbal Memory)</w:t>
            </w:r>
          </w:p>
          <w:p w14:paraId="111B989F" w14:textId="77777777" w:rsidR="006E474B" w:rsidRPr="00C92122" w:rsidRDefault="006E474B" w:rsidP="00B66C7C">
            <w:pPr>
              <w:ind w:left="170"/>
              <w:contextualSpacing/>
              <w:rPr>
                <w:rFonts w:ascii="Arial" w:hAnsi="Arial" w:cs="Arial"/>
                <w:sz w:val="22"/>
                <w:szCs w:val="22"/>
              </w:rPr>
            </w:pPr>
          </w:p>
        </w:tc>
        <w:tc>
          <w:tcPr>
            <w:tcW w:w="1264" w:type="dxa"/>
            <w:tcBorders>
              <w:top w:val="nil"/>
              <w:left w:val="nil"/>
              <w:bottom w:val="nil"/>
              <w:right w:val="nil"/>
            </w:tcBorders>
          </w:tcPr>
          <w:p w14:paraId="6ABAC5C1"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20.88</w:t>
            </w:r>
          </w:p>
        </w:tc>
        <w:tc>
          <w:tcPr>
            <w:tcW w:w="1278" w:type="dxa"/>
            <w:tcBorders>
              <w:top w:val="nil"/>
              <w:left w:val="nil"/>
              <w:bottom w:val="nil"/>
              <w:right w:val="nil"/>
            </w:tcBorders>
          </w:tcPr>
          <w:p w14:paraId="1A416D95"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5.74</w:t>
            </w:r>
          </w:p>
        </w:tc>
        <w:tc>
          <w:tcPr>
            <w:tcW w:w="1278" w:type="dxa"/>
            <w:tcBorders>
              <w:top w:val="nil"/>
              <w:left w:val="nil"/>
              <w:bottom w:val="nil"/>
              <w:right w:val="nil"/>
            </w:tcBorders>
          </w:tcPr>
          <w:p w14:paraId="5B15B941"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21.44</w:t>
            </w:r>
          </w:p>
        </w:tc>
        <w:tc>
          <w:tcPr>
            <w:tcW w:w="1278" w:type="dxa"/>
            <w:tcBorders>
              <w:top w:val="nil"/>
              <w:left w:val="nil"/>
              <w:bottom w:val="nil"/>
              <w:right w:val="nil"/>
            </w:tcBorders>
          </w:tcPr>
          <w:p w14:paraId="6B70E16E"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3.97</w:t>
            </w:r>
          </w:p>
        </w:tc>
        <w:tc>
          <w:tcPr>
            <w:tcW w:w="1133" w:type="dxa"/>
            <w:tcBorders>
              <w:top w:val="nil"/>
              <w:left w:val="nil"/>
              <w:bottom w:val="nil"/>
              <w:right w:val="nil"/>
            </w:tcBorders>
          </w:tcPr>
          <w:p w14:paraId="64852B99"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-0.35</w:t>
            </w:r>
          </w:p>
        </w:tc>
        <w:tc>
          <w:tcPr>
            <w:tcW w:w="1278" w:type="dxa"/>
            <w:tcBorders>
              <w:top w:val="nil"/>
              <w:left w:val="nil"/>
              <w:bottom w:val="nil"/>
              <w:right w:val="nil"/>
            </w:tcBorders>
          </w:tcPr>
          <w:p w14:paraId="63E6897C"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0.729</w:t>
            </w:r>
          </w:p>
        </w:tc>
        <w:tc>
          <w:tcPr>
            <w:tcW w:w="1138" w:type="dxa"/>
            <w:tcBorders>
              <w:top w:val="nil"/>
              <w:left w:val="nil"/>
              <w:bottom w:val="nil"/>
              <w:right w:val="nil"/>
            </w:tcBorders>
          </w:tcPr>
          <w:p w14:paraId="1E355262"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0.12</w:t>
            </w:r>
          </w:p>
        </w:tc>
      </w:tr>
      <w:tr w:rsidR="006E474B" w:rsidRPr="00C92122" w14:paraId="6F455E32" w14:textId="77777777" w:rsidTr="00B66C7C">
        <w:trPr>
          <w:trHeight w:hRule="exact" w:val="553"/>
        </w:trPr>
        <w:tc>
          <w:tcPr>
            <w:tcW w:w="3412" w:type="dxa"/>
            <w:tcBorders>
              <w:top w:val="nil"/>
              <w:left w:val="nil"/>
              <w:bottom w:val="nil"/>
              <w:right w:val="nil"/>
            </w:tcBorders>
          </w:tcPr>
          <w:p w14:paraId="4C383A9B" w14:textId="77777777" w:rsidR="006E474B" w:rsidRPr="00C92122" w:rsidRDefault="006E474B" w:rsidP="00B66C7C">
            <w:pPr>
              <w:spacing w:after="160"/>
              <w:ind w:left="170"/>
              <w:contextualSpacing/>
              <w:rPr>
                <w:rFonts w:ascii="Arial" w:hAnsi="Arial" w:cs="Arial"/>
                <w:sz w:val="22"/>
                <w:szCs w:val="22"/>
              </w:rPr>
            </w:pPr>
            <w:r w:rsidRPr="00C92122">
              <w:rPr>
                <w:rFonts w:ascii="Arial" w:hAnsi="Arial" w:cs="Arial"/>
                <w:sz w:val="22"/>
                <w:szCs w:val="22"/>
              </w:rPr>
              <w:t>HVLT Delayed Recall (Delayed Verbal Memory)</w:t>
            </w:r>
          </w:p>
          <w:p w14:paraId="242D1990" w14:textId="77777777" w:rsidR="006E474B" w:rsidRPr="00C92122" w:rsidRDefault="006E474B" w:rsidP="00B66C7C">
            <w:pPr>
              <w:ind w:left="170"/>
              <w:contextualSpacing/>
              <w:rPr>
                <w:rFonts w:ascii="Arial" w:hAnsi="Arial" w:cs="Arial"/>
                <w:sz w:val="22"/>
                <w:szCs w:val="22"/>
                <w:vertAlign w:val="superscript"/>
              </w:rPr>
            </w:pPr>
          </w:p>
        </w:tc>
        <w:tc>
          <w:tcPr>
            <w:tcW w:w="1264" w:type="dxa"/>
            <w:tcBorders>
              <w:top w:val="nil"/>
              <w:left w:val="nil"/>
              <w:bottom w:val="nil"/>
              <w:right w:val="nil"/>
            </w:tcBorders>
          </w:tcPr>
          <w:p w14:paraId="713A6733"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7.94</w:t>
            </w:r>
          </w:p>
        </w:tc>
        <w:tc>
          <w:tcPr>
            <w:tcW w:w="1278" w:type="dxa"/>
            <w:tcBorders>
              <w:top w:val="nil"/>
              <w:left w:val="nil"/>
              <w:bottom w:val="nil"/>
              <w:right w:val="nil"/>
            </w:tcBorders>
          </w:tcPr>
          <w:p w14:paraId="68961114"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2.05</w:t>
            </w:r>
          </w:p>
        </w:tc>
        <w:tc>
          <w:tcPr>
            <w:tcW w:w="1278" w:type="dxa"/>
            <w:tcBorders>
              <w:top w:val="nil"/>
              <w:left w:val="nil"/>
              <w:bottom w:val="nil"/>
              <w:right w:val="nil"/>
            </w:tcBorders>
          </w:tcPr>
          <w:p w14:paraId="601A085A"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7.37</w:t>
            </w:r>
          </w:p>
        </w:tc>
        <w:tc>
          <w:tcPr>
            <w:tcW w:w="1278" w:type="dxa"/>
            <w:tcBorders>
              <w:top w:val="nil"/>
              <w:left w:val="nil"/>
              <w:bottom w:val="nil"/>
              <w:right w:val="nil"/>
            </w:tcBorders>
          </w:tcPr>
          <w:p w14:paraId="61BF4799"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1.86</w:t>
            </w:r>
          </w:p>
        </w:tc>
        <w:tc>
          <w:tcPr>
            <w:tcW w:w="1133" w:type="dxa"/>
            <w:tcBorders>
              <w:top w:val="nil"/>
              <w:left w:val="nil"/>
              <w:bottom w:val="nil"/>
              <w:right w:val="nil"/>
            </w:tcBorders>
          </w:tcPr>
          <w:p w14:paraId="022AAFCC"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0.91</w:t>
            </w:r>
          </w:p>
        </w:tc>
        <w:tc>
          <w:tcPr>
            <w:tcW w:w="1278" w:type="dxa"/>
            <w:tcBorders>
              <w:top w:val="nil"/>
              <w:left w:val="nil"/>
              <w:bottom w:val="nil"/>
              <w:right w:val="nil"/>
            </w:tcBorders>
          </w:tcPr>
          <w:p w14:paraId="3AA6D836"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0.372</w:t>
            </w:r>
          </w:p>
        </w:tc>
        <w:tc>
          <w:tcPr>
            <w:tcW w:w="1138" w:type="dxa"/>
            <w:tcBorders>
              <w:top w:val="nil"/>
              <w:left w:val="nil"/>
              <w:bottom w:val="nil"/>
              <w:right w:val="nil"/>
            </w:tcBorders>
          </w:tcPr>
          <w:p w14:paraId="2DC164D0"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-0.29</w:t>
            </w:r>
          </w:p>
        </w:tc>
      </w:tr>
      <w:tr w:rsidR="006E474B" w:rsidRPr="00C92122" w14:paraId="10CF9C3F" w14:textId="77777777" w:rsidTr="00B66C7C">
        <w:trPr>
          <w:trHeight w:hRule="exact" w:val="228"/>
        </w:trPr>
        <w:tc>
          <w:tcPr>
            <w:tcW w:w="3412" w:type="dxa"/>
            <w:tcBorders>
              <w:top w:val="nil"/>
              <w:left w:val="nil"/>
              <w:bottom w:val="nil"/>
              <w:right w:val="nil"/>
            </w:tcBorders>
          </w:tcPr>
          <w:p w14:paraId="533B8DD0" w14:textId="77777777" w:rsidR="006E474B" w:rsidRPr="00C92122" w:rsidRDefault="006E474B" w:rsidP="00B66C7C">
            <w:pPr>
              <w:contextualSpacing/>
              <w:rPr>
                <w:rFonts w:ascii="Arial" w:hAnsi="Arial" w:cs="Arial"/>
                <w:sz w:val="22"/>
                <w:szCs w:val="22"/>
              </w:rPr>
            </w:pPr>
            <w:r w:rsidRPr="00C92122">
              <w:rPr>
                <w:rFonts w:ascii="Arial" w:eastAsia="Helvetica" w:hAnsi="Arial" w:cs="Arial"/>
                <w:b/>
                <w:bCs/>
                <w:color w:val="000000"/>
                <w:sz w:val="22"/>
                <w:szCs w:val="22"/>
              </w:rPr>
              <w:t>Attention</w:t>
            </w:r>
          </w:p>
        </w:tc>
        <w:tc>
          <w:tcPr>
            <w:tcW w:w="1264" w:type="dxa"/>
            <w:tcBorders>
              <w:top w:val="nil"/>
              <w:left w:val="nil"/>
              <w:bottom w:val="nil"/>
              <w:right w:val="nil"/>
            </w:tcBorders>
          </w:tcPr>
          <w:p w14:paraId="2EBC42E6"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075F3F56"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6C0D682F"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5962B7C7" w14:textId="77777777" w:rsidR="006E474B" w:rsidRPr="00C92122" w:rsidRDefault="006E474B" w:rsidP="00B66C7C">
            <w:pPr>
              <w:contextualSpacing/>
              <w:jc w:val="center"/>
              <w:rPr>
                <w:rFonts w:ascii="Arial" w:hAnsi="Arial" w:cs="Arial"/>
                <w:sz w:val="22"/>
                <w:szCs w:val="22"/>
              </w:rPr>
            </w:pPr>
          </w:p>
        </w:tc>
        <w:tc>
          <w:tcPr>
            <w:tcW w:w="1133" w:type="dxa"/>
            <w:tcBorders>
              <w:top w:val="nil"/>
              <w:left w:val="nil"/>
              <w:bottom w:val="nil"/>
              <w:right w:val="nil"/>
            </w:tcBorders>
          </w:tcPr>
          <w:p w14:paraId="3B312BEE"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686F0CBF" w14:textId="77777777" w:rsidR="006E474B" w:rsidRPr="00C92122" w:rsidRDefault="006E474B" w:rsidP="00B66C7C">
            <w:pPr>
              <w:contextualSpacing/>
              <w:jc w:val="center"/>
              <w:rPr>
                <w:rFonts w:ascii="Arial" w:hAnsi="Arial" w:cs="Arial"/>
                <w:sz w:val="22"/>
                <w:szCs w:val="22"/>
              </w:rPr>
            </w:pPr>
          </w:p>
        </w:tc>
        <w:tc>
          <w:tcPr>
            <w:tcW w:w="1138" w:type="dxa"/>
            <w:tcBorders>
              <w:top w:val="nil"/>
              <w:left w:val="nil"/>
              <w:bottom w:val="nil"/>
              <w:right w:val="nil"/>
            </w:tcBorders>
          </w:tcPr>
          <w:p w14:paraId="0748D993" w14:textId="77777777" w:rsidR="006E474B" w:rsidRPr="00C92122" w:rsidRDefault="006E474B" w:rsidP="00B66C7C">
            <w:pPr>
              <w:contextualSpacing/>
              <w:jc w:val="center"/>
              <w:rPr>
                <w:rFonts w:ascii="Arial" w:hAnsi="Arial" w:cs="Arial"/>
                <w:sz w:val="22"/>
                <w:szCs w:val="22"/>
              </w:rPr>
            </w:pPr>
          </w:p>
        </w:tc>
      </w:tr>
      <w:tr w:rsidR="006E474B" w:rsidRPr="00C92122" w14:paraId="56A0DF8A" w14:textId="77777777" w:rsidTr="00B66C7C">
        <w:trPr>
          <w:trHeight w:hRule="exact" w:val="288"/>
        </w:trPr>
        <w:tc>
          <w:tcPr>
            <w:tcW w:w="3412" w:type="dxa"/>
            <w:tcBorders>
              <w:top w:val="nil"/>
              <w:left w:val="nil"/>
              <w:bottom w:val="nil"/>
              <w:right w:val="nil"/>
            </w:tcBorders>
          </w:tcPr>
          <w:p w14:paraId="07A9C713" w14:textId="77777777" w:rsidR="006E474B" w:rsidRPr="00C92122" w:rsidRDefault="006E474B" w:rsidP="00B66C7C">
            <w:pPr>
              <w:spacing w:after="160"/>
              <w:ind w:left="170"/>
              <w:contextualSpacing/>
              <w:rPr>
                <w:rFonts w:ascii="Arial" w:hAnsi="Arial" w:cs="Arial"/>
                <w:sz w:val="22"/>
                <w:szCs w:val="22"/>
              </w:rPr>
            </w:pPr>
            <w:r w:rsidRPr="00C92122">
              <w:rPr>
                <w:rFonts w:ascii="Arial" w:hAnsi="Arial" w:cs="Arial"/>
                <w:sz w:val="22"/>
                <w:szCs w:val="22"/>
              </w:rPr>
              <w:t>Digit Span Total</w:t>
            </w:r>
          </w:p>
          <w:p w14:paraId="1746E17F" w14:textId="77777777" w:rsidR="006E474B" w:rsidRPr="00C92122" w:rsidRDefault="006E474B" w:rsidP="00B66C7C">
            <w:pPr>
              <w:contextualSpacing/>
              <w:rPr>
                <w:rFonts w:ascii="Arial" w:hAnsi="Arial" w:cs="Arial"/>
                <w:sz w:val="22"/>
                <w:szCs w:val="22"/>
              </w:rPr>
            </w:pPr>
          </w:p>
        </w:tc>
        <w:tc>
          <w:tcPr>
            <w:tcW w:w="1264" w:type="dxa"/>
            <w:tcBorders>
              <w:top w:val="nil"/>
              <w:left w:val="nil"/>
              <w:bottom w:val="nil"/>
              <w:right w:val="nil"/>
            </w:tcBorders>
          </w:tcPr>
          <w:p w14:paraId="15458474"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11.44</w:t>
            </w:r>
          </w:p>
        </w:tc>
        <w:tc>
          <w:tcPr>
            <w:tcW w:w="1278" w:type="dxa"/>
            <w:tcBorders>
              <w:top w:val="nil"/>
              <w:left w:val="nil"/>
              <w:bottom w:val="nil"/>
              <w:right w:val="nil"/>
            </w:tcBorders>
          </w:tcPr>
          <w:p w14:paraId="26F71C46"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2.87</w:t>
            </w:r>
          </w:p>
        </w:tc>
        <w:tc>
          <w:tcPr>
            <w:tcW w:w="1278" w:type="dxa"/>
            <w:tcBorders>
              <w:top w:val="nil"/>
              <w:left w:val="nil"/>
              <w:bottom w:val="nil"/>
              <w:right w:val="nil"/>
            </w:tcBorders>
          </w:tcPr>
          <w:p w14:paraId="710483DE"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10.56</w:t>
            </w:r>
          </w:p>
        </w:tc>
        <w:tc>
          <w:tcPr>
            <w:tcW w:w="1278" w:type="dxa"/>
            <w:tcBorders>
              <w:top w:val="nil"/>
              <w:left w:val="nil"/>
              <w:bottom w:val="nil"/>
              <w:right w:val="nil"/>
            </w:tcBorders>
          </w:tcPr>
          <w:p w14:paraId="5543BEB4"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2.36</w:t>
            </w:r>
          </w:p>
        </w:tc>
        <w:tc>
          <w:tcPr>
            <w:tcW w:w="1133" w:type="dxa"/>
            <w:tcBorders>
              <w:top w:val="nil"/>
              <w:left w:val="nil"/>
              <w:bottom w:val="nil"/>
              <w:right w:val="nil"/>
            </w:tcBorders>
          </w:tcPr>
          <w:p w14:paraId="22F7DE54"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1.04</w:t>
            </w:r>
          </w:p>
        </w:tc>
        <w:tc>
          <w:tcPr>
            <w:tcW w:w="1278" w:type="dxa"/>
            <w:tcBorders>
              <w:top w:val="nil"/>
              <w:left w:val="nil"/>
              <w:bottom w:val="nil"/>
              <w:right w:val="nil"/>
            </w:tcBorders>
          </w:tcPr>
          <w:p w14:paraId="1A18F550"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0.309</w:t>
            </w:r>
          </w:p>
        </w:tc>
        <w:tc>
          <w:tcPr>
            <w:tcW w:w="1138" w:type="dxa"/>
            <w:tcBorders>
              <w:top w:val="nil"/>
              <w:left w:val="nil"/>
              <w:bottom w:val="nil"/>
              <w:right w:val="nil"/>
            </w:tcBorders>
          </w:tcPr>
          <w:p w14:paraId="4A87CBC3"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-0.34</w:t>
            </w:r>
          </w:p>
        </w:tc>
      </w:tr>
      <w:tr w:rsidR="006E474B" w:rsidRPr="00C92122" w14:paraId="5A1E4AE5" w14:textId="77777777" w:rsidTr="00B66C7C">
        <w:trPr>
          <w:trHeight w:hRule="exact" w:val="288"/>
        </w:trPr>
        <w:tc>
          <w:tcPr>
            <w:tcW w:w="3412" w:type="dxa"/>
            <w:tcBorders>
              <w:top w:val="nil"/>
              <w:left w:val="nil"/>
              <w:bottom w:val="nil"/>
              <w:right w:val="nil"/>
            </w:tcBorders>
          </w:tcPr>
          <w:p w14:paraId="74AC99F4" w14:textId="77777777" w:rsidR="006E474B" w:rsidRPr="00C92122" w:rsidRDefault="006E474B" w:rsidP="00B66C7C">
            <w:pPr>
              <w:contextualSpacing/>
              <w:rPr>
                <w:rFonts w:ascii="Arial" w:hAnsi="Arial" w:cs="Arial"/>
                <w:sz w:val="22"/>
                <w:szCs w:val="22"/>
              </w:rPr>
            </w:pPr>
            <w:r w:rsidRPr="00C92122">
              <w:rPr>
                <w:rFonts w:ascii="Arial" w:eastAsia="Helvetica" w:hAnsi="Arial" w:cs="Arial"/>
                <w:b/>
                <w:bCs/>
                <w:color w:val="000000"/>
                <w:sz w:val="22"/>
                <w:szCs w:val="22"/>
              </w:rPr>
              <w:t xml:space="preserve">Processing </w:t>
            </w:r>
            <w:proofErr w:type="spellStart"/>
            <w:proofErr w:type="gramStart"/>
            <w:r w:rsidRPr="00C92122">
              <w:rPr>
                <w:rFonts w:ascii="Arial" w:eastAsia="Helvetica" w:hAnsi="Arial" w:cs="Arial"/>
                <w:b/>
                <w:bCs/>
                <w:color w:val="000000"/>
                <w:sz w:val="22"/>
                <w:szCs w:val="22"/>
              </w:rPr>
              <w:t>speed</w:t>
            </w:r>
            <w:r w:rsidRPr="00C92122">
              <w:rPr>
                <w:rFonts w:ascii="Arial" w:eastAsia="Helvetica" w:hAnsi="Arial" w:cs="Arial"/>
                <w:b/>
                <w:bCs/>
                <w:color w:val="000000"/>
                <w:sz w:val="22"/>
                <w:szCs w:val="22"/>
                <w:vertAlign w:val="superscript"/>
              </w:rPr>
              <w:t>a,b</w:t>
            </w:r>
            <w:proofErr w:type="spellEnd"/>
            <w:proofErr w:type="gramEnd"/>
          </w:p>
        </w:tc>
        <w:tc>
          <w:tcPr>
            <w:tcW w:w="1264" w:type="dxa"/>
            <w:tcBorders>
              <w:top w:val="nil"/>
              <w:left w:val="nil"/>
              <w:bottom w:val="nil"/>
              <w:right w:val="nil"/>
            </w:tcBorders>
          </w:tcPr>
          <w:p w14:paraId="1C9B2A44"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07B139AA"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34FDE2C2"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0AF10891" w14:textId="77777777" w:rsidR="006E474B" w:rsidRPr="00C92122" w:rsidRDefault="006E474B" w:rsidP="00B66C7C">
            <w:pPr>
              <w:contextualSpacing/>
              <w:jc w:val="center"/>
              <w:rPr>
                <w:rFonts w:ascii="Arial" w:hAnsi="Arial" w:cs="Arial"/>
                <w:sz w:val="22"/>
                <w:szCs w:val="22"/>
              </w:rPr>
            </w:pPr>
          </w:p>
        </w:tc>
        <w:tc>
          <w:tcPr>
            <w:tcW w:w="1133" w:type="dxa"/>
            <w:tcBorders>
              <w:top w:val="nil"/>
              <w:left w:val="nil"/>
              <w:bottom w:val="nil"/>
              <w:right w:val="nil"/>
            </w:tcBorders>
          </w:tcPr>
          <w:p w14:paraId="5BE25F37"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166BB832" w14:textId="77777777" w:rsidR="006E474B" w:rsidRPr="00C92122" w:rsidRDefault="006E474B" w:rsidP="00B66C7C">
            <w:pPr>
              <w:contextualSpacing/>
              <w:jc w:val="center"/>
              <w:rPr>
                <w:rFonts w:ascii="Arial" w:hAnsi="Arial" w:cs="Arial"/>
                <w:sz w:val="22"/>
                <w:szCs w:val="22"/>
              </w:rPr>
            </w:pPr>
          </w:p>
        </w:tc>
        <w:tc>
          <w:tcPr>
            <w:tcW w:w="1138" w:type="dxa"/>
            <w:tcBorders>
              <w:top w:val="nil"/>
              <w:left w:val="nil"/>
              <w:bottom w:val="nil"/>
              <w:right w:val="nil"/>
            </w:tcBorders>
          </w:tcPr>
          <w:p w14:paraId="3D860944" w14:textId="77777777" w:rsidR="006E474B" w:rsidRPr="00C92122" w:rsidRDefault="006E474B" w:rsidP="00B66C7C">
            <w:pPr>
              <w:contextualSpacing/>
              <w:jc w:val="center"/>
              <w:rPr>
                <w:rFonts w:ascii="Arial" w:hAnsi="Arial" w:cs="Arial"/>
                <w:sz w:val="22"/>
                <w:szCs w:val="22"/>
              </w:rPr>
            </w:pPr>
          </w:p>
        </w:tc>
      </w:tr>
      <w:tr w:rsidR="006E474B" w:rsidRPr="00C92122" w14:paraId="31AE2D57" w14:textId="77777777" w:rsidTr="00B66C7C">
        <w:trPr>
          <w:trHeight w:hRule="exact" w:val="288"/>
        </w:trPr>
        <w:tc>
          <w:tcPr>
            <w:tcW w:w="3412" w:type="dxa"/>
            <w:tcBorders>
              <w:top w:val="nil"/>
              <w:left w:val="nil"/>
              <w:bottom w:val="nil"/>
              <w:right w:val="nil"/>
            </w:tcBorders>
          </w:tcPr>
          <w:p w14:paraId="572C212F" w14:textId="77777777" w:rsidR="006E474B" w:rsidRPr="00C92122" w:rsidRDefault="006E474B" w:rsidP="00B66C7C">
            <w:pPr>
              <w:spacing w:after="160"/>
              <w:ind w:left="170"/>
              <w:contextualSpacing/>
              <w:rPr>
                <w:rFonts w:ascii="Arial" w:hAnsi="Arial" w:cs="Arial"/>
                <w:sz w:val="22"/>
                <w:szCs w:val="22"/>
              </w:rPr>
            </w:pPr>
            <w:r w:rsidRPr="00C92122">
              <w:rPr>
                <w:rFonts w:ascii="Arial" w:hAnsi="Arial" w:cs="Arial"/>
                <w:sz w:val="22"/>
                <w:szCs w:val="22"/>
              </w:rPr>
              <w:t>Symbol Search Total</w:t>
            </w:r>
          </w:p>
          <w:p w14:paraId="5301FACA" w14:textId="77777777" w:rsidR="006E474B" w:rsidRPr="00C92122" w:rsidRDefault="006E474B" w:rsidP="00B66C7C">
            <w:pPr>
              <w:ind w:left="170"/>
              <w:contextualSpacing/>
              <w:rPr>
                <w:rFonts w:ascii="Arial" w:hAnsi="Arial" w:cs="Arial"/>
                <w:sz w:val="22"/>
                <w:szCs w:val="22"/>
                <w:vertAlign w:val="superscript"/>
              </w:rPr>
            </w:pPr>
          </w:p>
        </w:tc>
        <w:tc>
          <w:tcPr>
            <w:tcW w:w="1264" w:type="dxa"/>
            <w:tcBorders>
              <w:top w:val="nil"/>
              <w:left w:val="nil"/>
              <w:bottom w:val="nil"/>
              <w:right w:val="nil"/>
            </w:tcBorders>
          </w:tcPr>
          <w:p w14:paraId="0DFEF4BF"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15.19</w:t>
            </w:r>
          </w:p>
        </w:tc>
        <w:tc>
          <w:tcPr>
            <w:tcW w:w="1278" w:type="dxa"/>
            <w:tcBorders>
              <w:top w:val="nil"/>
              <w:left w:val="nil"/>
              <w:bottom w:val="nil"/>
              <w:right w:val="nil"/>
            </w:tcBorders>
          </w:tcPr>
          <w:p w14:paraId="0900034E"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7.28</w:t>
            </w:r>
          </w:p>
        </w:tc>
        <w:tc>
          <w:tcPr>
            <w:tcW w:w="1278" w:type="dxa"/>
            <w:tcBorders>
              <w:top w:val="nil"/>
              <w:left w:val="nil"/>
              <w:bottom w:val="nil"/>
              <w:right w:val="nil"/>
            </w:tcBorders>
          </w:tcPr>
          <w:p w14:paraId="608B787D"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14.78</w:t>
            </w:r>
          </w:p>
        </w:tc>
        <w:tc>
          <w:tcPr>
            <w:tcW w:w="1278" w:type="dxa"/>
            <w:tcBorders>
              <w:top w:val="nil"/>
              <w:left w:val="nil"/>
              <w:bottom w:val="nil"/>
              <w:right w:val="nil"/>
            </w:tcBorders>
          </w:tcPr>
          <w:p w14:paraId="619A333E"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5.16</w:t>
            </w:r>
          </w:p>
        </w:tc>
        <w:tc>
          <w:tcPr>
            <w:tcW w:w="1133" w:type="dxa"/>
            <w:tcBorders>
              <w:top w:val="nil"/>
              <w:left w:val="nil"/>
              <w:bottom w:val="nil"/>
              <w:right w:val="nil"/>
            </w:tcBorders>
          </w:tcPr>
          <w:p w14:paraId="73ACB793"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0.20</w:t>
            </w:r>
          </w:p>
        </w:tc>
        <w:tc>
          <w:tcPr>
            <w:tcW w:w="1278" w:type="dxa"/>
            <w:tcBorders>
              <w:top w:val="nil"/>
              <w:left w:val="nil"/>
              <w:bottom w:val="nil"/>
              <w:right w:val="nil"/>
            </w:tcBorders>
          </w:tcPr>
          <w:p w14:paraId="440B6B61"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0.845</w:t>
            </w:r>
          </w:p>
        </w:tc>
        <w:tc>
          <w:tcPr>
            <w:tcW w:w="1138" w:type="dxa"/>
            <w:tcBorders>
              <w:top w:val="nil"/>
              <w:left w:val="nil"/>
              <w:bottom w:val="nil"/>
              <w:right w:val="nil"/>
            </w:tcBorders>
          </w:tcPr>
          <w:p w14:paraId="05232E26"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-0.07</w:t>
            </w:r>
          </w:p>
        </w:tc>
      </w:tr>
      <w:tr w:rsidR="006E474B" w:rsidRPr="00C92122" w14:paraId="2CEDED23" w14:textId="77777777" w:rsidTr="00B66C7C">
        <w:trPr>
          <w:trHeight w:hRule="exact" w:val="288"/>
        </w:trPr>
        <w:tc>
          <w:tcPr>
            <w:tcW w:w="3412" w:type="dxa"/>
            <w:tcBorders>
              <w:top w:val="nil"/>
              <w:left w:val="nil"/>
              <w:bottom w:val="nil"/>
              <w:right w:val="nil"/>
            </w:tcBorders>
          </w:tcPr>
          <w:p w14:paraId="020E2BAA" w14:textId="77777777" w:rsidR="006E474B" w:rsidRPr="00C92122" w:rsidRDefault="006E474B" w:rsidP="00B66C7C">
            <w:pPr>
              <w:spacing w:after="160"/>
              <w:ind w:left="170"/>
              <w:contextualSpacing/>
              <w:rPr>
                <w:rFonts w:ascii="Arial" w:hAnsi="Arial" w:cs="Arial"/>
                <w:sz w:val="22"/>
                <w:szCs w:val="22"/>
              </w:rPr>
            </w:pPr>
            <w:r w:rsidRPr="00C92122">
              <w:rPr>
                <w:rFonts w:ascii="Arial" w:hAnsi="Arial" w:cs="Arial"/>
                <w:sz w:val="22"/>
                <w:szCs w:val="22"/>
              </w:rPr>
              <w:t>Coding Total</w:t>
            </w:r>
          </w:p>
          <w:p w14:paraId="74ADD00D" w14:textId="77777777" w:rsidR="006E474B" w:rsidRPr="00C92122" w:rsidRDefault="006E474B" w:rsidP="00B66C7C">
            <w:pPr>
              <w:ind w:left="170"/>
              <w:contextualSpacing/>
              <w:rPr>
                <w:rFonts w:ascii="Arial" w:hAnsi="Arial" w:cs="Arial"/>
                <w:sz w:val="22"/>
                <w:szCs w:val="22"/>
              </w:rPr>
            </w:pPr>
          </w:p>
        </w:tc>
        <w:tc>
          <w:tcPr>
            <w:tcW w:w="1264" w:type="dxa"/>
            <w:tcBorders>
              <w:top w:val="nil"/>
              <w:left w:val="nil"/>
              <w:bottom w:val="nil"/>
              <w:right w:val="nil"/>
            </w:tcBorders>
          </w:tcPr>
          <w:p w14:paraId="4B1384E0"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33.38</w:t>
            </w:r>
          </w:p>
        </w:tc>
        <w:tc>
          <w:tcPr>
            <w:tcW w:w="1278" w:type="dxa"/>
            <w:tcBorders>
              <w:top w:val="nil"/>
              <w:left w:val="nil"/>
              <w:bottom w:val="nil"/>
              <w:right w:val="nil"/>
            </w:tcBorders>
          </w:tcPr>
          <w:p w14:paraId="46DD6369"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13.11</w:t>
            </w:r>
          </w:p>
        </w:tc>
        <w:tc>
          <w:tcPr>
            <w:tcW w:w="1278" w:type="dxa"/>
            <w:tcBorders>
              <w:top w:val="nil"/>
              <w:left w:val="nil"/>
              <w:bottom w:val="nil"/>
              <w:right w:val="nil"/>
            </w:tcBorders>
          </w:tcPr>
          <w:p w14:paraId="363B8B69"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35.63</w:t>
            </w:r>
          </w:p>
        </w:tc>
        <w:tc>
          <w:tcPr>
            <w:tcW w:w="1278" w:type="dxa"/>
            <w:tcBorders>
              <w:top w:val="nil"/>
              <w:left w:val="nil"/>
              <w:bottom w:val="nil"/>
              <w:right w:val="nil"/>
            </w:tcBorders>
          </w:tcPr>
          <w:p w14:paraId="256013F0"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11.51</w:t>
            </w:r>
          </w:p>
        </w:tc>
        <w:tc>
          <w:tcPr>
            <w:tcW w:w="1133" w:type="dxa"/>
            <w:tcBorders>
              <w:top w:val="nil"/>
              <w:left w:val="nil"/>
              <w:bottom w:val="nil"/>
              <w:right w:val="nil"/>
            </w:tcBorders>
          </w:tcPr>
          <w:p w14:paraId="71E99B07"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-0.57</w:t>
            </w:r>
          </w:p>
        </w:tc>
        <w:tc>
          <w:tcPr>
            <w:tcW w:w="1278" w:type="dxa"/>
            <w:tcBorders>
              <w:top w:val="nil"/>
              <w:left w:val="nil"/>
              <w:bottom w:val="nil"/>
              <w:right w:val="nil"/>
            </w:tcBorders>
          </w:tcPr>
          <w:p w14:paraId="29ED4844"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0.573</w:t>
            </w:r>
          </w:p>
        </w:tc>
        <w:tc>
          <w:tcPr>
            <w:tcW w:w="1138" w:type="dxa"/>
            <w:tcBorders>
              <w:top w:val="nil"/>
              <w:left w:val="nil"/>
              <w:bottom w:val="nil"/>
              <w:right w:val="nil"/>
            </w:tcBorders>
          </w:tcPr>
          <w:p w14:paraId="0EFA21C3"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0.19</w:t>
            </w:r>
          </w:p>
        </w:tc>
      </w:tr>
      <w:tr w:rsidR="006E474B" w:rsidRPr="00C92122" w14:paraId="5D029B5F" w14:textId="77777777" w:rsidTr="00B66C7C">
        <w:trPr>
          <w:trHeight w:hRule="exact" w:val="288"/>
        </w:trPr>
        <w:tc>
          <w:tcPr>
            <w:tcW w:w="3412" w:type="dxa"/>
            <w:tcBorders>
              <w:top w:val="nil"/>
              <w:left w:val="nil"/>
              <w:bottom w:val="nil"/>
              <w:right w:val="nil"/>
            </w:tcBorders>
          </w:tcPr>
          <w:p w14:paraId="3EAF3381" w14:textId="77777777" w:rsidR="006E474B" w:rsidRPr="00C92122" w:rsidRDefault="006E474B" w:rsidP="00B66C7C">
            <w:pPr>
              <w:spacing w:after="160"/>
              <w:ind w:left="170"/>
              <w:contextualSpacing/>
              <w:rPr>
                <w:rFonts w:ascii="Arial" w:hAnsi="Arial" w:cs="Arial"/>
                <w:sz w:val="22"/>
                <w:szCs w:val="22"/>
              </w:rPr>
            </w:pPr>
            <w:r w:rsidRPr="00C92122">
              <w:rPr>
                <w:rFonts w:ascii="Arial" w:eastAsia="Calibri" w:hAnsi="Arial" w:cs="Arial"/>
                <w:bCs/>
                <w:sz w:val="22"/>
                <w:szCs w:val="22"/>
              </w:rPr>
              <w:t>Color Trails I Time</w:t>
            </w:r>
            <w:r w:rsidRPr="00C92122">
              <w:rPr>
                <w:rFonts w:ascii="Arial" w:hAnsi="Arial" w:cs="Arial"/>
                <w:sz w:val="22"/>
                <w:szCs w:val="22"/>
              </w:rPr>
              <w:t xml:space="preserve"> </w:t>
            </w:r>
          </w:p>
          <w:p w14:paraId="6257A2E5" w14:textId="77777777" w:rsidR="006E474B" w:rsidRPr="00C92122" w:rsidRDefault="006E474B" w:rsidP="00B66C7C">
            <w:pPr>
              <w:spacing w:after="160"/>
              <w:ind w:left="170"/>
              <w:contextualSpacing/>
              <w:rPr>
                <w:rFonts w:ascii="Arial" w:hAnsi="Arial" w:cs="Arial"/>
                <w:sz w:val="22"/>
                <w:szCs w:val="22"/>
              </w:rPr>
            </w:pPr>
          </w:p>
        </w:tc>
        <w:tc>
          <w:tcPr>
            <w:tcW w:w="1264" w:type="dxa"/>
            <w:tcBorders>
              <w:top w:val="nil"/>
              <w:left w:val="nil"/>
              <w:bottom w:val="nil"/>
              <w:right w:val="nil"/>
            </w:tcBorders>
          </w:tcPr>
          <w:p w14:paraId="57110C86"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84.19</w:t>
            </w:r>
          </w:p>
        </w:tc>
        <w:tc>
          <w:tcPr>
            <w:tcW w:w="1278" w:type="dxa"/>
            <w:tcBorders>
              <w:top w:val="nil"/>
              <w:left w:val="nil"/>
              <w:bottom w:val="nil"/>
              <w:right w:val="nil"/>
            </w:tcBorders>
          </w:tcPr>
          <w:p w14:paraId="441A48A5"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21.04</w:t>
            </w:r>
          </w:p>
        </w:tc>
        <w:tc>
          <w:tcPr>
            <w:tcW w:w="1278" w:type="dxa"/>
            <w:tcBorders>
              <w:top w:val="nil"/>
              <w:left w:val="nil"/>
              <w:bottom w:val="nil"/>
              <w:right w:val="nil"/>
            </w:tcBorders>
          </w:tcPr>
          <w:p w14:paraId="3F61C539"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73.52</w:t>
            </w:r>
          </w:p>
        </w:tc>
        <w:tc>
          <w:tcPr>
            <w:tcW w:w="1278" w:type="dxa"/>
            <w:tcBorders>
              <w:top w:val="nil"/>
              <w:left w:val="nil"/>
              <w:bottom w:val="nil"/>
              <w:right w:val="nil"/>
            </w:tcBorders>
          </w:tcPr>
          <w:p w14:paraId="24D7E909"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20.17</w:t>
            </w:r>
          </w:p>
        </w:tc>
        <w:tc>
          <w:tcPr>
            <w:tcW w:w="1133" w:type="dxa"/>
            <w:tcBorders>
              <w:top w:val="nil"/>
              <w:left w:val="nil"/>
              <w:bottom w:val="nil"/>
              <w:right w:val="nil"/>
            </w:tcBorders>
          </w:tcPr>
          <w:p w14:paraId="0A13C322"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1.63</w:t>
            </w:r>
          </w:p>
        </w:tc>
        <w:tc>
          <w:tcPr>
            <w:tcW w:w="1278" w:type="dxa"/>
            <w:tcBorders>
              <w:top w:val="nil"/>
              <w:left w:val="nil"/>
              <w:bottom w:val="nil"/>
              <w:right w:val="nil"/>
            </w:tcBorders>
          </w:tcPr>
          <w:p w14:paraId="3331A00E"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0.113</w:t>
            </w:r>
          </w:p>
        </w:tc>
        <w:tc>
          <w:tcPr>
            <w:tcW w:w="1138" w:type="dxa"/>
            <w:tcBorders>
              <w:top w:val="nil"/>
              <w:left w:val="nil"/>
              <w:bottom w:val="nil"/>
              <w:right w:val="nil"/>
            </w:tcBorders>
          </w:tcPr>
          <w:p w14:paraId="11D6157A"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-0.52</w:t>
            </w:r>
          </w:p>
        </w:tc>
      </w:tr>
      <w:tr w:rsidR="006E474B" w:rsidRPr="00C92122" w14:paraId="3DF1D741" w14:textId="77777777" w:rsidTr="00B66C7C">
        <w:trPr>
          <w:trHeight w:hRule="exact" w:val="549"/>
        </w:trPr>
        <w:tc>
          <w:tcPr>
            <w:tcW w:w="3412" w:type="dxa"/>
            <w:tcBorders>
              <w:top w:val="nil"/>
              <w:left w:val="nil"/>
              <w:bottom w:val="nil"/>
              <w:right w:val="nil"/>
            </w:tcBorders>
            <w:vAlign w:val="center"/>
          </w:tcPr>
          <w:p w14:paraId="480F723D" w14:textId="77777777" w:rsidR="006E474B" w:rsidRPr="00C92122" w:rsidRDefault="006E474B" w:rsidP="00B66C7C">
            <w:pPr>
              <w:contextualSpacing/>
              <w:rPr>
                <w:rFonts w:ascii="Arial" w:hAnsi="Arial" w:cs="Arial"/>
                <w:sz w:val="22"/>
                <w:szCs w:val="22"/>
              </w:rPr>
            </w:pPr>
            <w:r w:rsidRPr="00C92122">
              <w:rPr>
                <w:rFonts w:ascii="Arial" w:hAnsi="Arial" w:cs="Arial"/>
                <w:b/>
                <w:bCs/>
                <w:sz w:val="22"/>
                <w:szCs w:val="22"/>
              </w:rPr>
              <w:t xml:space="preserve">Executive Function (Cognitive) </w:t>
            </w:r>
            <w:proofErr w:type="gramStart"/>
            <w:r w:rsidRPr="00C92122">
              <w:rPr>
                <w:rFonts w:ascii="Arial" w:hAnsi="Arial" w:cs="Arial"/>
                <w:b/>
                <w:bCs/>
                <w:sz w:val="22"/>
                <w:szCs w:val="22"/>
              </w:rPr>
              <w:t>Flexibility)</w:t>
            </w:r>
            <w:proofErr w:type="spellStart"/>
            <w:r w:rsidRPr="00C92122">
              <w:rPr>
                <w:rFonts w:ascii="Arial" w:hAnsi="Arial" w:cs="Arial"/>
                <w:b/>
                <w:bCs/>
                <w:sz w:val="22"/>
                <w:szCs w:val="22"/>
                <w:vertAlign w:val="superscript"/>
              </w:rPr>
              <w:t>a</w:t>
            </w:r>
            <w:proofErr w:type="gramEnd"/>
            <w:r w:rsidRPr="00C92122">
              <w:rPr>
                <w:rFonts w:ascii="Arial" w:hAnsi="Arial" w:cs="Arial"/>
                <w:b/>
                <w:bCs/>
                <w:sz w:val="22"/>
                <w:szCs w:val="22"/>
                <w:vertAlign w:val="superscript"/>
              </w:rPr>
              <w:t>,b</w:t>
            </w:r>
            <w:proofErr w:type="spellEnd"/>
          </w:p>
        </w:tc>
        <w:tc>
          <w:tcPr>
            <w:tcW w:w="1264" w:type="dxa"/>
            <w:tcBorders>
              <w:top w:val="nil"/>
              <w:left w:val="nil"/>
              <w:bottom w:val="nil"/>
              <w:right w:val="nil"/>
            </w:tcBorders>
          </w:tcPr>
          <w:p w14:paraId="139E6920"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3F33B7BB"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3E1C693C"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62FDF6A4" w14:textId="77777777" w:rsidR="006E474B" w:rsidRPr="00C92122" w:rsidRDefault="006E474B" w:rsidP="00B66C7C">
            <w:pPr>
              <w:contextualSpacing/>
              <w:jc w:val="center"/>
              <w:rPr>
                <w:rFonts w:ascii="Arial" w:hAnsi="Arial" w:cs="Arial"/>
                <w:sz w:val="22"/>
                <w:szCs w:val="22"/>
              </w:rPr>
            </w:pPr>
          </w:p>
        </w:tc>
        <w:tc>
          <w:tcPr>
            <w:tcW w:w="1133" w:type="dxa"/>
            <w:tcBorders>
              <w:top w:val="nil"/>
              <w:left w:val="nil"/>
              <w:bottom w:val="nil"/>
              <w:right w:val="nil"/>
            </w:tcBorders>
          </w:tcPr>
          <w:p w14:paraId="43EBD53C"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4960289A" w14:textId="77777777" w:rsidR="006E474B" w:rsidRPr="00C92122" w:rsidRDefault="006E474B" w:rsidP="00B66C7C">
            <w:pPr>
              <w:contextualSpacing/>
              <w:jc w:val="center"/>
              <w:rPr>
                <w:rFonts w:ascii="Arial" w:hAnsi="Arial" w:cs="Arial"/>
                <w:sz w:val="22"/>
                <w:szCs w:val="22"/>
              </w:rPr>
            </w:pPr>
          </w:p>
        </w:tc>
        <w:tc>
          <w:tcPr>
            <w:tcW w:w="1138" w:type="dxa"/>
            <w:tcBorders>
              <w:top w:val="nil"/>
              <w:left w:val="nil"/>
              <w:bottom w:val="nil"/>
              <w:right w:val="nil"/>
            </w:tcBorders>
          </w:tcPr>
          <w:p w14:paraId="09027291" w14:textId="77777777" w:rsidR="006E474B" w:rsidRPr="00C92122" w:rsidRDefault="006E474B" w:rsidP="00B66C7C">
            <w:pPr>
              <w:contextualSpacing/>
              <w:jc w:val="center"/>
              <w:rPr>
                <w:rFonts w:ascii="Arial" w:hAnsi="Arial" w:cs="Arial"/>
                <w:sz w:val="22"/>
                <w:szCs w:val="22"/>
              </w:rPr>
            </w:pPr>
          </w:p>
        </w:tc>
      </w:tr>
      <w:tr w:rsidR="006E474B" w:rsidRPr="00C92122" w14:paraId="4319FE7E" w14:textId="77777777" w:rsidTr="000013A9">
        <w:trPr>
          <w:trHeight w:hRule="exact" w:val="351"/>
        </w:trPr>
        <w:tc>
          <w:tcPr>
            <w:tcW w:w="3412" w:type="dxa"/>
            <w:tcBorders>
              <w:top w:val="nil"/>
              <w:left w:val="nil"/>
              <w:bottom w:val="nil"/>
              <w:right w:val="nil"/>
            </w:tcBorders>
          </w:tcPr>
          <w:p w14:paraId="01DBA365" w14:textId="77777777" w:rsidR="006E474B" w:rsidRPr="00C92122" w:rsidRDefault="006E474B" w:rsidP="00B66C7C">
            <w:pPr>
              <w:ind w:left="170"/>
              <w:contextualSpacing/>
              <w:rPr>
                <w:rFonts w:ascii="Arial" w:hAnsi="Arial" w:cs="Arial"/>
                <w:sz w:val="22"/>
                <w:szCs w:val="22"/>
              </w:rPr>
            </w:pPr>
            <w:r w:rsidRPr="00C92122">
              <w:rPr>
                <w:rFonts w:ascii="Arial" w:eastAsia="Calibri" w:hAnsi="Arial" w:cs="Arial"/>
                <w:bCs/>
                <w:sz w:val="22"/>
                <w:szCs w:val="22"/>
              </w:rPr>
              <w:t>Color Trails II Time</w:t>
            </w:r>
          </w:p>
        </w:tc>
        <w:tc>
          <w:tcPr>
            <w:tcW w:w="1264" w:type="dxa"/>
            <w:tcBorders>
              <w:top w:val="nil"/>
              <w:left w:val="nil"/>
              <w:bottom w:val="nil"/>
              <w:right w:val="nil"/>
            </w:tcBorders>
          </w:tcPr>
          <w:p w14:paraId="621817CE"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162.56</w:t>
            </w:r>
          </w:p>
        </w:tc>
        <w:tc>
          <w:tcPr>
            <w:tcW w:w="1278" w:type="dxa"/>
            <w:tcBorders>
              <w:top w:val="nil"/>
              <w:left w:val="nil"/>
              <w:bottom w:val="nil"/>
              <w:right w:val="nil"/>
            </w:tcBorders>
          </w:tcPr>
          <w:p w14:paraId="515629EE"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55.90</w:t>
            </w:r>
          </w:p>
        </w:tc>
        <w:tc>
          <w:tcPr>
            <w:tcW w:w="1278" w:type="dxa"/>
            <w:tcBorders>
              <w:top w:val="nil"/>
              <w:left w:val="nil"/>
              <w:bottom w:val="nil"/>
              <w:right w:val="nil"/>
            </w:tcBorders>
          </w:tcPr>
          <w:p w14:paraId="7193761C"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162.56</w:t>
            </w:r>
          </w:p>
        </w:tc>
        <w:tc>
          <w:tcPr>
            <w:tcW w:w="1278" w:type="dxa"/>
            <w:tcBorders>
              <w:top w:val="nil"/>
              <w:left w:val="nil"/>
              <w:bottom w:val="nil"/>
              <w:right w:val="nil"/>
            </w:tcBorders>
          </w:tcPr>
          <w:p w14:paraId="41270A88"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42.56</w:t>
            </w:r>
          </w:p>
        </w:tc>
        <w:tc>
          <w:tcPr>
            <w:tcW w:w="1133" w:type="dxa"/>
            <w:tcBorders>
              <w:top w:val="nil"/>
              <w:left w:val="nil"/>
              <w:bottom w:val="nil"/>
              <w:right w:val="nil"/>
            </w:tcBorders>
          </w:tcPr>
          <w:p w14:paraId="11CBCEB6"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0.00</w:t>
            </w:r>
          </w:p>
        </w:tc>
        <w:tc>
          <w:tcPr>
            <w:tcW w:w="1278" w:type="dxa"/>
            <w:tcBorders>
              <w:top w:val="nil"/>
              <w:left w:val="nil"/>
              <w:bottom w:val="nil"/>
              <w:right w:val="nil"/>
            </w:tcBorders>
          </w:tcPr>
          <w:p w14:paraId="52C5E4A6"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1.000</w:t>
            </w:r>
          </w:p>
        </w:tc>
        <w:tc>
          <w:tcPr>
            <w:tcW w:w="1138" w:type="dxa"/>
            <w:tcBorders>
              <w:top w:val="nil"/>
              <w:left w:val="nil"/>
              <w:bottom w:val="nil"/>
              <w:right w:val="nil"/>
            </w:tcBorders>
          </w:tcPr>
          <w:p w14:paraId="0CE1878E"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0.00</w:t>
            </w:r>
          </w:p>
        </w:tc>
      </w:tr>
      <w:tr w:rsidR="006E474B" w:rsidRPr="00C92122" w14:paraId="2BA6CD36" w14:textId="77777777" w:rsidTr="00B66C7C">
        <w:trPr>
          <w:trHeight w:hRule="exact" w:val="288"/>
        </w:trPr>
        <w:tc>
          <w:tcPr>
            <w:tcW w:w="3412" w:type="dxa"/>
            <w:tcBorders>
              <w:top w:val="nil"/>
              <w:left w:val="nil"/>
              <w:bottom w:val="nil"/>
              <w:right w:val="nil"/>
            </w:tcBorders>
          </w:tcPr>
          <w:p w14:paraId="5745128C" w14:textId="77777777" w:rsidR="006E474B" w:rsidRPr="00C92122" w:rsidRDefault="006E474B" w:rsidP="00B66C7C">
            <w:pPr>
              <w:contextualSpacing/>
              <w:rPr>
                <w:rFonts w:ascii="Arial" w:hAnsi="Arial" w:cs="Arial"/>
                <w:sz w:val="22"/>
                <w:szCs w:val="22"/>
              </w:rPr>
            </w:pPr>
            <w:r w:rsidRPr="00C92122">
              <w:rPr>
                <w:rFonts w:ascii="Arial" w:hAnsi="Arial" w:cs="Arial"/>
                <w:b/>
                <w:bCs/>
                <w:sz w:val="22"/>
                <w:szCs w:val="22"/>
              </w:rPr>
              <w:t xml:space="preserve">Verbal </w:t>
            </w:r>
            <w:proofErr w:type="spellStart"/>
            <w:proofErr w:type="gramStart"/>
            <w:r w:rsidRPr="00C92122">
              <w:rPr>
                <w:rFonts w:ascii="Arial" w:hAnsi="Arial" w:cs="Arial"/>
                <w:b/>
                <w:bCs/>
                <w:sz w:val="22"/>
                <w:szCs w:val="22"/>
              </w:rPr>
              <w:t>Fluency</w:t>
            </w:r>
            <w:r w:rsidRPr="00C92122">
              <w:rPr>
                <w:rFonts w:ascii="Arial" w:hAnsi="Arial" w:cs="Arial"/>
                <w:b/>
                <w:bCs/>
                <w:sz w:val="22"/>
                <w:szCs w:val="22"/>
                <w:vertAlign w:val="superscript"/>
              </w:rPr>
              <w:t>a,b</w:t>
            </w:r>
            <w:proofErr w:type="spellEnd"/>
            <w:proofErr w:type="gramEnd"/>
            <w:r w:rsidRPr="00C92122">
              <w:rPr>
                <w:rFonts w:ascii="Arial" w:hAnsi="Arial" w:cs="Arial"/>
                <w:b/>
                <w:bCs/>
                <w:sz w:val="22"/>
                <w:szCs w:val="22"/>
                <w:vertAlign w:val="superscript"/>
              </w:rPr>
              <w:t xml:space="preserve"> </w:t>
            </w:r>
            <w:r w:rsidRPr="00C92122">
              <w:rPr>
                <w:rFonts w:ascii="Arial" w:hAnsi="Arial" w:cs="Arial"/>
                <w:b/>
                <w:bCs/>
                <w:sz w:val="22"/>
                <w:szCs w:val="22"/>
              </w:rPr>
              <w:t>(Language)</w:t>
            </w:r>
          </w:p>
        </w:tc>
        <w:tc>
          <w:tcPr>
            <w:tcW w:w="1264" w:type="dxa"/>
            <w:tcBorders>
              <w:top w:val="nil"/>
              <w:left w:val="nil"/>
              <w:bottom w:val="nil"/>
              <w:right w:val="nil"/>
            </w:tcBorders>
          </w:tcPr>
          <w:p w14:paraId="0FE5587C"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6C80356E"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0D8EB97F"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376EEC6B" w14:textId="77777777" w:rsidR="006E474B" w:rsidRPr="00C92122" w:rsidRDefault="006E474B" w:rsidP="00B66C7C">
            <w:pPr>
              <w:contextualSpacing/>
              <w:jc w:val="center"/>
              <w:rPr>
                <w:rFonts w:ascii="Arial" w:hAnsi="Arial" w:cs="Arial"/>
                <w:sz w:val="22"/>
                <w:szCs w:val="22"/>
              </w:rPr>
            </w:pPr>
          </w:p>
        </w:tc>
        <w:tc>
          <w:tcPr>
            <w:tcW w:w="1133" w:type="dxa"/>
            <w:tcBorders>
              <w:top w:val="nil"/>
              <w:left w:val="nil"/>
              <w:bottom w:val="nil"/>
              <w:right w:val="nil"/>
            </w:tcBorders>
          </w:tcPr>
          <w:p w14:paraId="35708FF3"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3A4F3744" w14:textId="77777777" w:rsidR="006E474B" w:rsidRPr="00C92122" w:rsidRDefault="006E474B" w:rsidP="00B66C7C">
            <w:pPr>
              <w:contextualSpacing/>
              <w:jc w:val="center"/>
              <w:rPr>
                <w:rFonts w:ascii="Arial" w:hAnsi="Arial" w:cs="Arial"/>
                <w:sz w:val="22"/>
                <w:szCs w:val="22"/>
              </w:rPr>
            </w:pPr>
          </w:p>
        </w:tc>
        <w:tc>
          <w:tcPr>
            <w:tcW w:w="1138" w:type="dxa"/>
            <w:tcBorders>
              <w:top w:val="nil"/>
              <w:left w:val="nil"/>
              <w:bottom w:val="nil"/>
              <w:right w:val="nil"/>
            </w:tcBorders>
          </w:tcPr>
          <w:p w14:paraId="0C080B51" w14:textId="77777777" w:rsidR="006E474B" w:rsidRPr="00C92122" w:rsidRDefault="006E474B" w:rsidP="00B66C7C">
            <w:pPr>
              <w:contextualSpacing/>
              <w:jc w:val="center"/>
              <w:rPr>
                <w:rFonts w:ascii="Arial" w:hAnsi="Arial" w:cs="Arial"/>
                <w:sz w:val="22"/>
                <w:szCs w:val="22"/>
              </w:rPr>
            </w:pPr>
          </w:p>
        </w:tc>
      </w:tr>
      <w:tr w:rsidR="006E474B" w:rsidRPr="00C92122" w14:paraId="5B2A4752" w14:textId="77777777" w:rsidTr="00B66C7C">
        <w:trPr>
          <w:trHeight w:hRule="exact" w:val="307"/>
        </w:trPr>
        <w:tc>
          <w:tcPr>
            <w:tcW w:w="3412" w:type="dxa"/>
            <w:tcBorders>
              <w:top w:val="nil"/>
              <w:left w:val="nil"/>
              <w:bottom w:val="nil"/>
              <w:right w:val="nil"/>
            </w:tcBorders>
          </w:tcPr>
          <w:p w14:paraId="391B5F98" w14:textId="77777777" w:rsidR="006E474B" w:rsidRPr="00C92122" w:rsidRDefault="006E474B" w:rsidP="00B66C7C">
            <w:pPr>
              <w:spacing w:after="160"/>
              <w:ind w:left="170"/>
              <w:contextualSpacing/>
              <w:rPr>
                <w:rFonts w:ascii="Arial" w:eastAsia="Calibri" w:hAnsi="Arial" w:cs="Arial"/>
                <w:bCs/>
                <w:sz w:val="22"/>
                <w:szCs w:val="22"/>
              </w:rPr>
            </w:pPr>
            <w:r w:rsidRPr="00C92122">
              <w:rPr>
                <w:rFonts w:ascii="Arial" w:eastAsia="Calibri" w:hAnsi="Arial" w:cs="Arial"/>
                <w:bCs/>
                <w:sz w:val="22"/>
                <w:szCs w:val="22"/>
              </w:rPr>
              <w:t>Semantic Fluency Animals Correct</w:t>
            </w:r>
          </w:p>
        </w:tc>
        <w:tc>
          <w:tcPr>
            <w:tcW w:w="1264" w:type="dxa"/>
            <w:tcBorders>
              <w:top w:val="nil"/>
              <w:left w:val="nil"/>
              <w:bottom w:val="nil"/>
              <w:right w:val="nil"/>
            </w:tcBorders>
          </w:tcPr>
          <w:p w14:paraId="6A2F0EED"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12.44</w:t>
            </w:r>
          </w:p>
        </w:tc>
        <w:tc>
          <w:tcPr>
            <w:tcW w:w="1278" w:type="dxa"/>
            <w:tcBorders>
              <w:top w:val="nil"/>
              <w:left w:val="nil"/>
              <w:bottom w:val="nil"/>
              <w:right w:val="nil"/>
            </w:tcBorders>
          </w:tcPr>
          <w:p w14:paraId="2A5C8998"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4.03</w:t>
            </w:r>
          </w:p>
        </w:tc>
        <w:tc>
          <w:tcPr>
            <w:tcW w:w="1278" w:type="dxa"/>
            <w:tcBorders>
              <w:top w:val="nil"/>
              <w:left w:val="nil"/>
              <w:bottom w:val="nil"/>
              <w:right w:val="nil"/>
            </w:tcBorders>
          </w:tcPr>
          <w:p w14:paraId="3B174A7C"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11.52</w:t>
            </w:r>
          </w:p>
        </w:tc>
        <w:tc>
          <w:tcPr>
            <w:tcW w:w="1278" w:type="dxa"/>
            <w:tcBorders>
              <w:top w:val="nil"/>
              <w:left w:val="nil"/>
              <w:bottom w:val="nil"/>
              <w:right w:val="nil"/>
            </w:tcBorders>
          </w:tcPr>
          <w:p w14:paraId="07914EB7"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3.14</w:t>
            </w:r>
          </w:p>
        </w:tc>
        <w:tc>
          <w:tcPr>
            <w:tcW w:w="1133" w:type="dxa"/>
            <w:tcBorders>
              <w:top w:val="nil"/>
              <w:left w:val="nil"/>
              <w:bottom w:val="nil"/>
              <w:right w:val="nil"/>
            </w:tcBorders>
          </w:tcPr>
          <w:p w14:paraId="6C8589E2"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0.78</w:t>
            </w:r>
          </w:p>
        </w:tc>
        <w:tc>
          <w:tcPr>
            <w:tcW w:w="1278" w:type="dxa"/>
            <w:tcBorders>
              <w:top w:val="nil"/>
              <w:left w:val="nil"/>
              <w:bottom w:val="nil"/>
              <w:right w:val="nil"/>
            </w:tcBorders>
          </w:tcPr>
          <w:p w14:paraId="5A07A746"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0.442</w:t>
            </w:r>
          </w:p>
        </w:tc>
        <w:tc>
          <w:tcPr>
            <w:tcW w:w="1138" w:type="dxa"/>
            <w:tcBorders>
              <w:top w:val="nil"/>
              <w:left w:val="nil"/>
              <w:bottom w:val="nil"/>
              <w:right w:val="nil"/>
            </w:tcBorders>
          </w:tcPr>
          <w:p w14:paraId="72A91227"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-0.26</w:t>
            </w:r>
          </w:p>
        </w:tc>
      </w:tr>
      <w:tr w:rsidR="006E474B" w:rsidRPr="00C92122" w14:paraId="6984D39E" w14:textId="77777777" w:rsidTr="00B66C7C">
        <w:trPr>
          <w:trHeight w:hRule="exact" w:val="547"/>
        </w:trPr>
        <w:tc>
          <w:tcPr>
            <w:tcW w:w="3412" w:type="dxa"/>
            <w:tcBorders>
              <w:top w:val="nil"/>
              <w:left w:val="nil"/>
              <w:bottom w:val="nil"/>
              <w:right w:val="nil"/>
            </w:tcBorders>
          </w:tcPr>
          <w:p w14:paraId="7FFEF704" w14:textId="77777777" w:rsidR="006E474B" w:rsidRPr="00C92122" w:rsidRDefault="006E474B" w:rsidP="00B66C7C">
            <w:pPr>
              <w:spacing w:after="160"/>
              <w:ind w:left="170"/>
              <w:contextualSpacing/>
              <w:rPr>
                <w:rFonts w:ascii="Arial" w:eastAsia="Calibri" w:hAnsi="Arial" w:cs="Arial"/>
                <w:bCs/>
                <w:sz w:val="22"/>
                <w:szCs w:val="22"/>
              </w:rPr>
            </w:pPr>
            <w:r w:rsidRPr="00C92122">
              <w:rPr>
                <w:rFonts w:ascii="Arial" w:eastAsia="Calibri" w:hAnsi="Arial" w:cs="Arial"/>
                <w:bCs/>
                <w:sz w:val="22"/>
                <w:szCs w:val="22"/>
              </w:rPr>
              <w:t>Semantic Fluency Fruit/Vegetable Correct</w:t>
            </w:r>
          </w:p>
        </w:tc>
        <w:tc>
          <w:tcPr>
            <w:tcW w:w="1264" w:type="dxa"/>
            <w:tcBorders>
              <w:top w:val="nil"/>
              <w:left w:val="nil"/>
              <w:bottom w:val="nil"/>
              <w:right w:val="nil"/>
            </w:tcBorders>
          </w:tcPr>
          <w:p w14:paraId="735759AC"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14.69</w:t>
            </w:r>
          </w:p>
        </w:tc>
        <w:tc>
          <w:tcPr>
            <w:tcW w:w="1278" w:type="dxa"/>
            <w:tcBorders>
              <w:top w:val="nil"/>
              <w:left w:val="nil"/>
              <w:bottom w:val="nil"/>
              <w:right w:val="nil"/>
            </w:tcBorders>
          </w:tcPr>
          <w:p w14:paraId="79181A2F"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4.24</w:t>
            </w:r>
          </w:p>
        </w:tc>
        <w:tc>
          <w:tcPr>
            <w:tcW w:w="1278" w:type="dxa"/>
            <w:tcBorders>
              <w:top w:val="nil"/>
              <w:left w:val="nil"/>
              <w:bottom w:val="nil"/>
              <w:right w:val="nil"/>
            </w:tcBorders>
          </w:tcPr>
          <w:p w14:paraId="2CB18346"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14.37</w:t>
            </w:r>
          </w:p>
        </w:tc>
        <w:tc>
          <w:tcPr>
            <w:tcW w:w="1278" w:type="dxa"/>
            <w:tcBorders>
              <w:top w:val="nil"/>
              <w:left w:val="nil"/>
              <w:bottom w:val="nil"/>
              <w:right w:val="nil"/>
            </w:tcBorders>
          </w:tcPr>
          <w:p w14:paraId="3105D432"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2.48</w:t>
            </w:r>
          </w:p>
        </w:tc>
        <w:tc>
          <w:tcPr>
            <w:tcW w:w="1133" w:type="dxa"/>
            <w:tcBorders>
              <w:top w:val="nil"/>
              <w:left w:val="nil"/>
              <w:bottom w:val="nil"/>
              <w:right w:val="nil"/>
            </w:tcBorders>
          </w:tcPr>
          <w:p w14:paraId="47AA4BBE"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0.27</w:t>
            </w:r>
          </w:p>
        </w:tc>
        <w:tc>
          <w:tcPr>
            <w:tcW w:w="1278" w:type="dxa"/>
            <w:tcBorders>
              <w:top w:val="nil"/>
              <w:left w:val="nil"/>
              <w:bottom w:val="nil"/>
              <w:right w:val="nil"/>
            </w:tcBorders>
          </w:tcPr>
          <w:p w14:paraId="6B28A019"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0.788</w:t>
            </w:r>
          </w:p>
        </w:tc>
        <w:tc>
          <w:tcPr>
            <w:tcW w:w="1138" w:type="dxa"/>
            <w:tcBorders>
              <w:top w:val="nil"/>
              <w:left w:val="nil"/>
              <w:bottom w:val="nil"/>
              <w:right w:val="nil"/>
            </w:tcBorders>
          </w:tcPr>
          <w:p w14:paraId="1092C463"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-0.10</w:t>
            </w:r>
          </w:p>
        </w:tc>
      </w:tr>
      <w:tr w:rsidR="006E474B" w:rsidRPr="00C92122" w14:paraId="5C295992" w14:textId="77777777" w:rsidTr="00B66C7C">
        <w:trPr>
          <w:trHeight w:hRule="exact" w:val="270"/>
        </w:trPr>
        <w:tc>
          <w:tcPr>
            <w:tcW w:w="3412" w:type="dxa"/>
            <w:tcBorders>
              <w:top w:val="nil"/>
              <w:left w:val="nil"/>
              <w:bottom w:val="nil"/>
              <w:right w:val="nil"/>
            </w:tcBorders>
          </w:tcPr>
          <w:p w14:paraId="27B74372" w14:textId="77777777" w:rsidR="006E474B" w:rsidRPr="00C92122" w:rsidRDefault="006E474B" w:rsidP="00B66C7C">
            <w:pPr>
              <w:contextualSpacing/>
              <w:rPr>
                <w:rFonts w:ascii="Arial" w:hAnsi="Arial" w:cs="Arial"/>
                <w:sz w:val="22"/>
                <w:szCs w:val="22"/>
              </w:rPr>
            </w:pPr>
            <w:r w:rsidRPr="00C92122">
              <w:rPr>
                <w:rFonts w:ascii="Arial" w:hAnsi="Arial" w:cs="Arial"/>
                <w:b/>
                <w:bCs/>
                <w:sz w:val="22"/>
                <w:szCs w:val="22"/>
              </w:rPr>
              <w:t xml:space="preserve">Motor </w:t>
            </w:r>
            <w:proofErr w:type="spellStart"/>
            <w:proofErr w:type="gramStart"/>
            <w:r w:rsidRPr="00C92122">
              <w:rPr>
                <w:rFonts w:ascii="Arial" w:hAnsi="Arial" w:cs="Arial"/>
                <w:b/>
                <w:bCs/>
                <w:sz w:val="22"/>
                <w:szCs w:val="22"/>
              </w:rPr>
              <w:t>Function</w:t>
            </w:r>
            <w:r w:rsidRPr="00C92122">
              <w:rPr>
                <w:rFonts w:ascii="Arial" w:hAnsi="Arial" w:cs="Arial"/>
                <w:b/>
                <w:bCs/>
                <w:sz w:val="22"/>
                <w:szCs w:val="22"/>
                <w:vertAlign w:val="superscript"/>
              </w:rPr>
              <w:t>b,c</w:t>
            </w:r>
            <w:proofErr w:type="spellEnd"/>
            <w:proofErr w:type="gramEnd"/>
          </w:p>
        </w:tc>
        <w:tc>
          <w:tcPr>
            <w:tcW w:w="1264" w:type="dxa"/>
            <w:tcBorders>
              <w:top w:val="nil"/>
              <w:left w:val="nil"/>
              <w:bottom w:val="nil"/>
              <w:right w:val="nil"/>
            </w:tcBorders>
          </w:tcPr>
          <w:p w14:paraId="3CA3273C"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5A24F2D3"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5684742C"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3269AEED" w14:textId="77777777" w:rsidR="006E474B" w:rsidRPr="00C92122" w:rsidRDefault="006E474B" w:rsidP="00B66C7C">
            <w:pPr>
              <w:contextualSpacing/>
              <w:jc w:val="center"/>
              <w:rPr>
                <w:rFonts w:ascii="Arial" w:hAnsi="Arial" w:cs="Arial"/>
                <w:sz w:val="22"/>
                <w:szCs w:val="22"/>
              </w:rPr>
            </w:pPr>
          </w:p>
        </w:tc>
        <w:tc>
          <w:tcPr>
            <w:tcW w:w="1133" w:type="dxa"/>
            <w:tcBorders>
              <w:top w:val="nil"/>
              <w:left w:val="nil"/>
              <w:bottom w:val="nil"/>
              <w:right w:val="nil"/>
            </w:tcBorders>
          </w:tcPr>
          <w:p w14:paraId="1B688601" w14:textId="77777777" w:rsidR="006E474B" w:rsidRPr="00C92122" w:rsidRDefault="006E474B" w:rsidP="00B66C7C">
            <w:pPr>
              <w:contextualSpacing/>
              <w:jc w:val="center"/>
              <w:rPr>
                <w:rFonts w:ascii="Arial" w:hAnsi="Arial" w:cs="Arial"/>
                <w:sz w:val="22"/>
                <w:szCs w:val="22"/>
              </w:rPr>
            </w:pPr>
          </w:p>
        </w:tc>
        <w:tc>
          <w:tcPr>
            <w:tcW w:w="1278" w:type="dxa"/>
            <w:tcBorders>
              <w:top w:val="nil"/>
              <w:left w:val="nil"/>
              <w:bottom w:val="nil"/>
              <w:right w:val="nil"/>
            </w:tcBorders>
          </w:tcPr>
          <w:p w14:paraId="13E987EB" w14:textId="77777777" w:rsidR="006E474B" w:rsidRPr="00C92122" w:rsidRDefault="006E474B" w:rsidP="00B66C7C">
            <w:pPr>
              <w:contextualSpacing/>
              <w:jc w:val="center"/>
              <w:rPr>
                <w:rFonts w:ascii="Arial" w:hAnsi="Arial" w:cs="Arial"/>
                <w:sz w:val="22"/>
                <w:szCs w:val="22"/>
              </w:rPr>
            </w:pPr>
          </w:p>
        </w:tc>
        <w:tc>
          <w:tcPr>
            <w:tcW w:w="1138" w:type="dxa"/>
            <w:tcBorders>
              <w:top w:val="nil"/>
              <w:left w:val="nil"/>
              <w:bottom w:val="nil"/>
              <w:right w:val="nil"/>
            </w:tcBorders>
          </w:tcPr>
          <w:p w14:paraId="010FF4A7" w14:textId="77777777" w:rsidR="006E474B" w:rsidRPr="00C92122" w:rsidRDefault="006E474B" w:rsidP="00B66C7C">
            <w:pPr>
              <w:contextualSpacing/>
              <w:jc w:val="center"/>
              <w:rPr>
                <w:rFonts w:ascii="Arial" w:hAnsi="Arial" w:cs="Arial"/>
                <w:sz w:val="22"/>
                <w:szCs w:val="22"/>
              </w:rPr>
            </w:pPr>
          </w:p>
        </w:tc>
      </w:tr>
      <w:tr w:rsidR="006E474B" w:rsidRPr="00C92122" w14:paraId="2DCD8C2B" w14:textId="77777777" w:rsidTr="00B66C7C">
        <w:trPr>
          <w:trHeight w:hRule="exact" w:val="580"/>
        </w:trPr>
        <w:tc>
          <w:tcPr>
            <w:tcW w:w="3412" w:type="dxa"/>
            <w:tcBorders>
              <w:top w:val="nil"/>
              <w:left w:val="nil"/>
              <w:bottom w:val="nil"/>
              <w:right w:val="nil"/>
            </w:tcBorders>
          </w:tcPr>
          <w:p w14:paraId="395E2B01" w14:textId="77777777" w:rsidR="006E474B" w:rsidRPr="00C92122" w:rsidRDefault="006E474B" w:rsidP="00B66C7C">
            <w:pPr>
              <w:spacing w:after="160"/>
              <w:ind w:left="170"/>
              <w:contextualSpacing/>
              <w:rPr>
                <w:rFonts w:ascii="Arial" w:eastAsia="Calibri" w:hAnsi="Arial" w:cs="Arial"/>
                <w:bCs/>
                <w:sz w:val="22"/>
                <w:szCs w:val="22"/>
              </w:rPr>
            </w:pPr>
            <w:r w:rsidRPr="00C92122">
              <w:rPr>
                <w:rFonts w:ascii="Arial" w:eastAsia="Calibri" w:hAnsi="Arial" w:cs="Arial"/>
                <w:bCs/>
                <w:sz w:val="22"/>
                <w:szCs w:val="22"/>
              </w:rPr>
              <w:t>Grooved Pegboard Test Dominant Hand Time</w:t>
            </w:r>
          </w:p>
        </w:tc>
        <w:tc>
          <w:tcPr>
            <w:tcW w:w="1264" w:type="dxa"/>
            <w:tcBorders>
              <w:top w:val="nil"/>
              <w:left w:val="nil"/>
              <w:bottom w:val="nil"/>
              <w:right w:val="nil"/>
            </w:tcBorders>
          </w:tcPr>
          <w:p w14:paraId="6CA4990E"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79.00</w:t>
            </w:r>
          </w:p>
        </w:tc>
        <w:tc>
          <w:tcPr>
            <w:tcW w:w="1278" w:type="dxa"/>
            <w:tcBorders>
              <w:top w:val="nil"/>
              <w:left w:val="nil"/>
              <w:bottom w:val="nil"/>
              <w:right w:val="nil"/>
            </w:tcBorders>
          </w:tcPr>
          <w:p w14:paraId="0190AA2C"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24.28</w:t>
            </w:r>
          </w:p>
        </w:tc>
        <w:tc>
          <w:tcPr>
            <w:tcW w:w="1278" w:type="dxa"/>
            <w:tcBorders>
              <w:top w:val="nil"/>
              <w:left w:val="nil"/>
              <w:bottom w:val="nil"/>
              <w:right w:val="nil"/>
            </w:tcBorders>
          </w:tcPr>
          <w:p w14:paraId="25DD05AB"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83.22</w:t>
            </w:r>
          </w:p>
        </w:tc>
        <w:tc>
          <w:tcPr>
            <w:tcW w:w="1278" w:type="dxa"/>
            <w:tcBorders>
              <w:top w:val="nil"/>
              <w:left w:val="nil"/>
              <w:bottom w:val="nil"/>
              <w:right w:val="nil"/>
            </w:tcBorders>
          </w:tcPr>
          <w:p w14:paraId="2B2F46FE"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21.83</w:t>
            </w:r>
          </w:p>
        </w:tc>
        <w:tc>
          <w:tcPr>
            <w:tcW w:w="1133" w:type="dxa"/>
            <w:tcBorders>
              <w:top w:val="nil"/>
              <w:left w:val="nil"/>
              <w:bottom w:val="nil"/>
              <w:right w:val="nil"/>
            </w:tcBorders>
          </w:tcPr>
          <w:p w14:paraId="4FC34365"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-0.57</w:t>
            </w:r>
          </w:p>
        </w:tc>
        <w:tc>
          <w:tcPr>
            <w:tcW w:w="1278" w:type="dxa"/>
            <w:tcBorders>
              <w:top w:val="nil"/>
              <w:left w:val="nil"/>
              <w:bottom w:val="nil"/>
              <w:right w:val="nil"/>
            </w:tcBorders>
          </w:tcPr>
          <w:p w14:paraId="10FD55F8"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0.572</w:t>
            </w:r>
          </w:p>
        </w:tc>
        <w:tc>
          <w:tcPr>
            <w:tcW w:w="1138" w:type="dxa"/>
            <w:tcBorders>
              <w:top w:val="nil"/>
              <w:left w:val="nil"/>
              <w:bottom w:val="nil"/>
              <w:right w:val="nil"/>
            </w:tcBorders>
          </w:tcPr>
          <w:p w14:paraId="61D7C5D6"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0.19</w:t>
            </w:r>
          </w:p>
        </w:tc>
      </w:tr>
      <w:tr w:rsidR="006E474B" w:rsidRPr="00C92122" w14:paraId="28E30077" w14:textId="77777777" w:rsidTr="00B66C7C">
        <w:trPr>
          <w:trHeight w:hRule="exact" w:val="588"/>
        </w:trPr>
        <w:tc>
          <w:tcPr>
            <w:tcW w:w="3412" w:type="dxa"/>
            <w:tcBorders>
              <w:top w:val="nil"/>
              <w:bottom w:val="single" w:sz="12" w:space="0" w:color="000000"/>
            </w:tcBorders>
          </w:tcPr>
          <w:p w14:paraId="418716E7" w14:textId="77777777" w:rsidR="006E474B" w:rsidRPr="00C92122" w:rsidRDefault="006E474B" w:rsidP="00B66C7C">
            <w:pPr>
              <w:spacing w:after="160"/>
              <w:ind w:left="170"/>
              <w:contextualSpacing/>
              <w:rPr>
                <w:rFonts w:ascii="Arial" w:eastAsia="Calibri" w:hAnsi="Arial" w:cs="Arial"/>
                <w:bCs/>
                <w:sz w:val="22"/>
                <w:szCs w:val="22"/>
              </w:rPr>
            </w:pPr>
            <w:r w:rsidRPr="00C92122">
              <w:rPr>
                <w:rFonts w:ascii="Arial" w:eastAsia="Calibri" w:hAnsi="Arial" w:cs="Arial"/>
                <w:bCs/>
                <w:sz w:val="22"/>
                <w:szCs w:val="22"/>
              </w:rPr>
              <w:t>Grooved Pegboard Test Non-Dominant Hand Time</w:t>
            </w:r>
          </w:p>
        </w:tc>
        <w:tc>
          <w:tcPr>
            <w:tcW w:w="1264" w:type="dxa"/>
            <w:tcBorders>
              <w:top w:val="nil"/>
              <w:bottom w:val="single" w:sz="12" w:space="0" w:color="000000"/>
            </w:tcBorders>
          </w:tcPr>
          <w:p w14:paraId="7686681E"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95.81</w:t>
            </w:r>
          </w:p>
        </w:tc>
        <w:tc>
          <w:tcPr>
            <w:tcW w:w="1278" w:type="dxa"/>
            <w:tcBorders>
              <w:top w:val="nil"/>
              <w:bottom w:val="single" w:sz="12" w:space="0" w:color="000000"/>
            </w:tcBorders>
          </w:tcPr>
          <w:p w14:paraId="1D553CB0"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36.53</w:t>
            </w:r>
          </w:p>
        </w:tc>
        <w:tc>
          <w:tcPr>
            <w:tcW w:w="1278" w:type="dxa"/>
            <w:tcBorders>
              <w:top w:val="nil"/>
              <w:bottom w:val="single" w:sz="12" w:space="0" w:color="000000"/>
            </w:tcBorders>
          </w:tcPr>
          <w:p w14:paraId="6A05F417"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105.07</w:t>
            </w:r>
          </w:p>
        </w:tc>
        <w:tc>
          <w:tcPr>
            <w:tcW w:w="1278" w:type="dxa"/>
            <w:tcBorders>
              <w:top w:val="nil"/>
              <w:bottom w:val="single" w:sz="12" w:space="0" w:color="000000"/>
            </w:tcBorders>
          </w:tcPr>
          <w:p w14:paraId="0172137D"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49.05</w:t>
            </w:r>
          </w:p>
        </w:tc>
        <w:tc>
          <w:tcPr>
            <w:tcW w:w="1133" w:type="dxa"/>
            <w:tcBorders>
              <w:top w:val="nil"/>
              <w:bottom w:val="single" w:sz="12" w:space="0" w:color="000000"/>
            </w:tcBorders>
          </w:tcPr>
          <w:p w14:paraId="106262ED"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-0.71</w:t>
            </w:r>
          </w:p>
        </w:tc>
        <w:tc>
          <w:tcPr>
            <w:tcW w:w="1278" w:type="dxa"/>
            <w:tcBorders>
              <w:top w:val="nil"/>
              <w:bottom w:val="single" w:sz="12" w:space="0" w:color="000000"/>
            </w:tcBorders>
          </w:tcPr>
          <w:p w14:paraId="2979E0A3"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0.485</w:t>
            </w:r>
          </w:p>
        </w:tc>
        <w:tc>
          <w:tcPr>
            <w:tcW w:w="1138" w:type="dxa"/>
            <w:tcBorders>
              <w:top w:val="nil"/>
              <w:bottom w:val="single" w:sz="12" w:space="0" w:color="000000"/>
            </w:tcBorders>
          </w:tcPr>
          <w:p w14:paraId="43AB9795" w14:textId="77777777" w:rsidR="006E474B" w:rsidRPr="00C92122" w:rsidRDefault="006E474B" w:rsidP="00B66C7C">
            <w:pPr>
              <w:contextualSpacing/>
              <w:jc w:val="center"/>
              <w:rPr>
                <w:rFonts w:ascii="Arial" w:hAnsi="Arial" w:cs="Arial"/>
                <w:sz w:val="22"/>
                <w:szCs w:val="22"/>
              </w:rPr>
            </w:pPr>
            <w:r w:rsidRPr="00C92122">
              <w:rPr>
                <w:rFonts w:ascii="Arial" w:hAnsi="Arial" w:cs="Arial"/>
                <w:sz w:val="22"/>
                <w:szCs w:val="22"/>
              </w:rPr>
              <w:t>-0.71</w:t>
            </w:r>
          </w:p>
        </w:tc>
      </w:tr>
    </w:tbl>
    <w:p w14:paraId="2795A269" w14:textId="77777777" w:rsidR="006E474B" w:rsidRPr="00C92122" w:rsidRDefault="006E474B" w:rsidP="006E474B">
      <w:pPr>
        <w:spacing w:line="276" w:lineRule="auto"/>
        <w:contextualSpacing/>
        <w:rPr>
          <w:rFonts w:ascii="Arial" w:hAnsi="Arial" w:cs="Arial"/>
          <w:sz w:val="22"/>
          <w:szCs w:val="22"/>
        </w:rPr>
      </w:pPr>
      <w:r w:rsidRPr="00C92122">
        <w:rPr>
          <w:rFonts w:ascii="Arial" w:hAnsi="Arial" w:cs="Arial"/>
          <w:i/>
          <w:sz w:val="22"/>
          <w:szCs w:val="22"/>
        </w:rPr>
        <w:t>Note.</w:t>
      </w:r>
      <w:r w:rsidRPr="00C92122">
        <w:rPr>
          <w:rFonts w:ascii="Arial" w:hAnsi="Arial" w:cs="Arial"/>
          <w:sz w:val="22"/>
          <w:szCs w:val="22"/>
        </w:rPr>
        <w:t xml:space="preserve"> Data presented are </w:t>
      </w:r>
      <w:r w:rsidRPr="00C92122">
        <w:rPr>
          <w:rFonts w:ascii="Arial" w:hAnsi="Arial" w:cs="Arial"/>
          <w:i/>
          <w:iCs/>
          <w:sz w:val="22"/>
          <w:szCs w:val="22"/>
        </w:rPr>
        <w:t>z</w:t>
      </w:r>
      <w:r w:rsidRPr="00C92122">
        <w:rPr>
          <w:rFonts w:ascii="Arial" w:hAnsi="Arial" w:cs="Arial"/>
          <w:sz w:val="22"/>
          <w:szCs w:val="22"/>
        </w:rPr>
        <w:t xml:space="preserve">-scores and statistical analyses thereof. ESE = effect size estimate (in this case, Cohen’s </w:t>
      </w:r>
      <w:r w:rsidRPr="00C92122">
        <w:rPr>
          <w:rFonts w:ascii="Arial" w:hAnsi="Arial" w:cs="Arial"/>
          <w:i/>
          <w:iCs/>
          <w:sz w:val="22"/>
          <w:szCs w:val="22"/>
        </w:rPr>
        <w:t>d</w:t>
      </w:r>
      <w:r w:rsidRPr="00C92122">
        <w:rPr>
          <w:rFonts w:ascii="Arial" w:hAnsi="Arial" w:cs="Arial"/>
          <w:sz w:val="22"/>
          <w:szCs w:val="22"/>
        </w:rPr>
        <w:t>).</w:t>
      </w:r>
    </w:p>
    <w:p w14:paraId="32844D11" w14:textId="77777777" w:rsidR="006E474B" w:rsidRPr="00C92122" w:rsidRDefault="006E474B" w:rsidP="006E474B">
      <w:pPr>
        <w:spacing w:line="276" w:lineRule="auto"/>
        <w:contextualSpacing/>
        <w:rPr>
          <w:rFonts w:ascii="Arial" w:hAnsi="Arial" w:cs="Arial"/>
          <w:sz w:val="22"/>
          <w:szCs w:val="22"/>
          <w:vertAlign w:val="superscript"/>
        </w:rPr>
      </w:pPr>
      <w:r w:rsidRPr="00C92122">
        <w:rPr>
          <w:rFonts w:ascii="Arial" w:hAnsi="Arial" w:cs="Arial"/>
          <w:bCs/>
          <w:sz w:val="22"/>
          <w:szCs w:val="22"/>
        </w:rPr>
        <w:lastRenderedPageBreak/>
        <w:t xml:space="preserve">HVLT Total Recall = Hopkins Verbal Learning Test Total Recall, HVLT Delayed Recall = Hopkins Verbal Learning Test Delayed Recall, SD = standard deviation. </w:t>
      </w:r>
      <w:proofErr w:type="spellStart"/>
      <w:r w:rsidRPr="00C92122">
        <w:rPr>
          <w:rFonts w:ascii="Arial" w:hAnsi="Arial" w:cs="Arial"/>
          <w:sz w:val="22"/>
          <w:szCs w:val="22"/>
          <w:vertAlign w:val="superscript"/>
        </w:rPr>
        <w:t>a</w:t>
      </w:r>
      <w:r w:rsidRPr="00C92122">
        <w:rPr>
          <w:rFonts w:ascii="Arial" w:hAnsi="Arial" w:cs="Arial"/>
          <w:sz w:val="22"/>
          <w:szCs w:val="22"/>
        </w:rPr>
        <w:t>Data</w:t>
      </w:r>
      <w:proofErr w:type="spellEnd"/>
      <w:r w:rsidRPr="00C92122">
        <w:rPr>
          <w:rFonts w:ascii="Arial" w:hAnsi="Arial" w:cs="Arial"/>
          <w:sz w:val="22"/>
          <w:szCs w:val="22"/>
        </w:rPr>
        <w:t xml:space="preserve"> from 27 Intervention participants; </w:t>
      </w:r>
      <w:proofErr w:type="spellStart"/>
      <w:r w:rsidRPr="00C92122">
        <w:rPr>
          <w:rFonts w:ascii="Arial" w:hAnsi="Arial" w:cs="Arial"/>
          <w:sz w:val="22"/>
          <w:szCs w:val="22"/>
          <w:vertAlign w:val="superscript"/>
        </w:rPr>
        <w:t>b</w:t>
      </w:r>
      <w:r w:rsidRPr="00C92122">
        <w:rPr>
          <w:rFonts w:ascii="Arial" w:hAnsi="Arial" w:cs="Arial"/>
          <w:sz w:val="22"/>
          <w:szCs w:val="22"/>
        </w:rPr>
        <w:t>Data</w:t>
      </w:r>
      <w:proofErr w:type="spellEnd"/>
      <w:r w:rsidRPr="00C92122">
        <w:rPr>
          <w:rFonts w:ascii="Arial" w:hAnsi="Arial" w:cs="Arial"/>
          <w:sz w:val="22"/>
          <w:szCs w:val="22"/>
        </w:rPr>
        <w:t xml:space="preserve"> from 16 Control participants; </w:t>
      </w:r>
      <w:proofErr w:type="spellStart"/>
      <w:r w:rsidRPr="00C92122">
        <w:rPr>
          <w:rFonts w:ascii="Arial" w:hAnsi="Arial" w:cs="Arial"/>
          <w:sz w:val="22"/>
          <w:szCs w:val="22"/>
          <w:vertAlign w:val="superscript"/>
        </w:rPr>
        <w:t>c</w:t>
      </w:r>
      <w:r w:rsidRPr="00C92122">
        <w:rPr>
          <w:rFonts w:ascii="Arial" w:hAnsi="Arial" w:cs="Arial"/>
          <w:sz w:val="22"/>
          <w:szCs w:val="22"/>
        </w:rPr>
        <w:t>Data</w:t>
      </w:r>
      <w:proofErr w:type="spellEnd"/>
      <w:r w:rsidRPr="00C92122">
        <w:rPr>
          <w:rFonts w:ascii="Arial" w:hAnsi="Arial" w:cs="Arial"/>
          <w:sz w:val="22"/>
          <w:szCs w:val="22"/>
        </w:rPr>
        <w:t xml:space="preserve"> from 26 Intervention participants (1 participant was an outlier).</w:t>
      </w:r>
      <w:r w:rsidRPr="00C92122">
        <w:rPr>
          <w:rFonts w:ascii="Arial" w:hAnsi="Arial" w:cs="Arial"/>
          <w:sz w:val="22"/>
          <w:szCs w:val="22"/>
          <w:vertAlign w:val="superscript"/>
        </w:rPr>
        <w:t xml:space="preserve"> </w:t>
      </w:r>
    </w:p>
    <w:p w14:paraId="188D647D" w14:textId="503DAAB2" w:rsidR="00932436" w:rsidRDefault="006E474B" w:rsidP="006E474B">
      <w:pPr>
        <w:spacing w:line="276" w:lineRule="auto"/>
        <w:contextualSpacing/>
        <w:rPr>
          <w:rFonts w:ascii="Arial" w:hAnsi="Arial" w:cs="Arial"/>
          <w:sz w:val="22"/>
          <w:szCs w:val="22"/>
        </w:rPr>
      </w:pPr>
      <w:r w:rsidRPr="00C92122">
        <w:rPr>
          <w:rFonts w:ascii="Arial" w:hAnsi="Arial" w:cs="Arial"/>
          <w:sz w:val="22"/>
          <w:szCs w:val="22"/>
        </w:rPr>
        <w:t>*</w:t>
      </w:r>
      <w:r w:rsidRPr="00C92122">
        <w:rPr>
          <w:rFonts w:ascii="Arial" w:hAnsi="Arial" w:cs="Arial"/>
          <w:i/>
          <w:iCs/>
          <w:sz w:val="22"/>
          <w:szCs w:val="22"/>
        </w:rPr>
        <w:t>p</w:t>
      </w:r>
      <w:r w:rsidRPr="00C92122">
        <w:rPr>
          <w:rFonts w:ascii="Arial" w:hAnsi="Arial" w:cs="Arial"/>
          <w:sz w:val="22"/>
          <w:szCs w:val="22"/>
        </w:rPr>
        <w:t xml:space="preserve"> &lt; .05. **</w:t>
      </w:r>
      <w:r w:rsidRPr="00C92122">
        <w:rPr>
          <w:rFonts w:ascii="Arial" w:hAnsi="Arial" w:cs="Arial"/>
          <w:i/>
          <w:iCs/>
          <w:sz w:val="22"/>
          <w:szCs w:val="22"/>
        </w:rPr>
        <w:t>p</w:t>
      </w:r>
      <w:r w:rsidRPr="00C92122">
        <w:rPr>
          <w:rFonts w:ascii="Arial" w:hAnsi="Arial" w:cs="Arial"/>
          <w:sz w:val="22"/>
          <w:szCs w:val="22"/>
        </w:rPr>
        <w:t xml:space="preserve"> &lt; .01. ***</w:t>
      </w:r>
      <w:r w:rsidRPr="00C92122">
        <w:rPr>
          <w:rFonts w:ascii="Arial" w:hAnsi="Arial" w:cs="Arial"/>
          <w:i/>
          <w:iCs/>
          <w:sz w:val="22"/>
          <w:szCs w:val="22"/>
        </w:rPr>
        <w:t>p</w:t>
      </w:r>
      <w:r w:rsidRPr="00C92122">
        <w:rPr>
          <w:rFonts w:ascii="Arial" w:hAnsi="Arial" w:cs="Arial"/>
          <w:sz w:val="22"/>
          <w:szCs w:val="22"/>
        </w:rPr>
        <w:t xml:space="preserve"> &lt; .001.</w:t>
      </w:r>
    </w:p>
    <w:p w14:paraId="68CA48A7" w14:textId="77777777" w:rsidR="00932436" w:rsidRDefault="00932436">
      <w:pPr>
        <w:rPr>
          <w:rFonts w:ascii="Arial" w:hAnsi="Arial" w:cs="Arial"/>
          <w:sz w:val="22"/>
          <w:szCs w:val="22"/>
        </w:rPr>
      </w:pPr>
      <w:r>
        <w:rPr>
          <w:rFonts w:ascii="Arial" w:hAnsi="Arial" w:cs="Arial"/>
          <w:sz w:val="22"/>
          <w:szCs w:val="22"/>
        </w:rPr>
        <w:br w:type="page"/>
      </w:r>
    </w:p>
    <w:p w14:paraId="4B1A6FBE" w14:textId="122BBF95" w:rsidR="006E474B" w:rsidRPr="00932436" w:rsidRDefault="00932436" w:rsidP="006E474B">
      <w:pPr>
        <w:spacing w:line="276" w:lineRule="auto"/>
        <w:contextualSpacing/>
        <w:rPr>
          <w:rFonts w:ascii="Arial" w:hAnsi="Arial" w:cs="Arial"/>
        </w:rPr>
      </w:pPr>
      <w:r w:rsidRPr="00932436">
        <w:rPr>
          <w:rFonts w:ascii="Arial" w:hAnsi="Arial" w:cs="Arial"/>
        </w:rPr>
        <w:lastRenderedPageBreak/>
        <w:t>AF3</w:t>
      </w:r>
    </w:p>
    <w:p w14:paraId="3B604CB0" w14:textId="77777777" w:rsidR="00932436" w:rsidRPr="00932436" w:rsidRDefault="00932436" w:rsidP="006E474B">
      <w:pPr>
        <w:spacing w:line="276" w:lineRule="auto"/>
        <w:contextualSpacing/>
        <w:rPr>
          <w:rFonts w:ascii="Arial" w:hAnsi="Arial" w:cs="Arial"/>
        </w:rPr>
      </w:pPr>
    </w:p>
    <w:p w14:paraId="06004942" w14:textId="561A74B1" w:rsidR="00932436" w:rsidRPr="00932436" w:rsidRDefault="00932436" w:rsidP="00932436">
      <w:pPr>
        <w:rPr>
          <w:rFonts w:ascii="Arial" w:hAnsi="Arial" w:cs="Arial"/>
          <w:b/>
          <w:bCs/>
        </w:rPr>
      </w:pPr>
      <w:r w:rsidRPr="00932436">
        <w:rPr>
          <w:rFonts w:ascii="Arial" w:hAnsi="Arial" w:cs="Arial"/>
          <w:b/>
          <w:bCs/>
        </w:rPr>
        <w:t xml:space="preserve">HIV </w:t>
      </w:r>
      <w:r w:rsidRPr="00932436">
        <w:rPr>
          <w:rFonts w:ascii="Arial" w:hAnsi="Arial" w:cs="Arial"/>
          <w:b/>
          <w:bCs/>
        </w:rPr>
        <w:t>Social Outcomes Questionnaire</w:t>
      </w:r>
    </w:p>
    <w:p w14:paraId="00B8575B" w14:textId="77777777" w:rsidR="00932436" w:rsidRPr="00932436" w:rsidRDefault="00932436" w:rsidP="00932436">
      <w:pPr>
        <w:rPr>
          <w:rFonts w:ascii="Arial" w:hAnsi="Arial" w:cs="Arial"/>
        </w:rPr>
      </w:pPr>
    </w:p>
    <w:p w14:paraId="73AB24F3" w14:textId="7E266AC0" w:rsidR="00932436" w:rsidRPr="00932436" w:rsidRDefault="00932436" w:rsidP="00932436">
      <w:pPr>
        <w:rPr>
          <w:rFonts w:ascii="Arial" w:hAnsi="Arial" w:cs="Arial"/>
        </w:rPr>
      </w:pPr>
      <w:r w:rsidRPr="00932436">
        <w:rPr>
          <w:rFonts w:ascii="Arial" w:hAnsi="Arial" w:cs="Arial"/>
        </w:rPr>
        <w:t xml:space="preserve">I’d like to find out if living with HIV [OR, “If living with diabetes / high blood pressure” OR “if your health”] is impacting on your social or work life in any way. I will make some </w:t>
      </w:r>
      <w:proofErr w:type="gramStart"/>
      <w:r w:rsidRPr="00932436">
        <w:rPr>
          <w:rFonts w:ascii="Arial" w:hAnsi="Arial" w:cs="Arial"/>
        </w:rPr>
        <w:t>statements</w:t>
      </w:r>
      <w:proofErr w:type="gramEnd"/>
      <w:r w:rsidRPr="00932436">
        <w:rPr>
          <w:rFonts w:ascii="Arial" w:hAnsi="Arial" w:cs="Arial"/>
        </w:rPr>
        <w:t xml:space="preserve"> and I want you to consider if the statement is true or false for you. Please say YES if the statement is true to your experience over the past TWO WEEKS and NO if it is not.</w:t>
      </w:r>
    </w:p>
    <w:p w14:paraId="2C601DDF" w14:textId="77777777" w:rsidR="00932436" w:rsidRPr="00932436" w:rsidRDefault="00932436" w:rsidP="00932436">
      <w:pPr>
        <w:rPr>
          <w:rFonts w:ascii="Arial" w:hAnsi="Arial" w:cs="Arial"/>
        </w:rPr>
      </w:pPr>
    </w:p>
    <w:p w14:paraId="07B56B14" w14:textId="77777777" w:rsidR="00932436" w:rsidRPr="00932436" w:rsidRDefault="00932436" w:rsidP="00932436">
      <w:pPr>
        <w:pStyle w:val="ListParagraph"/>
        <w:numPr>
          <w:ilvl w:val="0"/>
          <w:numId w:val="24"/>
        </w:numPr>
        <w:spacing w:after="160" w:line="259" w:lineRule="auto"/>
        <w:rPr>
          <w:rFonts w:ascii="Arial" w:hAnsi="Arial" w:cs="Arial"/>
        </w:rPr>
      </w:pPr>
      <w:r w:rsidRPr="00932436">
        <w:rPr>
          <w:rFonts w:ascii="Arial" w:hAnsi="Arial" w:cs="Arial"/>
        </w:rPr>
        <w:t>I am going out less often to visit people.</w:t>
      </w:r>
    </w:p>
    <w:p w14:paraId="55D987DA" w14:textId="77777777" w:rsidR="00932436" w:rsidRPr="00932436" w:rsidRDefault="00932436" w:rsidP="00932436">
      <w:pPr>
        <w:pStyle w:val="ListParagraph"/>
        <w:numPr>
          <w:ilvl w:val="0"/>
          <w:numId w:val="24"/>
        </w:numPr>
        <w:spacing w:after="160" w:line="259" w:lineRule="auto"/>
        <w:rPr>
          <w:rFonts w:ascii="Arial" w:hAnsi="Arial" w:cs="Arial"/>
        </w:rPr>
      </w:pPr>
      <w:r w:rsidRPr="00932436">
        <w:rPr>
          <w:rFonts w:ascii="Arial" w:hAnsi="Arial" w:cs="Arial"/>
        </w:rPr>
        <w:t>I take part in fewer social activities.</w:t>
      </w:r>
    </w:p>
    <w:p w14:paraId="153D88C5" w14:textId="77777777" w:rsidR="00932436" w:rsidRPr="00932436" w:rsidRDefault="00932436" w:rsidP="00932436">
      <w:pPr>
        <w:pStyle w:val="ListParagraph"/>
        <w:numPr>
          <w:ilvl w:val="0"/>
          <w:numId w:val="24"/>
        </w:numPr>
        <w:spacing w:after="160" w:line="259" w:lineRule="auto"/>
        <w:rPr>
          <w:rFonts w:ascii="Arial" w:hAnsi="Arial" w:cs="Arial"/>
        </w:rPr>
      </w:pPr>
      <w:r w:rsidRPr="00932436">
        <w:rPr>
          <w:rFonts w:ascii="Arial" w:hAnsi="Arial" w:cs="Arial"/>
        </w:rPr>
        <w:t>I am more socially isolated.</w:t>
      </w:r>
    </w:p>
    <w:p w14:paraId="74B4A77C" w14:textId="77777777" w:rsidR="00932436" w:rsidRPr="00932436" w:rsidRDefault="00932436" w:rsidP="00932436">
      <w:pPr>
        <w:pStyle w:val="ListParagraph"/>
        <w:numPr>
          <w:ilvl w:val="0"/>
          <w:numId w:val="24"/>
        </w:numPr>
        <w:spacing w:after="160" w:line="259" w:lineRule="auto"/>
        <w:rPr>
          <w:rFonts w:ascii="Arial" w:hAnsi="Arial" w:cs="Arial"/>
        </w:rPr>
      </w:pPr>
      <w:r w:rsidRPr="00932436">
        <w:rPr>
          <w:rFonts w:ascii="Arial" w:hAnsi="Arial" w:cs="Arial"/>
        </w:rPr>
        <w:t>I am working less because of health-related issues.</w:t>
      </w:r>
    </w:p>
    <w:p w14:paraId="518A298C" w14:textId="77777777" w:rsidR="00932436" w:rsidRPr="00932436" w:rsidRDefault="00932436" w:rsidP="00932436">
      <w:pPr>
        <w:pStyle w:val="ListParagraph"/>
        <w:numPr>
          <w:ilvl w:val="0"/>
          <w:numId w:val="24"/>
        </w:numPr>
        <w:spacing w:after="160" w:line="259" w:lineRule="auto"/>
        <w:rPr>
          <w:rFonts w:ascii="Arial" w:hAnsi="Arial" w:cs="Arial"/>
        </w:rPr>
      </w:pPr>
      <w:r w:rsidRPr="00932436">
        <w:rPr>
          <w:rFonts w:ascii="Arial" w:hAnsi="Arial" w:cs="Arial"/>
        </w:rPr>
        <w:t>I am not accomplishing as much as I used to at work.</w:t>
      </w:r>
    </w:p>
    <w:p w14:paraId="3C68B01C" w14:textId="77777777" w:rsidR="00932436" w:rsidRPr="00932436" w:rsidRDefault="00932436" w:rsidP="00932436">
      <w:pPr>
        <w:pStyle w:val="ListParagraph"/>
        <w:numPr>
          <w:ilvl w:val="0"/>
          <w:numId w:val="24"/>
        </w:numPr>
        <w:spacing w:after="160" w:line="259" w:lineRule="auto"/>
        <w:rPr>
          <w:rFonts w:ascii="Arial" w:hAnsi="Arial" w:cs="Arial"/>
        </w:rPr>
      </w:pPr>
      <w:r w:rsidRPr="00932436">
        <w:rPr>
          <w:rFonts w:ascii="Arial" w:hAnsi="Arial" w:cs="Arial"/>
        </w:rPr>
        <w:t>I have become more withdrawn.</w:t>
      </w:r>
    </w:p>
    <w:p w14:paraId="1738EA41" w14:textId="77777777" w:rsidR="00932436" w:rsidRPr="00932436" w:rsidRDefault="00932436" w:rsidP="00932436">
      <w:pPr>
        <w:pStyle w:val="ListParagraph"/>
        <w:numPr>
          <w:ilvl w:val="0"/>
          <w:numId w:val="24"/>
        </w:numPr>
        <w:spacing w:after="160" w:line="259" w:lineRule="auto"/>
        <w:rPr>
          <w:rFonts w:ascii="Arial" w:hAnsi="Arial" w:cs="Arial"/>
        </w:rPr>
      </w:pPr>
      <w:r w:rsidRPr="00932436">
        <w:rPr>
          <w:rFonts w:ascii="Arial" w:hAnsi="Arial" w:cs="Arial"/>
        </w:rPr>
        <w:t>I act disagreeable to family members, for example, I act spiteful, I am stubborn, I get angry with my family members, I fight with them more frequently.</w:t>
      </w:r>
    </w:p>
    <w:p w14:paraId="7D7F8F69" w14:textId="40B2D5E8" w:rsidR="00932436" w:rsidRPr="00932436" w:rsidRDefault="00932436" w:rsidP="00932436">
      <w:pPr>
        <w:rPr>
          <w:rFonts w:ascii="Arial" w:hAnsi="Arial" w:cs="Arial"/>
        </w:rPr>
      </w:pPr>
      <w:r w:rsidRPr="00932436">
        <w:rPr>
          <w:rFonts w:ascii="Arial" w:hAnsi="Arial" w:cs="Arial"/>
        </w:rPr>
        <w:t>IF THE PARTICIPANT ANSWERED YES TO ONE OR MORE OF THE ABOVE:</w:t>
      </w:r>
    </w:p>
    <w:p w14:paraId="21AD9A25" w14:textId="77777777" w:rsidR="00932436" w:rsidRPr="00932436" w:rsidRDefault="00932436" w:rsidP="00932436">
      <w:pPr>
        <w:pStyle w:val="ListParagraph"/>
        <w:numPr>
          <w:ilvl w:val="0"/>
          <w:numId w:val="24"/>
        </w:numPr>
        <w:spacing w:after="160" w:line="259" w:lineRule="auto"/>
        <w:rPr>
          <w:rFonts w:ascii="Arial" w:hAnsi="Arial" w:cs="Arial"/>
        </w:rPr>
      </w:pPr>
      <w:r w:rsidRPr="00932436">
        <w:rPr>
          <w:rFonts w:ascii="Arial" w:hAnsi="Arial" w:cs="Arial"/>
        </w:rPr>
        <w:t xml:space="preserve">I would like to change some of these </w:t>
      </w:r>
      <w:proofErr w:type="spellStart"/>
      <w:r w:rsidRPr="00932436">
        <w:rPr>
          <w:rFonts w:ascii="Arial" w:hAnsi="Arial" w:cs="Arial"/>
        </w:rPr>
        <w:t>behaviours</w:t>
      </w:r>
      <w:proofErr w:type="spellEnd"/>
      <w:r w:rsidRPr="00932436">
        <w:rPr>
          <w:rFonts w:ascii="Arial" w:hAnsi="Arial" w:cs="Arial"/>
        </w:rPr>
        <w:t>.</w:t>
      </w:r>
    </w:p>
    <w:p w14:paraId="35198AA8" w14:textId="77777777" w:rsidR="00932436" w:rsidRPr="00C92122" w:rsidRDefault="00932436" w:rsidP="006E474B">
      <w:pPr>
        <w:spacing w:line="276" w:lineRule="auto"/>
        <w:contextualSpacing/>
        <w:rPr>
          <w:rFonts w:ascii="Arial" w:hAnsi="Arial" w:cs="Arial"/>
          <w:sz w:val="22"/>
          <w:szCs w:val="22"/>
        </w:rPr>
      </w:pPr>
    </w:p>
    <w:p w14:paraId="18D9EFD9" w14:textId="7A92D473" w:rsidR="00132F58" w:rsidRPr="00C92122" w:rsidRDefault="00132F58" w:rsidP="00132F58">
      <w:pPr>
        <w:rPr>
          <w:rFonts w:ascii="Arial" w:hAnsi="Arial" w:cs="Arial"/>
          <w:sz w:val="22"/>
          <w:szCs w:val="22"/>
        </w:rPr>
      </w:pPr>
    </w:p>
    <w:sectPr w:rsidR="00132F58" w:rsidRPr="00C92122" w:rsidSect="006126DC">
      <w:pgSz w:w="16840" w:h="11900"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950"/>
    <w:multiLevelType w:val="multilevel"/>
    <w:tmpl w:val="13945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DA6049"/>
    <w:multiLevelType w:val="multilevel"/>
    <w:tmpl w:val="21A2A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131FFA"/>
    <w:multiLevelType w:val="hybridMultilevel"/>
    <w:tmpl w:val="E332A0EC"/>
    <w:lvl w:ilvl="0" w:tplc="08090001">
      <w:start w:val="1"/>
      <w:numFmt w:val="bullet"/>
      <w:lvlText w:val=""/>
      <w:lvlJc w:val="left"/>
      <w:pPr>
        <w:ind w:left="1032" w:hanging="360"/>
      </w:pPr>
      <w:rPr>
        <w:rFonts w:ascii="Symbol" w:hAnsi="Symbol" w:hint="default"/>
      </w:rPr>
    </w:lvl>
    <w:lvl w:ilvl="1" w:tplc="08090003" w:tentative="1">
      <w:start w:val="1"/>
      <w:numFmt w:val="bullet"/>
      <w:lvlText w:val="o"/>
      <w:lvlJc w:val="left"/>
      <w:pPr>
        <w:ind w:left="1752" w:hanging="360"/>
      </w:pPr>
      <w:rPr>
        <w:rFonts w:ascii="Courier New" w:hAnsi="Courier New" w:hint="default"/>
      </w:rPr>
    </w:lvl>
    <w:lvl w:ilvl="2" w:tplc="08090005" w:tentative="1">
      <w:start w:val="1"/>
      <w:numFmt w:val="bullet"/>
      <w:lvlText w:val=""/>
      <w:lvlJc w:val="left"/>
      <w:pPr>
        <w:ind w:left="2472" w:hanging="360"/>
      </w:pPr>
      <w:rPr>
        <w:rFonts w:ascii="Wingdings" w:hAnsi="Wingdings" w:hint="default"/>
      </w:rPr>
    </w:lvl>
    <w:lvl w:ilvl="3" w:tplc="08090001" w:tentative="1">
      <w:start w:val="1"/>
      <w:numFmt w:val="bullet"/>
      <w:lvlText w:val=""/>
      <w:lvlJc w:val="left"/>
      <w:pPr>
        <w:ind w:left="3192" w:hanging="360"/>
      </w:pPr>
      <w:rPr>
        <w:rFonts w:ascii="Symbol" w:hAnsi="Symbol" w:hint="default"/>
      </w:rPr>
    </w:lvl>
    <w:lvl w:ilvl="4" w:tplc="08090003" w:tentative="1">
      <w:start w:val="1"/>
      <w:numFmt w:val="bullet"/>
      <w:lvlText w:val="o"/>
      <w:lvlJc w:val="left"/>
      <w:pPr>
        <w:ind w:left="3912" w:hanging="360"/>
      </w:pPr>
      <w:rPr>
        <w:rFonts w:ascii="Courier New" w:hAnsi="Courier New" w:hint="default"/>
      </w:rPr>
    </w:lvl>
    <w:lvl w:ilvl="5" w:tplc="08090005" w:tentative="1">
      <w:start w:val="1"/>
      <w:numFmt w:val="bullet"/>
      <w:lvlText w:val=""/>
      <w:lvlJc w:val="left"/>
      <w:pPr>
        <w:ind w:left="4632" w:hanging="360"/>
      </w:pPr>
      <w:rPr>
        <w:rFonts w:ascii="Wingdings" w:hAnsi="Wingdings" w:hint="default"/>
      </w:rPr>
    </w:lvl>
    <w:lvl w:ilvl="6" w:tplc="08090001" w:tentative="1">
      <w:start w:val="1"/>
      <w:numFmt w:val="bullet"/>
      <w:lvlText w:val=""/>
      <w:lvlJc w:val="left"/>
      <w:pPr>
        <w:ind w:left="5352" w:hanging="360"/>
      </w:pPr>
      <w:rPr>
        <w:rFonts w:ascii="Symbol" w:hAnsi="Symbol" w:hint="default"/>
      </w:rPr>
    </w:lvl>
    <w:lvl w:ilvl="7" w:tplc="08090003" w:tentative="1">
      <w:start w:val="1"/>
      <w:numFmt w:val="bullet"/>
      <w:lvlText w:val="o"/>
      <w:lvlJc w:val="left"/>
      <w:pPr>
        <w:ind w:left="6072" w:hanging="360"/>
      </w:pPr>
      <w:rPr>
        <w:rFonts w:ascii="Courier New" w:hAnsi="Courier New" w:hint="default"/>
      </w:rPr>
    </w:lvl>
    <w:lvl w:ilvl="8" w:tplc="08090005" w:tentative="1">
      <w:start w:val="1"/>
      <w:numFmt w:val="bullet"/>
      <w:lvlText w:val=""/>
      <w:lvlJc w:val="left"/>
      <w:pPr>
        <w:ind w:left="6792" w:hanging="360"/>
      </w:pPr>
      <w:rPr>
        <w:rFonts w:ascii="Wingdings" w:hAnsi="Wingdings" w:hint="default"/>
      </w:rPr>
    </w:lvl>
  </w:abstractNum>
  <w:abstractNum w:abstractNumId="3" w15:restartNumberingAfterBreak="0">
    <w:nsid w:val="12C42F97"/>
    <w:multiLevelType w:val="hybridMultilevel"/>
    <w:tmpl w:val="1372795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A753C5"/>
    <w:multiLevelType w:val="multilevel"/>
    <w:tmpl w:val="CCE60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9324B7"/>
    <w:multiLevelType w:val="multilevel"/>
    <w:tmpl w:val="54965F1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9B4936"/>
    <w:multiLevelType w:val="hybridMultilevel"/>
    <w:tmpl w:val="7C8EC9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C54EAC"/>
    <w:multiLevelType w:val="multilevel"/>
    <w:tmpl w:val="AB1CC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8037B5"/>
    <w:multiLevelType w:val="multilevel"/>
    <w:tmpl w:val="9EEC3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572C96"/>
    <w:multiLevelType w:val="hybridMultilevel"/>
    <w:tmpl w:val="696CD198"/>
    <w:lvl w:ilvl="0" w:tplc="FFFFFFFF">
      <w:start w:val="1"/>
      <w:numFmt w:val="decimal"/>
      <w:lvlText w:val="%1."/>
      <w:lvlJc w:val="left"/>
      <w:pPr>
        <w:ind w:left="841" w:hanging="360"/>
      </w:pPr>
    </w:lvl>
    <w:lvl w:ilvl="1" w:tplc="FFFFFFFF" w:tentative="1">
      <w:start w:val="1"/>
      <w:numFmt w:val="lowerLetter"/>
      <w:lvlText w:val="%2."/>
      <w:lvlJc w:val="left"/>
      <w:pPr>
        <w:ind w:left="1561" w:hanging="360"/>
      </w:pPr>
    </w:lvl>
    <w:lvl w:ilvl="2" w:tplc="FFFFFFFF" w:tentative="1">
      <w:start w:val="1"/>
      <w:numFmt w:val="lowerRoman"/>
      <w:lvlText w:val="%3."/>
      <w:lvlJc w:val="right"/>
      <w:pPr>
        <w:ind w:left="2281" w:hanging="180"/>
      </w:pPr>
    </w:lvl>
    <w:lvl w:ilvl="3" w:tplc="FFFFFFFF" w:tentative="1">
      <w:start w:val="1"/>
      <w:numFmt w:val="decimal"/>
      <w:lvlText w:val="%4."/>
      <w:lvlJc w:val="left"/>
      <w:pPr>
        <w:ind w:left="3001" w:hanging="360"/>
      </w:pPr>
    </w:lvl>
    <w:lvl w:ilvl="4" w:tplc="FFFFFFFF" w:tentative="1">
      <w:start w:val="1"/>
      <w:numFmt w:val="lowerLetter"/>
      <w:lvlText w:val="%5."/>
      <w:lvlJc w:val="left"/>
      <w:pPr>
        <w:ind w:left="3721" w:hanging="360"/>
      </w:pPr>
    </w:lvl>
    <w:lvl w:ilvl="5" w:tplc="FFFFFFFF" w:tentative="1">
      <w:start w:val="1"/>
      <w:numFmt w:val="lowerRoman"/>
      <w:lvlText w:val="%6."/>
      <w:lvlJc w:val="right"/>
      <w:pPr>
        <w:ind w:left="4441" w:hanging="180"/>
      </w:pPr>
    </w:lvl>
    <w:lvl w:ilvl="6" w:tplc="FFFFFFFF" w:tentative="1">
      <w:start w:val="1"/>
      <w:numFmt w:val="decimal"/>
      <w:lvlText w:val="%7."/>
      <w:lvlJc w:val="left"/>
      <w:pPr>
        <w:ind w:left="5161" w:hanging="360"/>
      </w:pPr>
    </w:lvl>
    <w:lvl w:ilvl="7" w:tplc="FFFFFFFF" w:tentative="1">
      <w:start w:val="1"/>
      <w:numFmt w:val="lowerLetter"/>
      <w:lvlText w:val="%8."/>
      <w:lvlJc w:val="left"/>
      <w:pPr>
        <w:ind w:left="5881" w:hanging="360"/>
      </w:pPr>
    </w:lvl>
    <w:lvl w:ilvl="8" w:tplc="FFFFFFFF" w:tentative="1">
      <w:start w:val="1"/>
      <w:numFmt w:val="lowerRoman"/>
      <w:lvlText w:val="%9."/>
      <w:lvlJc w:val="right"/>
      <w:pPr>
        <w:ind w:left="6601" w:hanging="180"/>
      </w:pPr>
    </w:lvl>
  </w:abstractNum>
  <w:abstractNum w:abstractNumId="10" w15:restartNumberingAfterBreak="0">
    <w:nsid w:val="4C6B6920"/>
    <w:multiLevelType w:val="hybridMultilevel"/>
    <w:tmpl w:val="5E96F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C82A69"/>
    <w:multiLevelType w:val="multilevel"/>
    <w:tmpl w:val="826E5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3023121"/>
    <w:multiLevelType w:val="multilevel"/>
    <w:tmpl w:val="F6969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DBF2C6A"/>
    <w:multiLevelType w:val="hybridMultilevel"/>
    <w:tmpl w:val="36884B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EF10F55"/>
    <w:multiLevelType w:val="multilevel"/>
    <w:tmpl w:val="2BAA76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5F35E07"/>
    <w:multiLevelType w:val="multilevel"/>
    <w:tmpl w:val="1C2AB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977927"/>
    <w:multiLevelType w:val="multilevel"/>
    <w:tmpl w:val="2BAA76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6E044CA0"/>
    <w:multiLevelType w:val="multilevel"/>
    <w:tmpl w:val="A0403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DD5F5E"/>
    <w:multiLevelType w:val="multilevel"/>
    <w:tmpl w:val="218EBC7C"/>
    <w:lvl w:ilvl="0">
      <w:start w:val="1"/>
      <w:numFmt w:val="decimal"/>
      <w:lvlText w:val="%1."/>
      <w:lvlJc w:val="left"/>
      <w:pPr>
        <w:tabs>
          <w:tab w:val="num" w:pos="1440"/>
        </w:tabs>
        <w:ind w:left="1440" w:hanging="720"/>
      </w:pPr>
      <w:rPr>
        <w:b w:val="0"/>
        <w:bCs w:val="0"/>
      </w:rPr>
    </w:lvl>
    <w:lvl w:ilvl="1">
      <w:start w:val="1"/>
      <w:numFmt w:val="decimal"/>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21" w15:restartNumberingAfterBreak="0">
    <w:nsid w:val="7A705E65"/>
    <w:multiLevelType w:val="multilevel"/>
    <w:tmpl w:val="3C145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E6009E5"/>
    <w:multiLevelType w:val="hybridMultilevel"/>
    <w:tmpl w:val="696CD198"/>
    <w:lvl w:ilvl="0" w:tplc="0809000F">
      <w:start w:val="1"/>
      <w:numFmt w:val="decimal"/>
      <w:lvlText w:val="%1."/>
      <w:lvlJc w:val="left"/>
      <w:pPr>
        <w:ind w:left="841" w:hanging="360"/>
      </w:pPr>
    </w:lvl>
    <w:lvl w:ilvl="1" w:tplc="08090019" w:tentative="1">
      <w:start w:val="1"/>
      <w:numFmt w:val="lowerLetter"/>
      <w:lvlText w:val="%2."/>
      <w:lvlJc w:val="left"/>
      <w:pPr>
        <w:ind w:left="1561" w:hanging="360"/>
      </w:pPr>
    </w:lvl>
    <w:lvl w:ilvl="2" w:tplc="0809001B" w:tentative="1">
      <w:start w:val="1"/>
      <w:numFmt w:val="lowerRoman"/>
      <w:lvlText w:val="%3."/>
      <w:lvlJc w:val="right"/>
      <w:pPr>
        <w:ind w:left="2281" w:hanging="180"/>
      </w:pPr>
    </w:lvl>
    <w:lvl w:ilvl="3" w:tplc="0809000F" w:tentative="1">
      <w:start w:val="1"/>
      <w:numFmt w:val="decimal"/>
      <w:lvlText w:val="%4."/>
      <w:lvlJc w:val="left"/>
      <w:pPr>
        <w:ind w:left="3001" w:hanging="360"/>
      </w:pPr>
    </w:lvl>
    <w:lvl w:ilvl="4" w:tplc="08090019" w:tentative="1">
      <w:start w:val="1"/>
      <w:numFmt w:val="lowerLetter"/>
      <w:lvlText w:val="%5."/>
      <w:lvlJc w:val="left"/>
      <w:pPr>
        <w:ind w:left="3721" w:hanging="360"/>
      </w:pPr>
    </w:lvl>
    <w:lvl w:ilvl="5" w:tplc="0809001B" w:tentative="1">
      <w:start w:val="1"/>
      <w:numFmt w:val="lowerRoman"/>
      <w:lvlText w:val="%6."/>
      <w:lvlJc w:val="right"/>
      <w:pPr>
        <w:ind w:left="4441" w:hanging="180"/>
      </w:pPr>
    </w:lvl>
    <w:lvl w:ilvl="6" w:tplc="0809000F" w:tentative="1">
      <w:start w:val="1"/>
      <w:numFmt w:val="decimal"/>
      <w:lvlText w:val="%7."/>
      <w:lvlJc w:val="left"/>
      <w:pPr>
        <w:ind w:left="5161" w:hanging="360"/>
      </w:pPr>
    </w:lvl>
    <w:lvl w:ilvl="7" w:tplc="08090019" w:tentative="1">
      <w:start w:val="1"/>
      <w:numFmt w:val="lowerLetter"/>
      <w:lvlText w:val="%8."/>
      <w:lvlJc w:val="left"/>
      <w:pPr>
        <w:ind w:left="5881" w:hanging="360"/>
      </w:pPr>
    </w:lvl>
    <w:lvl w:ilvl="8" w:tplc="0809001B" w:tentative="1">
      <w:start w:val="1"/>
      <w:numFmt w:val="lowerRoman"/>
      <w:lvlText w:val="%9."/>
      <w:lvlJc w:val="right"/>
      <w:pPr>
        <w:ind w:left="6601" w:hanging="180"/>
      </w:pPr>
    </w:lvl>
  </w:abstractNum>
  <w:num w:numId="1" w16cid:durableId="272056192">
    <w:abstractNumId w:val="21"/>
  </w:num>
  <w:num w:numId="2" w16cid:durableId="1364746065">
    <w:abstractNumId w:val="0"/>
  </w:num>
  <w:num w:numId="3" w16cid:durableId="823353495">
    <w:abstractNumId w:val="8"/>
  </w:num>
  <w:num w:numId="4" w16cid:durableId="1077749248">
    <w:abstractNumId w:val="1"/>
  </w:num>
  <w:num w:numId="5" w16cid:durableId="369108774">
    <w:abstractNumId w:val="4"/>
  </w:num>
  <w:num w:numId="6" w16cid:durableId="2077392817">
    <w:abstractNumId w:val="5"/>
  </w:num>
  <w:num w:numId="7" w16cid:durableId="1311711736">
    <w:abstractNumId w:val="11"/>
  </w:num>
  <w:num w:numId="8" w16cid:durableId="1546983555">
    <w:abstractNumId w:val="10"/>
  </w:num>
  <w:num w:numId="9" w16cid:durableId="21051568">
    <w:abstractNumId w:val="13"/>
  </w:num>
  <w:num w:numId="10" w16cid:durableId="1563563793">
    <w:abstractNumId w:val="16"/>
  </w:num>
  <w:num w:numId="11" w16cid:durableId="2079478483">
    <w:abstractNumId w:val="7"/>
  </w:num>
  <w:num w:numId="12" w16cid:durableId="2113891503">
    <w:abstractNumId w:val="17"/>
  </w:num>
  <w:num w:numId="13" w16cid:durableId="828524704">
    <w:abstractNumId w:val="19"/>
  </w:num>
  <w:num w:numId="14" w16cid:durableId="1679306102">
    <w:abstractNumId w:val="12"/>
  </w:num>
  <w:num w:numId="15" w16cid:durableId="1396969411">
    <w:abstractNumId w:val="3"/>
  </w:num>
  <w:num w:numId="16" w16cid:durableId="206718444">
    <w:abstractNumId w:val="18"/>
  </w:num>
  <w:num w:numId="17" w16cid:durableId="258292619">
    <w:abstractNumId w:val="15"/>
  </w:num>
  <w:num w:numId="18" w16cid:durableId="19259927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369300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7818363">
    <w:abstractNumId w:val="22"/>
  </w:num>
  <w:num w:numId="21" w16cid:durableId="16931097">
    <w:abstractNumId w:val="14"/>
  </w:num>
  <w:num w:numId="22" w16cid:durableId="775447279">
    <w:abstractNumId w:val="9"/>
  </w:num>
  <w:num w:numId="23" w16cid:durableId="1290549475">
    <w:abstractNumId w:val="2"/>
  </w:num>
  <w:num w:numId="24" w16cid:durableId="1195684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hideSpellingErrors/>
  <w:hideGrammaticalErrors/>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5B"/>
    <w:rsid w:val="000013A9"/>
    <w:rsid w:val="00001CCC"/>
    <w:rsid w:val="00002232"/>
    <w:rsid w:val="00013BD0"/>
    <w:rsid w:val="000150E0"/>
    <w:rsid w:val="00015F6C"/>
    <w:rsid w:val="00016178"/>
    <w:rsid w:val="00016554"/>
    <w:rsid w:val="00017469"/>
    <w:rsid w:val="000201DC"/>
    <w:rsid w:val="00021F48"/>
    <w:rsid w:val="000309AD"/>
    <w:rsid w:val="00032510"/>
    <w:rsid w:val="00033A58"/>
    <w:rsid w:val="00034809"/>
    <w:rsid w:val="000368A5"/>
    <w:rsid w:val="00041AF5"/>
    <w:rsid w:val="00046902"/>
    <w:rsid w:val="00052AE4"/>
    <w:rsid w:val="00055170"/>
    <w:rsid w:val="00060FDD"/>
    <w:rsid w:val="00061559"/>
    <w:rsid w:val="000617FF"/>
    <w:rsid w:val="000652CF"/>
    <w:rsid w:val="000668D2"/>
    <w:rsid w:val="0007130E"/>
    <w:rsid w:val="000719E1"/>
    <w:rsid w:val="00082F04"/>
    <w:rsid w:val="00084C55"/>
    <w:rsid w:val="000856B7"/>
    <w:rsid w:val="00085843"/>
    <w:rsid w:val="000921DA"/>
    <w:rsid w:val="00094B77"/>
    <w:rsid w:val="00094D3D"/>
    <w:rsid w:val="00097854"/>
    <w:rsid w:val="000A0A8C"/>
    <w:rsid w:val="000A452E"/>
    <w:rsid w:val="000A611E"/>
    <w:rsid w:val="000C3F1F"/>
    <w:rsid w:val="000C4350"/>
    <w:rsid w:val="000C504A"/>
    <w:rsid w:val="000C7055"/>
    <w:rsid w:val="000C7BB7"/>
    <w:rsid w:val="000D0E9E"/>
    <w:rsid w:val="000D1295"/>
    <w:rsid w:val="000D6BD4"/>
    <w:rsid w:val="000E4ED2"/>
    <w:rsid w:val="000F4E7C"/>
    <w:rsid w:val="000F64EC"/>
    <w:rsid w:val="000F6B38"/>
    <w:rsid w:val="0010270D"/>
    <w:rsid w:val="00105118"/>
    <w:rsid w:val="00105F9D"/>
    <w:rsid w:val="00106680"/>
    <w:rsid w:val="00106792"/>
    <w:rsid w:val="0011264D"/>
    <w:rsid w:val="0011429C"/>
    <w:rsid w:val="001164E1"/>
    <w:rsid w:val="0011728B"/>
    <w:rsid w:val="00117463"/>
    <w:rsid w:val="00120E0E"/>
    <w:rsid w:val="00123FFA"/>
    <w:rsid w:val="00130E76"/>
    <w:rsid w:val="00132551"/>
    <w:rsid w:val="00132F58"/>
    <w:rsid w:val="001348B7"/>
    <w:rsid w:val="001352A7"/>
    <w:rsid w:val="00135573"/>
    <w:rsid w:val="00142CBF"/>
    <w:rsid w:val="00152D3A"/>
    <w:rsid w:val="00153A28"/>
    <w:rsid w:val="00161457"/>
    <w:rsid w:val="00165329"/>
    <w:rsid w:val="0016695C"/>
    <w:rsid w:val="0017019E"/>
    <w:rsid w:val="00172D06"/>
    <w:rsid w:val="00183824"/>
    <w:rsid w:val="00186929"/>
    <w:rsid w:val="001927F3"/>
    <w:rsid w:val="00194865"/>
    <w:rsid w:val="00194E3D"/>
    <w:rsid w:val="001A04D4"/>
    <w:rsid w:val="001A0E5C"/>
    <w:rsid w:val="001A3112"/>
    <w:rsid w:val="001A5AC4"/>
    <w:rsid w:val="001A651E"/>
    <w:rsid w:val="001A7006"/>
    <w:rsid w:val="001B2453"/>
    <w:rsid w:val="001B3D44"/>
    <w:rsid w:val="001B73F0"/>
    <w:rsid w:val="001C0824"/>
    <w:rsid w:val="001C1039"/>
    <w:rsid w:val="001C384A"/>
    <w:rsid w:val="001C7861"/>
    <w:rsid w:val="001D00CB"/>
    <w:rsid w:val="001E2EF3"/>
    <w:rsid w:val="001E323D"/>
    <w:rsid w:val="001E364C"/>
    <w:rsid w:val="001E36B6"/>
    <w:rsid w:val="001E39B2"/>
    <w:rsid w:val="001E49D4"/>
    <w:rsid w:val="001E67CD"/>
    <w:rsid w:val="001E6832"/>
    <w:rsid w:val="001F14D8"/>
    <w:rsid w:val="001F5B36"/>
    <w:rsid w:val="00202B00"/>
    <w:rsid w:val="00202F08"/>
    <w:rsid w:val="00205C88"/>
    <w:rsid w:val="0020659B"/>
    <w:rsid w:val="002126F2"/>
    <w:rsid w:val="00213F2B"/>
    <w:rsid w:val="00215702"/>
    <w:rsid w:val="0021697C"/>
    <w:rsid w:val="00220B12"/>
    <w:rsid w:val="0022284F"/>
    <w:rsid w:val="00223F44"/>
    <w:rsid w:val="002240D3"/>
    <w:rsid w:val="00224E1F"/>
    <w:rsid w:val="002368F6"/>
    <w:rsid w:val="00237E78"/>
    <w:rsid w:val="0024181A"/>
    <w:rsid w:val="002461F9"/>
    <w:rsid w:val="002473BC"/>
    <w:rsid w:val="002506D8"/>
    <w:rsid w:val="00250CC5"/>
    <w:rsid w:val="00250E5D"/>
    <w:rsid w:val="00252FC8"/>
    <w:rsid w:val="002548BD"/>
    <w:rsid w:val="00260904"/>
    <w:rsid w:val="00263F0B"/>
    <w:rsid w:val="00267BF3"/>
    <w:rsid w:val="00275979"/>
    <w:rsid w:val="00282EC1"/>
    <w:rsid w:val="00287B23"/>
    <w:rsid w:val="00287F25"/>
    <w:rsid w:val="0029074F"/>
    <w:rsid w:val="00292143"/>
    <w:rsid w:val="00294372"/>
    <w:rsid w:val="0029780D"/>
    <w:rsid w:val="002A073A"/>
    <w:rsid w:val="002A2BA5"/>
    <w:rsid w:val="002A2F64"/>
    <w:rsid w:val="002A3F1E"/>
    <w:rsid w:val="002A46C6"/>
    <w:rsid w:val="002A56A7"/>
    <w:rsid w:val="002B4A9D"/>
    <w:rsid w:val="002B52AE"/>
    <w:rsid w:val="002B5317"/>
    <w:rsid w:val="002B5508"/>
    <w:rsid w:val="002B5906"/>
    <w:rsid w:val="002B5CD6"/>
    <w:rsid w:val="002B76FD"/>
    <w:rsid w:val="002C4161"/>
    <w:rsid w:val="002C4CCE"/>
    <w:rsid w:val="002D10DA"/>
    <w:rsid w:val="002D4D3F"/>
    <w:rsid w:val="002D532A"/>
    <w:rsid w:val="002E0E94"/>
    <w:rsid w:val="002E5CF3"/>
    <w:rsid w:val="002E6655"/>
    <w:rsid w:val="002E7C51"/>
    <w:rsid w:val="002F0732"/>
    <w:rsid w:val="002F1BF4"/>
    <w:rsid w:val="002F4A2E"/>
    <w:rsid w:val="002F5433"/>
    <w:rsid w:val="00304628"/>
    <w:rsid w:val="003050CE"/>
    <w:rsid w:val="003135C1"/>
    <w:rsid w:val="003137CC"/>
    <w:rsid w:val="00313804"/>
    <w:rsid w:val="00322887"/>
    <w:rsid w:val="003260DF"/>
    <w:rsid w:val="00330E16"/>
    <w:rsid w:val="00344E65"/>
    <w:rsid w:val="00347277"/>
    <w:rsid w:val="003526EA"/>
    <w:rsid w:val="00353E33"/>
    <w:rsid w:val="00363A4D"/>
    <w:rsid w:val="003658A9"/>
    <w:rsid w:val="0036618A"/>
    <w:rsid w:val="0037048B"/>
    <w:rsid w:val="003924E1"/>
    <w:rsid w:val="0039483B"/>
    <w:rsid w:val="00394E8E"/>
    <w:rsid w:val="003A2E33"/>
    <w:rsid w:val="003A72CE"/>
    <w:rsid w:val="003B03EC"/>
    <w:rsid w:val="003B1E61"/>
    <w:rsid w:val="003B37B6"/>
    <w:rsid w:val="003C1AF1"/>
    <w:rsid w:val="003C4C0F"/>
    <w:rsid w:val="003C5C8E"/>
    <w:rsid w:val="003D071A"/>
    <w:rsid w:val="003D7DB0"/>
    <w:rsid w:val="003E1BFD"/>
    <w:rsid w:val="003E2A37"/>
    <w:rsid w:val="003E3CD2"/>
    <w:rsid w:val="003E3CDC"/>
    <w:rsid w:val="003E4B7F"/>
    <w:rsid w:val="003F0479"/>
    <w:rsid w:val="004014B7"/>
    <w:rsid w:val="00406DEC"/>
    <w:rsid w:val="00410600"/>
    <w:rsid w:val="0041528B"/>
    <w:rsid w:val="0042093F"/>
    <w:rsid w:val="00420DF3"/>
    <w:rsid w:val="00422824"/>
    <w:rsid w:val="00422CE2"/>
    <w:rsid w:val="004250F6"/>
    <w:rsid w:val="0042643A"/>
    <w:rsid w:val="00434D31"/>
    <w:rsid w:val="00437890"/>
    <w:rsid w:val="00440B27"/>
    <w:rsid w:val="00441FC8"/>
    <w:rsid w:val="0044727B"/>
    <w:rsid w:val="004501E8"/>
    <w:rsid w:val="004615CA"/>
    <w:rsid w:val="00463576"/>
    <w:rsid w:val="00466852"/>
    <w:rsid w:val="0046695C"/>
    <w:rsid w:val="00470D48"/>
    <w:rsid w:val="00471671"/>
    <w:rsid w:val="00473FA4"/>
    <w:rsid w:val="004747AF"/>
    <w:rsid w:val="00476947"/>
    <w:rsid w:val="00482DAC"/>
    <w:rsid w:val="00485CF3"/>
    <w:rsid w:val="004864E8"/>
    <w:rsid w:val="00490C23"/>
    <w:rsid w:val="00491DC6"/>
    <w:rsid w:val="00495861"/>
    <w:rsid w:val="00497652"/>
    <w:rsid w:val="004A2F12"/>
    <w:rsid w:val="004A4145"/>
    <w:rsid w:val="004A4947"/>
    <w:rsid w:val="004B0CA9"/>
    <w:rsid w:val="004B28D6"/>
    <w:rsid w:val="004B35B8"/>
    <w:rsid w:val="004B3E42"/>
    <w:rsid w:val="004B699E"/>
    <w:rsid w:val="004B7A38"/>
    <w:rsid w:val="004C1E98"/>
    <w:rsid w:val="004C3A08"/>
    <w:rsid w:val="004C4862"/>
    <w:rsid w:val="004C4E7D"/>
    <w:rsid w:val="004D3680"/>
    <w:rsid w:val="004D4D2C"/>
    <w:rsid w:val="004D63C2"/>
    <w:rsid w:val="004D693D"/>
    <w:rsid w:val="004D707C"/>
    <w:rsid w:val="004E19A3"/>
    <w:rsid w:val="004E47C6"/>
    <w:rsid w:val="004E4E84"/>
    <w:rsid w:val="004E5D20"/>
    <w:rsid w:val="004E647E"/>
    <w:rsid w:val="004E796E"/>
    <w:rsid w:val="004F2795"/>
    <w:rsid w:val="004F673F"/>
    <w:rsid w:val="004F70B8"/>
    <w:rsid w:val="004F75D8"/>
    <w:rsid w:val="004F78BD"/>
    <w:rsid w:val="005035D0"/>
    <w:rsid w:val="00516BB5"/>
    <w:rsid w:val="00517E88"/>
    <w:rsid w:val="00524C8B"/>
    <w:rsid w:val="00535317"/>
    <w:rsid w:val="00536CC4"/>
    <w:rsid w:val="0053725A"/>
    <w:rsid w:val="00540153"/>
    <w:rsid w:val="00541659"/>
    <w:rsid w:val="00542971"/>
    <w:rsid w:val="0054575C"/>
    <w:rsid w:val="00546C87"/>
    <w:rsid w:val="00546FE8"/>
    <w:rsid w:val="00553DF3"/>
    <w:rsid w:val="00554D3C"/>
    <w:rsid w:val="00557AB6"/>
    <w:rsid w:val="00562604"/>
    <w:rsid w:val="005626AA"/>
    <w:rsid w:val="00563DBB"/>
    <w:rsid w:val="00567E25"/>
    <w:rsid w:val="005711D4"/>
    <w:rsid w:val="00571AF1"/>
    <w:rsid w:val="00571C92"/>
    <w:rsid w:val="00583C1F"/>
    <w:rsid w:val="00591E16"/>
    <w:rsid w:val="00594E94"/>
    <w:rsid w:val="005953D2"/>
    <w:rsid w:val="005A0015"/>
    <w:rsid w:val="005A07B6"/>
    <w:rsid w:val="005A0F20"/>
    <w:rsid w:val="005A2124"/>
    <w:rsid w:val="005A7879"/>
    <w:rsid w:val="005A7AAC"/>
    <w:rsid w:val="005B09A9"/>
    <w:rsid w:val="005B18A7"/>
    <w:rsid w:val="005B2FC5"/>
    <w:rsid w:val="005B3C5B"/>
    <w:rsid w:val="005B4F7D"/>
    <w:rsid w:val="005C197F"/>
    <w:rsid w:val="005C374A"/>
    <w:rsid w:val="005C46C8"/>
    <w:rsid w:val="005C71D5"/>
    <w:rsid w:val="005D1F7D"/>
    <w:rsid w:val="005D23CD"/>
    <w:rsid w:val="005D5A2F"/>
    <w:rsid w:val="005D6A7F"/>
    <w:rsid w:val="005D771B"/>
    <w:rsid w:val="005E0637"/>
    <w:rsid w:val="005E0892"/>
    <w:rsid w:val="005E1FEF"/>
    <w:rsid w:val="005E3B84"/>
    <w:rsid w:val="005E44FE"/>
    <w:rsid w:val="005E627F"/>
    <w:rsid w:val="005F2A63"/>
    <w:rsid w:val="005F5C87"/>
    <w:rsid w:val="005F5CF7"/>
    <w:rsid w:val="005F75A3"/>
    <w:rsid w:val="005F7734"/>
    <w:rsid w:val="006004D7"/>
    <w:rsid w:val="00603008"/>
    <w:rsid w:val="00605479"/>
    <w:rsid w:val="006119A8"/>
    <w:rsid w:val="00612681"/>
    <w:rsid w:val="006126DC"/>
    <w:rsid w:val="00612B6E"/>
    <w:rsid w:val="00614603"/>
    <w:rsid w:val="006217EF"/>
    <w:rsid w:val="006223B7"/>
    <w:rsid w:val="00623AFF"/>
    <w:rsid w:val="00624D24"/>
    <w:rsid w:val="0062578F"/>
    <w:rsid w:val="00630761"/>
    <w:rsid w:val="006324D1"/>
    <w:rsid w:val="006329C2"/>
    <w:rsid w:val="006331AF"/>
    <w:rsid w:val="00637C27"/>
    <w:rsid w:val="00644CEA"/>
    <w:rsid w:val="00647605"/>
    <w:rsid w:val="006515D3"/>
    <w:rsid w:val="00653863"/>
    <w:rsid w:val="0065400B"/>
    <w:rsid w:val="00656004"/>
    <w:rsid w:val="006560C0"/>
    <w:rsid w:val="00661EB6"/>
    <w:rsid w:val="0066220E"/>
    <w:rsid w:val="00662B99"/>
    <w:rsid w:val="00662FB3"/>
    <w:rsid w:val="006652C4"/>
    <w:rsid w:val="00666CB4"/>
    <w:rsid w:val="006674F4"/>
    <w:rsid w:val="00667824"/>
    <w:rsid w:val="00670187"/>
    <w:rsid w:val="006773F4"/>
    <w:rsid w:val="00694563"/>
    <w:rsid w:val="006A0527"/>
    <w:rsid w:val="006A473F"/>
    <w:rsid w:val="006A5560"/>
    <w:rsid w:val="006A5F01"/>
    <w:rsid w:val="006A77A0"/>
    <w:rsid w:val="006B5FE7"/>
    <w:rsid w:val="006B6656"/>
    <w:rsid w:val="006B79FC"/>
    <w:rsid w:val="006C460F"/>
    <w:rsid w:val="006C6640"/>
    <w:rsid w:val="006C69F6"/>
    <w:rsid w:val="006D1F01"/>
    <w:rsid w:val="006D2B06"/>
    <w:rsid w:val="006D52F4"/>
    <w:rsid w:val="006D6013"/>
    <w:rsid w:val="006D7421"/>
    <w:rsid w:val="006E2C9B"/>
    <w:rsid w:val="006E31D1"/>
    <w:rsid w:val="006E474B"/>
    <w:rsid w:val="006F0392"/>
    <w:rsid w:val="006F0CEE"/>
    <w:rsid w:val="006F2E8C"/>
    <w:rsid w:val="006F6F4E"/>
    <w:rsid w:val="006F750A"/>
    <w:rsid w:val="00710FC6"/>
    <w:rsid w:val="00712DD2"/>
    <w:rsid w:val="00712EE7"/>
    <w:rsid w:val="007134CE"/>
    <w:rsid w:val="0071548F"/>
    <w:rsid w:val="00720CC6"/>
    <w:rsid w:val="00721730"/>
    <w:rsid w:val="00721D86"/>
    <w:rsid w:val="00722F55"/>
    <w:rsid w:val="00732F69"/>
    <w:rsid w:val="00734E3F"/>
    <w:rsid w:val="007356AD"/>
    <w:rsid w:val="00741F5F"/>
    <w:rsid w:val="00742151"/>
    <w:rsid w:val="00742CE3"/>
    <w:rsid w:val="00745C13"/>
    <w:rsid w:val="00746E70"/>
    <w:rsid w:val="00747614"/>
    <w:rsid w:val="00751158"/>
    <w:rsid w:val="00752E8E"/>
    <w:rsid w:val="00760D78"/>
    <w:rsid w:val="007628F4"/>
    <w:rsid w:val="007665CC"/>
    <w:rsid w:val="007714D2"/>
    <w:rsid w:val="00771E28"/>
    <w:rsid w:val="007754D1"/>
    <w:rsid w:val="007802F1"/>
    <w:rsid w:val="00780A90"/>
    <w:rsid w:val="0078144D"/>
    <w:rsid w:val="0078424F"/>
    <w:rsid w:val="007A5974"/>
    <w:rsid w:val="007A66DF"/>
    <w:rsid w:val="007B098F"/>
    <w:rsid w:val="007B6DB5"/>
    <w:rsid w:val="007C194D"/>
    <w:rsid w:val="007D2CA0"/>
    <w:rsid w:val="007D2D47"/>
    <w:rsid w:val="007D7FB5"/>
    <w:rsid w:val="007E0BAB"/>
    <w:rsid w:val="007E32B9"/>
    <w:rsid w:val="007E66FC"/>
    <w:rsid w:val="007E6C14"/>
    <w:rsid w:val="007E6DAE"/>
    <w:rsid w:val="007E7F6B"/>
    <w:rsid w:val="007F092A"/>
    <w:rsid w:val="007F1606"/>
    <w:rsid w:val="007F32A5"/>
    <w:rsid w:val="007F743A"/>
    <w:rsid w:val="007F7EA0"/>
    <w:rsid w:val="00810995"/>
    <w:rsid w:val="008118FE"/>
    <w:rsid w:val="00814111"/>
    <w:rsid w:val="00814AEB"/>
    <w:rsid w:val="008164AB"/>
    <w:rsid w:val="00817CB3"/>
    <w:rsid w:val="008246B3"/>
    <w:rsid w:val="00826638"/>
    <w:rsid w:val="00826CDA"/>
    <w:rsid w:val="00831BC4"/>
    <w:rsid w:val="00834C7D"/>
    <w:rsid w:val="00837546"/>
    <w:rsid w:val="00837B43"/>
    <w:rsid w:val="0084551E"/>
    <w:rsid w:val="00846EB0"/>
    <w:rsid w:val="00847779"/>
    <w:rsid w:val="0085004A"/>
    <w:rsid w:val="008507C1"/>
    <w:rsid w:val="008521CA"/>
    <w:rsid w:val="00854225"/>
    <w:rsid w:val="00856099"/>
    <w:rsid w:val="00857AAC"/>
    <w:rsid w:val="00857C74"/>
    <w:rsid w:val="008607A2"/>
    <w:rsid w:val="00862EC5"/>
    <w:rsid w:val="0086466D"/>
    <w:rsid w:val="008777AC"/>
    <w:rsid w:val="00877844"/>
    <w:rsid w:val="00880DFC"/>
    <w:rsid w:val="00884379"/>
    <w:rsid w:val="008912ED"/>
    <w:rsid w:val="008921CF"/>
    <w:rsid w:val="00892388"/>
    <w:rsid w:val="00893181"/>
    <w:rsid w:val="00896215"/>
    <w:rsid w:val="008A25E9"/>
    <w:rsid w:val="008A2FD4"/>
    <w:rsid w:val="008A4F9E"/>
    <w:rsid w:val="008A62C8"/>
    <w:rsid w:val="008A6F7E"/>
    <w:rsid w:val="008A7494"/>
    <w:rsid w:val="008A75FB"/>
    <w:rsid w:val="008B06D2"/>
    <w:rsid w:val="008B1DD4"/>
    <w:rsid w:val="008B35C7"/>
    <w:rsid w:val="008B4E4F"/>
    <w:rsid w:val="008B76A8"/>
    <w:rsid w:val="008C092F"/>
    <w:rsid w:val="008C0EC5"/>
    <w:rsid w:val="008C7C8E"/>
    <w:rsid w:val="008D196E"/>
    <w:rsid w:val="008D353B"/>
    <w:rsid w:val="008D4404"/>
    <w:rsid w:val="008D4588"/>
    <w:rsid w:val="008D4E22"/>
    <w:rsid w:val="008E6225"/>
    <w:rsid w:val="008E6996"/>
    <w:rsid w:val="008F3749"/>
    <w:rsid w:val="008F62EC"/>
    <w:rsid w:val="008F6444"/>
    <w:rsid w:val="009034DB"/>
    <w:rsid w:val="00903C87"/>
    <w:rsid w:val="00910A33"/>
    <w:rsid w:val="0091579E"/>
    <w:rsid w:val="00920D00"/>
    <w:rsid w:val="009230C7"/>
    <w:rsid w:val="00923441"/>
    <w:rsid w:val="00924303"/>
    <w:rsid w:val="00925A1C"/>
    <w:rsid w:val="00926586"/>
    <w:rsid w:val="00927466"/>
    <w:rsid w:val="009303AE"/>
    <w:rsid w:val="00932425"/>
    <w:rsid w:val="00932436"/>
    <w:rsid w:val="00934062"/>
    <w:rsid w:val="00934DD2"/>
    <w:rsid w:val="00940382"/>
    <w:rsid w:val="00940E05"/>
    <w:rsid w:val="00941058"/>
    <w:rsid w:val="0094238A"/>
    <w:rsid w:val="00942C13"/>
    <w:rsid w:val="00947437"/>
    <w:rsid w:val="009477F9"/>
    <w:rsid w:val="009507FA"/>
    <w:rsid w:val="009525DE"/>
    <w:rsid w:val="0095499C"/>
    <w:rsid w:val="00954FC1"/>
    <w:rsid w:val="009633FD"/>
    <w:rsid w:val="00964711"/>
    <w:rsid w:val="00970FA1"/>
    <w:rsid w:val="00973CF9"/>
    <w:rsid w:val="00974C36"/>
    <w:rsid w:val="009764F4"/>
    <w:rsid w:val="00976898"/>
    <w:rsid w:val="00977596"/>
    <w:rsid w:val="00977B7A"/>
    <w:rsid w:val="00980D7A"/>
    <w:rsid w:val="00982D8A"/>
    <w:rsid w:val="00987AB3"/>
    <w:rsid w:val="00991B1D"/>
    <w:rsid w:val="00993BFC"/>
    <w:rsid w:val="00997F1D"/>
    <w:rsid w:val="009A0202"/>
    <w:rsid w:val="009A46A9"/>
    <w:rsid w:val="009B5692"/>
    <w:rsid w:val="009B789B"/>
    <w:rsid w:val="009C1EF1"/>
    <w:rsid w:val="009C1FE3"/>
    <w:rsid w:val="009C2AAE"/>
    <w:rsid w:val="009C47FD"/>
    <w:rsid w:val="009D6F9D"/>
    <w:rsid w:val="009E08EE"/>
    <w:rsid w:val="009E14D1"/>
    <w:rsid w:val="009E2FB8"/>
    <w:rsid w:val="009E3AD7"/>
    <w:rsid w:val="009E3B2F"/>
    <w:rsid w:val="009E6952"/>
    <w:rsid w:val="009E74D1"/>
    <w:rsid w:val="009F5398"/>
    <w:rsid w:val="00A00ABC"/>
    <w:rsid w:val="00A03A80"/>
    <w:rsid w:val="00A0602A"/>
    <w:rsid w:val="00A13E16"/>
    <w:rsid w:val="00A1584A"/>
    <w:rsid w:val="00A1636E"/>
    <w:rsid w:val="00A21C9B"/>
    <w:rsid w:val="00A248C7"/>
    <w:rsid w:val="00A26FF7"/>
    <w:rsid w:val="00A35A85"/>
    <w:rsid w:val="00A4236B"/>
    <w:rsid w:val="00A500E3"/>
    <w:rsid w:val="00A50DB4"/>
    <w:rsid w:val="00A53811"/>
    <w:rsid w:val="00A61256"/>
    <w:rsid w:val="00A67434"/>
    <w:rsid w:val="00A70E44"/>
    <w:rsid w:val="00A739F9"/>
    <w:rsid w:val="00A73B1C"/>
    <w:rsid w:val="00A75498"/>
    <w:rsid w:val="00A775BA"/>
    <w:rsid w:val="00A80C3F"/>
    <w:rsid w:val="00A84D5E"/>
    <w:rsid w:val="00A859D3"/>
    <w:rsid w:val="00A9004F"/>
    <w:rsid w:val="00AA3B1F"/>
    <w:rsid w:val="00AA43E1"/>
    <w:rsid w:val="00AA67B8"/>
    <w:rsid w:val="00AB09F1"/>
    <w:rsid w:val="00AB2FCF"/>
    <w:rsid w:val="00AB53D6"/>
    <w:rsid w:val="00AB6680"/>
    <w:rsid w:val="00AB75FD"/>
    <w:rsid w:val="00AB7B6C"/>
    <w:rsid w:val="00AC1645"/>
    <w:rsid w:val="00AC25F7"/>
    <w:rsid w:val="00AC6727"/>
    <w:rsid w:val="00AC6F51"/>
    <w:rsid w:val="00AC709C"/>
    <w:rsid w:val="00AC78BD"/>
    <w:rsid w:val="00AD150A"/>
    <w:rsid w:val="00AD3EA6"/>
    <w:rsid w:val="00AD4E68"/>
    <w:rsid w:val="00AD561F"/>
    <w:rsid w:val="00AE6950"/>
    <w:rsid w:val="00AF0E1F"/>
    <w:rsid w:val="00AF1116"/>
    <w:rsid w:val="00AF12BF"/>
    <w:rsid w:val="00AF5331"/>
    <w:rsid w:val="00AF6277"/>
    <w:rsid w:val="00AF6643"/>
    <w:rsid w:val="00B051FD"/>
    <w:rsid w:val="00B2109E"/>
    <w:rsid w:val="00B23321"/>
    <w:rsid w:val="00B248B8"/>
    <w:rsid w:val="00B30917"/>
    <w:rsid w:val="00B3218E"/>
    <w:rsid w:val="00B32D5F"/>
    <w:rsid w:val="00B338EB"/>
    <w:rsid w:val="00B35D58"/>
    <w:rsid w:val="00B43C01"/>
    <w:rsid w:val="00B53774"/>
    <w:rsid w:val="00B53CB9"/>
    <w:rsid w:val="00B60E13"/>
    <w:rsid w:val="00B61152"/>
    <w:rsid w:val="00B629C4"/>
    <w:rsid w:val="00B66DB4"/>
    <w:rsid w:val="00B706E7"/>
    <w:rsid w:val="00B70832"/>
    <w:rsid w:val="00B71299"/>
    <w:rsid w:val="00B71508"/>
    <w:rsid w:val="00B71F5C"/>
    <w:rsid w:val="00B7223E"/>
    <w:rsid w:val="00B72D67"/>
    <w:rsid w:val="00B72DAB"/>
    <w:rsid w:val="00B750D9"/>
    <w:rsid w:val="00B77127"/>
    <w:rsid w:val="00B86208"/>
    <w:rsid w:val="00B86585"/>
    <w:rsid w:val="00B90809"/>
    <w:rsid w:val="00B923E4"/>
    <w:rsid w:val="00B9365F"/>
    <w:rsid w:val="00B93FBF"/>
    <w:rsid w:val="00B9658E"/>
    <w:rsid w:val="00BA0641"/>
    <w:rsid w:val="00BA182F"/>
    <w:rsid w:val="00BA3576"/>
    <w:rsid w:val="00BA3D34"/>
    <w:rsid w:val="00BB4C9E"/>
    <w:rsid w:val="00BB5FC2"/>
    <w:rsid w:val="00BB6202"/>
    <w:rsid w:val="00BC0F1A"/>
    <w:rsid w:val="00BC3DDB"/>
    <w:rsid w:val="00BC4236"/>
    <w:rsid w:val="00BD2796"/>
    <w:rsid w:val="00BD45BD"/>
    <w:rsid w:val="00BD6F60"/>
    <w:rsid w:val="00BE1BD0"/>
    <w:rsid w:val="00BE2B05"/>
    <w:rsid w:val="00BE4C77"/>
    <w:rsid w:val="00BE6128"/>
    <w:rsid w:val="00BE6E22"/>
    <w:rsid w:val="00BF1789"/>
    <w:rsid w:val="00BF63ED"/>
    <w:rsid w:val="00C02CC3"/>
    <w:rsid w:val="00C036BF"/>
    <w:rsid w:val="00C05151"/>
    <w:rsid w:val="00C0658D"/>
    <w:rsid w:val="00C11584"/>
    <w:rsid w:val="00C11C13"/>
    <w:rsid w:val="00C12C6F"/>
    <w:rsid w:val="00C21E05"/>
    <w:rsid w:val="00C23658"/>
    <w:rsid w:val="00C26336"/>
    <w:rsid w:val="00C305DC"/>
    <w:rsid w:val="00C30C40"/>
    <w:rsid w:val="00C330E8"/>
    <w:rsid w:val="00C35736"/>
    <w:rsid w:val="00C378A8"/>
    <w:rsid w:val="00C400F5"/>
    <w:rsid w:val="00C40D5C"/>
    <w:rsid w:val="00C42F79"/>
    <w:rsid w:val="00C45752"/>
    <w:rsid w:val="00C45A19"/>
    <w:rsid w:val="00C47FDE"/>
    <w:rsid w:val="00C51AD9"/>
    <w:rsid w:val="00C57721"/>
    <w:rsid w:val="00C645EB"/>
    <w:rsid w:val="00C64F57"/>
    <w:rsid w:val="00C65910"/>
    <w:rsid w:val="00C65B61"/>
    <w:rsid w:val="00C74DE6"/>
    <w:rsid w:val="00C832D1"/>
    <w:rsid w:val="00C839CE"/>
    <w:rsid w:val="00C83B85"/>
    <w:rsid w:val="00C84122"/>
    <w:rsid w:val="00C92122"/>
    <w:rsid w:val="00C92196"/>
    <w:rsid w:val="00C945D2"/>
    <w:rsid w:val="00C947FF"/>
    <w:rsid w:val="00CA40A0"/>
    <w:rsid w:val="00CA535F"/>
    <w:rsid w:val="00CA7C83"/>
    <w:rsid w:val="00CB2AA6"/>
    <w:rsid w:val="00CB3C2B"/>
    <w:rsid w:val="00CC2A0B"/>
    <w:rsid w:val="00CC45FE"/>
    <w:rsid w:val="00CC46A1"/>
    <w:rsid w:val="00CC7A5B"/>
    <w:rsid w:val="00CD111F"/>
    <w:rsid w:val="00CD2448"/>
    <w:rsid w:val="00CD291C"/>
    <w:rsid w:val="00CD320F"/>
    <w:rsid w:val="00CD7992"/>
    <w:rsid w:val="00CE1F02"/>
    <w:rsid w:val="00CE2180"/>
    <w:rsid w:val="00CE70F5"/>
    <w:rsid w:val="00CF34F5"/>
    <w:rsid w:val="00CF5FA8"/>
    <w:rsid w:val="00CF68BF"/>
    <w:rsid w:val="00CF7A7A"/>
    <w:rsid w:val="00D006B2"/>
    <w:rsid w:val="00D00AC7"/>
    <w:rsid w:val="00D00BD1"/>
    <w:rsid w:val="00D053AB"/>
    <w:rsid w:val="00D06FAE"/>
    <w:rsid w:val="00D07A8E"/>
    <w:rsid w:val="00D1545B"/>
    <w:rsid w:val="00D1650F"/>
    <w:rsid w:val="00D269A6"/>
    <w:rsid w:val="00D3079B"/>
    <w:rsid w:val="00D37195"/>
    <w:rsid w:val="00D44ED4"/>
    <w:rsid w:val="00D45A7B"/>
    <w:rsid w:val="00D515A2"/>
    <w:rsid w:val="00D535A4"/>
    <w:rsid w:val="00D53F5D"/>
    <w:rsid w:val="00D544D2"/>
    <w:rsid w:val="00D62245"/>
    <w:rsid w:val="00D7196C"/>
    <w:rsid w:val="00D72500"/>
    <w:rsid w:val="00D80262"/>
    <w:rsid w:val="00D82D79"/>
    <w:rsid w:val="00D855B3"/>
    <w:rsid w:val="00D87306"/>
    <w:rsid w:val="00D93B94"/>
    <w:rsid w:val="00DA073A"/>
    <w:rsid w:val="00DA62F1"/>
    <w:rsid w:val="00DA6781"/>
    <w:rsid w:val="00DB71D6"/>
    <w:rsid w:val="00DC2DBE"/>
    <w:rsid w:val="00DC6B0A"/>
    <w:rsid w:val="00DD1434"/>
    <w:rsid w:val="00DD4ACD"/>
    <w:rsid w:val="00DD7D83"/>
    <w:rsid w:val="00DE5F1C"/>
    <w:rsid w:val="00DF4EAD"/>
    <w:rsid w:val="00DF60C5"/>
    <w:rsid w:val="00DF6B13"/>
    <w:rsid w:val="00E00535"/>
    <w:rsid w:val="00E04512"/>
    <w:rsid w:val="00E059D9"/>
    <w:rsid w:val="00E07B2B"/>
    <w:rsid w:val="00E12B47"/>
    <w:rsid w:val="00E13600"/>
    <w:rsid w:val="00E166B6"/>
    <w:rsid w:val="00E1751E"/>
    <w:rsid w:val="00E208D1"/>
    <w:rsid w:val="00E24042"/>
    <w:rsid w:val="00E25C37"/>
    <w:rsid w:val="00E344CF"/>
    <w:rsid w:val="00E35185"/>
    <w:rsid w:val="00E3715D"/>
    <w:rsid w:val="00E40789"/>
    <w:rsid w:val="00E42F56"/>
    <w:rsid w:val="00E451A8"/>
    <w:rsid w:val="00E45660"/>
    <w:rsid w:val="00E51104"/>
    <w:rsid w:val="00E51825"/>
    <w:rsid w:val="00E52D64"/>
    <w:rsid w:val="00E5358D"/>
    <w:rsid w:val="00E569B8"/>
    <w:rsid w:val="00E57151"/>
    <w:rsid w:val="00E57960"/>
    <w:rsid w:val="00E6168C"/>
    <w:rsid w:val="00E6233B"/>
    <w:rsid w:val="00E71ED2"/>
    <w:rsid w:val="00E756CA"/>
    <w:rsid w:val="00E824A2"/>
    <w:rsid w:val="00E8625A"/>
    <w:rsid w:val="00E863FD"/>
    <w:rsid w:val="00EA6067"/>
    <w:rsid w:val="00EA677B"/>
    <w:rsid w:val="00EA6FFD"/>
    <w:rsid w:val="00EB0B9F"/>
    <w:rsid w:val="00EB2EC8"/>
    <w:rsid w:val="00EB3751"/>
    <w:rsid w:val="00EB6F1E"/>
    <w:rsid w:val="00EC0F66"/>
    <w:rsid w:val="00ED28EB"/>
    <w:rsid w:val="00ED33E4"/>
    <w:rsid w:val="00ED3971"/>
    <w:rsid w:val="00ED3F8C"/>
    <w:rsid w:val="00ED4151"/>
    <w:rsid w:val="00EE3520"/>
    <w:rsid w:val="00EE4230"/>
    <w:rsid w:val="00EE57FC"/>
    <w:rsid w:val="00EE7EB6"/>
    <w:rsid w:val="00EF0168"/>
    <w:rsid w:val="00EF14C2"/>
    <w:rsid w:val="00EF296B"/>
    <w:rsid w:val="00EF2ECE"/>
    <w:rsid w:val="00EF5B1C"/>
    <w:rsid w:val="00EF6842"/>
    <w:rsid w:val="00F03C89"/>
    <w:rsid w:val="00F07BBA"/>
    <w:rsid w:val="00F13C6B"/>
    <w:rsid w:val="00F141D0"/>
    <w:rsid w:val="00F20DDD"/>
    <w:rsid w:val="00F312FD"/>
    <w:rsid w:val="00F344CE"/>
    <w:rsid w:val="00F34A29"/>
    <w:rsid w:val="00F34EDC"/>
    <w:rsid w:val="00F37F92"/>
    <w:rsid w:val="00F40126"/>
    <w:rsid w:val="00F45E76"/>
    <w:rsid w:val="00F47E83"/>
    <w:rsid w:val="00F5331D"/>
    <w:rsid w:val="00F5525F"/>
    <w:rsid w:val="00F55647"/>
    <w:rsid w:val="00F55B2E"/>
    <w:rsid w:val="00F61DBB"/>
    <w:rsid w:val="00F642CB"/>
    <w:rsid w:val="00F67BF1"/>
    <w:rsid w:val="00F717D9"/>
    <w:rsid w:val="00F73022"/>
    <w:rsid w:val="00F75BF0"/>
    <w:rsid w:val="00F8414A"/>
    <w:rsid w:val="00F84940"/>
    <w:rsid w:val="00F8504C"/>
    <w:rsid w:val="00F852D1"/>
    <w:rsid w:val="00F85AF4"/>
    <w:rsid w:val="00F85DF7"/>
    <w:rsid w:val="00F86036"/>
    <w:rsid w:val="00F86086"/>
    <w:rsid w:val="00F87855"/>
    <w:rsid w:val="00FA4AB5"/>
    <w:rsid w:val="00FB18C2"/>
    <w:rsid w:val="00FB3BF2"/>
    <w:rsid w:val="00FB44FA"/>
    <w:rsid w:val="00FB573D"/>
    <w:rsid w:val="00FC6714"/>
    <w:rsid w:val="00FC77F3"/>
    <w:rsid w:val="00FD0E7A"/>
    <w:rsid w:val="00FD1666"/>
    <w:rsid w:val="00FD1D43"/>
    <w:rsid w:val="00FD230B"/>
    <w:rsid w:val="00FD278F"/>
    <w:rsid w:val="00FD3327"/>
    <w:rsid w:val="00FD5595"/>
    <w:rsid w:val="00FD55D0"/>
    <w:rsid w:val="00FD7E94"/>
    <w:rsid w:val="00FE4243"/>
    <w:rsid w:val="00FE57FB"/>
    <w:rsid w:val="00FE7AD5"/>
    <w:rsid w:val="00FF334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C8C4E"/>
  <w15:chartTrackingRefBased/>
  <w15:docId w15:val="{CCD66EB0-A7DD-9C48-93AB-941F64318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45B"/>
    <w:rPr>
      <w:rFonts w:eastAsiaTheme="minorEastAsia"/>
      <w:kern w:val="0"/>
      <w:lang w:val="en-US"/>
      <w14:ligatures w14:val="none"/>
    </w:rPr>
  </w:style>
  <w:style w:type="paragraph" w:styleId="Heading1">
    <w:name w:val="heading 1"/>
    <w:basedOn w:val="Normal"/>
    <w:next w:val="Normal"/>
    <w:link w:val="Heading1Char"/>
    <w:uiPriority w:val="9"/>
    <w:qFormat/>
    <w:rsid w:val="00D154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4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4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4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54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54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54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54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54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4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4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4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4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54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54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54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54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545B"/>
    <w:rPr>
      <w:rFonts w:eastAsiaTheme="majorEastAsia" w:cstheme="majorBidi"/>
      <w:color w:val="272727" w:themeColor="text1" w:themeTint="D8"/>
    </w:rPr>
  </w:style>
  <w:style w:type="paragraph" w:styleId="Title">
    <w:name w:val="Title"/>
    <w:basedOn w:val="Normal"/>
    <w:next w:val="Normal"/>
    <w:link w:val="TitleChar"/>
    <w:uiPriority w:val="10"/>
    <w:qFormat/>
    <w:rsid w:val="00D154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4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45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4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545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545B"/>
    <w:rPr>
      <w:i/>
      <w:iCs/>
      <w:color w:val="404040" w:themeColor="text1" w:themeTint="BF"/>
    </w:rPr>
  </w:style>
  <w:style w:type="paragraph" w:styleId="ListParagraph">
    <w:name w:val="List Paragraph"/>
    <w:basedOn w:val="Normal"/>
    <w:uiPriority w:val="34"/>
    <w:qFormat/>
    <w:rsid w:val="00D1545B"/>
    <w:pPr>
      <w:ind w:left="720"/>
      <w:contextualSpacing/>
    </w:pPr>
  </w:style>
  <w:style w:type="character" w:styleId="IntenseEmphasis">
    <w:name w:val="Intense Emphasis"/>
    <w:basedOn w:val="DefaultParagraphFont"/>
    <w:uiPriority w:val="21"/>
    <w:qFormat/>
    <w:rsid w:val="00D1545B"/>
    <w:rPr>
      <w:i/>
      <w:iCs/>
      <w:color w:val="0F4761" w:themeColor="accent1" w:themeShade="BF"/>
    </w:rPr>
  </w:style>
  <w:style w:type="paragraph" w:styleId="IntenseQuote">
    <w:name w:val="Intense Quote"/>
    <w:basedOn w:val="Normal"/>
    <w:next w:val="Normal"/>
    <w:link w:val="IntenseQuoteChar"/>
    <w:uiPriority w:val="30"/>
    <w:qFormat/>
    <w:rsid w:val="00D154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45B"/>
    <w:rPr>
      <w:i/>
      <w:iCs/>
      <w:color w:val="0F4761" w:themeColor="accent1" w:themeShade="BF"/>
    </w:rPr>
  </w:style>
  <w:style w:type="character" w:styleId="IntenseReference">
    <w:name w:val="Intense Reference"/>
    <w:basedOn w:val="DefaultParagraphFont"/>
    <w:uiPriority w:val="32"/>
    <w:qFormat/>
    <w:rsid w:val="00D1545B"/>
    <w:rPr>
      <w:b/>
      <w:bCs/>
      <w:smallCaps/>
      <w:color w:val="0F4761" w:themeColor="accent1" w:themeShade="BF"/>
      <w:spacing w:val="5"/>
    </w:rPr>
  </w:style>
  <w:style w:type="character" w:styleId="CommentReference">
    <w:name w:val="annotation reference"/>
    <w:basedOn w:val="DefaultParagraphFont"/>
    <w:uiPriority w:val="99"/>
    <w:semiHidden/>
    <w:unhideWhenUsed/>
    <w:rsid w:val="00D1545B"/>
    <w:rPr>
      <w:sz w:val="16"/>
      <w:szCs w:val="16"/>
    </w:rPr>
  </w:style>
  <w:style w:type="table" w:styleId="TableGrid">
    <w:name w:val="Table Grid"/>
    <w:basedOn w:val="TableNormal"/>
    <w:uiPriority w:val="39"/>
    <w:rsid w:val="00D154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52E8E"/>
    <w:pPr>
      <w:spacing w:before="100" w:beforeAutospacing="1" w:after="100" w:afterAutospacing="1"/>
    </w:pPr>
    <w:rPr>
      <w:rFonts w:ascii="Times New Roman" w:eastAsia="Times New Roman" w:hAnsi="Times New Roman" w:cs="Times New Roman"/>
      <w:lang w:val="en-ZA"/>
    </w:rPr>
  </w:style>
  <w:style w:type="paragraph" w:styleId="CommentText">
    <w:name w:val="annotation text"/>
    <w:basedOn w:val="Normal"/>
    <w:link w:val="CommentTextChar"/>
    <w:uiPriority w:val="99"/>
    <w:semiHidden/>
    <w:unhideWhenUsed/>
    <w:rsid w:val="002F4A2E"/>
    <w:rPr>
      <w:sz w:val="20"/>
      <w:szCs w:val="20"/>
    </w:rPr>
  </w:style>
  <w:style w:type="character" w:customStyle="1" w:styleId="CommentTextChar">
    <w:name w:val="Comment Text Char"/>
    <w:basedOn w:val="DefaultParagraphFont"/>
    <w:link w:val="CommentText"/>
    <w:uiPriority w:val="99"/>
    <w:semiHidden/>
    <w:rsid w:val="002F4A2E"/>
    <w:rPr>
      <w:rFonts w:eastAsiaTheme="minorEastAsia"/>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2F4A2E"/>
    <w:rPr>
      <w:b/>
      <w:bCs/>
    </w:rPr>
  </w:style>
  <w:style w:type="character" w:customStyle="1" w:styleId="CommentSubjectChar">
    <w:name w:val="Comment Subject Char"/>
    <w:basedOn w:val="CommentTextChar"/>
    <w:link w:val="CommentSubject"/>
    <w:uiPriority w:val="99"/>
    <w:semiHidden/>
    <w:rsid w:val="002F4A2E"/>
    <w:rPr>
      <w:rFonts w:eastAsiaTheme="minorEastAsia"/>
      <w:b/>
      <w:bCs/>
      <w:kern w:val="0"/>
      <w:sz w:val="20"/>
      <w:szCs w:val="20"/>
      <w:lang w:val="en-US"/>
      <w14:ligatures w14:val="none"/>
    </w:rPr>
  </w:style>
  <w:style w:type="character" w:customStyle="1" w:styleId="Strong1">
    <w:name w:val="Strong1"/>
    <w:basedOn w:val="DefaultParagraphFont"/>
    <w:uiPriority w:val="1"/>
    <w:qFormat/>
    <w:rsid w:val="00AD3EA6"/>
    <w:rPr>
      <w:b/>
    </w:rPr>
  </w:style>
  <w:style w:type="paragraph" w:customStyle="1" w:styleId="centered">
    <w:name w:val="centered"/>
    <w:basedOn w:val="Normal"/>
    <w:qFormat/>
    <w:rsid w:val="00AD3EA6"/>
    <w:pPr>
      <w:jc w:val="center"/>
    </w:pPr>
  </w:style>
  <w:style w:type="table" w:customStyle="1" w:styleId="tabletemplate">
    <w:name w:val="table_template"/>
    <w:basedOn w:val="TableNormal"/>
    <w:uiPriority w:val="59"/>
    <w:rsid w:val="00AD3EA6"/>
    <w:pPr>
      <w:jc w:val="right"/>
    </w:pPr>
    <w:rPr>
      <w:rFonts w:eastAsiaTheme="minorEastAsia"/>
      <w:kern w:val="0"/>
      <w:lang w:val="en-US"/>
      <w14:ligatures w14:val="none"/>
    </w:r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ghtList-Accent2">
    <w:name w:val="Light List Accent 2"/>
    <w:basedOn w:val="TableNormal"/>
    <w:uiPriority w:val="61"/>
    <w:rsid w:val="00AD3EA6"/>
    <w:rPr>
      <w:rFonts w:eastAsiaTheme="minorEastAsia"/>
      <w:kern w:val="0"/>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paragraph" w:customStyle="1" w:styleId="ImageCaption">
    <w:name w:val="Image Caption"/>
    <w:basedOn w:val="Normal"/>
    <w:qFormat/>
    <w:rsid w:val="00AD3EA6"/>
    <w:pPr>
      <w:jc w:val="center"/>
    </w:pPr>
    <w:rPr>
      <w:b/>
      <w:i/>
    </w:rPr>
  </w:style>
  <w:style w:type="paragraph" w:customStyle="1" w:styleId="TableCaption">
    <w:name w:val="Table Caption"/>
    <w:basedOn w:val="ImageCaption"/>
    <w:qFormat/>
    <w:rsid w:val="00AD3EA6"/>
  </w:style>
  <w:style w:type="table" w:styleId="TableProfessional">
    <w:name w:val="Table Professional"/>
    <w:basedOn w:val="TableNormal"/>
    <w:uiPriority w:val="99"/>
    <w:semiHidden/>
    <w:unhideWhenUsed/>
    <w:rsid w:val="00AD3EA6"/>
    <w:rPr>
      <w:rFonts w:eastAsiaTheme="minorEastAsia"/>
      <w:kern w:val="0"/>
      <w:lang w:val="en-US"/>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OC1">
    <w:name w:val="toc 1"/>
    <w:basedOn w:val="Normal"/>
    <w:next w:val="Normal"/>
    <w:autoRedefine/>
    <w:uiPriority w:val="39"/>
    <w:unhideWhenUsed/>
    <w:rsid w:val="00AD3EA6"/>
    <w:pPr>
      <w:spacing w:after="100"/>
    </w:pPr>
  </w:style>
  <w:style w:type="paragraph" w:styleId="TOC2">
    <w:name w:val="toc 2"/>
    <w:basedOn w:val="Normal"/>
    <w:next w:val="Normal"/>
    <w:autoRedefine/>
    <w:uiPriority w:val="39"/>
    <w:unhideWhenUsed/>
    <w:rsid w:val="00AD3EA6"/>
    <w:pPr>
      <w:spacing w:after="100"/>
      <w:ind w:left="240"/>
    </w:pPr>
  </w:style>
  <w:style w:type="paragraph" w:styleId="BalloonText">
    <w:name w:val="Balloon Text"/>
    <w:basedOn w:val="Normal"/>
    <w:link w:val="BalloonTextChar"/>
    <w:uiPriority w:val="99"/>
    <w:semiHidden/>
    <w:unhideWhenUsed/>
    <w:rsid w:val="00AD3EA6"/>
    <w:rPr>
      <w:rFonts w:ascii="Lucida Grande" w:hAnsi="Lucida Grande"/>
      <w:sz w:val="18"/>
      <w:szCs w:val="18"/>
    </w:rPr>
  </w:style>
  <w:style w:type="character" w:customStyle="1" w:styleId="BalloonTextChar">
    <w:name w:val="Balloon Text Char"/>
    <w:basedOn w:val="DefaultParagraphFont"/>
    <w:link w:val="BalloonText"/>
    <w:uiPriority w:val="99"/>
    <w:semiHidden/>
    <w:rsid w:val="00AD3EA6"/>
    <w:rPr>
      <w:rFonts w:ascii="Lucida Grande" w:eastAsiaTheme="minorEastAsia" w:hAnsi="Lucida Grande"/>
      <w:kern w:val="0"/>
      <w:sz w:val="18"/>
      <w:szCs w:val="18"/>
      <w:lang w:val="en-US"/>
      <w14:ligatures w14:val="none"/>
    </w:rPr>
  </w:style>
  <w:style w:type="character" w:customStyle="1" w:styleId="referenceid">
    <w:name w:val="reference_id"/>
    <w:basedOn w:val="DefaultParagraphFont"/>
    <w:uiPriority w:val="1"/>
    <w:rsid w:val="00AD3EA6"/>
    <w:rPr>
      <w:vertAlign w:val="superscript"/>
    </w:rPr>
  </w:style>
  <w:style w:type="paragraph" w:customStyle="1" w:styleId="graphictitle">
    <w:name w:val="graphic title"/>
    <w:basedOn w:val="ImageCaption"/>
    <w:next w:val="Normal"/>
    <w:rsid w:val="00AD3EA6"/>
  </w:style>
  <w:style w:type="paragraph" w:customStyle="1" w:styleId="tabletitle">
    <w:name w:val="table title"/>
    <w:basedOn w:val="TableCaption"/>
    <w:next w:val="Normal"/>
    <w:rsid w:val="00AD3EA6"/>
  </w:style>
  <w:style w:type="table" w:customStyle="1" w:styleId="TableGrid1">
    <w:name w:val="Table Grid1"/>
    <w:basedOn w:val="TableNormal"/>
    <w:next w:val="TableGrid"/>
    <w:uiPriority w:val="39"/>
    <w:rsid w:val="00AD3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3EA6"/>
    <w:rPr>
      <w:b/>
      <w:bCs/>
    </w:rPr>
  </w:style>
  <w:style w:type="character" w:customStyle="1" w:styleId="apple-converted-space">
    <w:name w:val="apple-converted-space"/>
    <w:basedOn w:val="DefaultParagraphFont"/>
    <w:rsid w:val="00AD3EA6"/>
  </w:style>
  <w:style w:type="paragraph" w:styleId="Revision">
    <w:name w:val="Revision"/>
    <w:hidden/>
    <w:uiPriority w:val="99"/>
    <w:semiHidden/>
    <w:rsid w:val="00AD3EA6"/>
    <w:rPr>
      <w:rFonts w:eastAsiaTheme="minorEastAsia"/>
      <w:kern w:val="0"/>
      <w:lang w:val="en-US"/>
      <w14:ligatures w14:val="none"/>
    </w:rPr>
  </w:style>
  <w:style w:type="character" w:customStyle="1" w:styleId="outlook-search-highlight">
    <w:name w:val="outlook-search-highlight"/>
    <w:basedOn w:val="DefaultParagraphFont"/>
    <w:rsid w:val="00AD3EA6"/>
  </w:style>
  <w:style w:type="character" w:customStyle="1" w:styleId="hgkelc">
    <w:name w:val="hgkelc"/>
    <w:basedOn w:val="DefaultParagraphFont"/>
    <w:rsid w:val="00AD3EA6"/>
  </w:style>
  <w:style w:type="character" w:styleId="Emphasis">
    <w:name w:val="Emphasis"/>
    <w:basedOn w:val="DefaultParagraphFont"/>
    <w:uiPriority w:val="20"/>
    <w:qFormat/>
    <w:rsid w:val="002548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14722">
      <w:bodyDiv w:val="1"/>
      <w:marLeft w:val="0"/>
      <w:marRight w:val="0"/>
      <w:marTop w:val="0"/>
      <w:marBottom w:val="0"/>
      <w:divBdr>
        <w:top w:val="none" w:sz="0" w:space="0" w:color="auto"/>
        <w:left w:val="none" w:sz="0" w:space="0" w:color="auto"/>
        <w:bottom w:val="none" w:sz="0" w:space="0" w:color="auto"/>
        <w:right w:val="none" w:sz="0" w:space="0" w:color="auto"/>
      </w:divBdr>
    </w:div>
    <w:div w:id="225992242">
      <w:bodyDiv w:val="1"/>
      <w:marLeft w:val="0"/>
      <w:marRight w:val="0"/>
      <w:marTop w:val="0"/>
      <w:marBottom w:val="0"/>
      <w:divBdr>
        <w:top w:val="none" w:sz="0" w:space="0" w:color="auto"/>
        <w:left w:val="none" w:sz="0" w:space="0" w:color="auto"/>
        <w:bottom w:val="none" w:sz="0" w:space="0" w:color="auto"/>
        <w:right w:val="none" w:sz="0" w:space="0" w:color="auto"/>
      </w:divBdr>
    </w:div>
    <w:div w:id="123654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0BD34D-13C8-404D-88FC-02E4CEF3E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788</Words>
  <Characters>3328</Characters>
  <Application>Microsoft Office Word</Application>
  <DocSecurity>0</DocSecurity>
  <Lines>79</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Hetta Gouse</dc:creator>
  <cp:keywords/>
  <dc:description/>
  <cp:lastModifiedBy>Hetta Gouse</cp:lastModifiedBy>
  <cp:revision>2</cp:revision>
  <cp:lastPrinted>2025-06-02T01:48:00Z</cp:lastPrinted>
  <dcterms:created xsi:type="dcterms:W3CDTF">2026-02-18T19:59:00Z</dcterms:created>
  <dcterms:modified xsi:type="dcterms:W3CDTF">2026-02-18T19:59:00Z</dcterms:modified>
</cp:coreProperties>
</file>