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64194" w14:textId="3DE21684" w:rsidR="00533E5D" w:rsidRPr="00614AB1" w:rsidRDefault="00766895" w:rsidP="00766895">
      <w:pPr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>Supplementary Table S1. Candidate clinical variables available from the HAICDDS dataset</w:t>
      </w:r>
    </w:p>
    <w:tbl>
      <w:tblPr>
        <w:tblStyle w:val="TableGrid"/>
        <w:tblW w:w="9984" w:type="dxa"/>
        <w:tblLook w:val="04A0" w:firstRow="1" w:lastRow="0" w:firstColumn="1" w:lastColumn="0" w:noHBand="0" w:noVBand="1"/>
      </w:tblPr>
      <w:tblGrid>
        <w:gridCol w:w="1561"/>
        <w:gridCol w:w="3732"/>
        <w:gridCol w:w="1952"/>
        <w:gridCol w:w="2739"/>
      </w:tblGrid>
      <w:tr w:rsidR="00766895" w:rsidRPr="00614AB1" w14:paraId="51EC1A23" w14:textId="77777777" w:rsidTr="00BE642E">
        <w:trPr>
          <w:trHeight w:val="843"/>
        </w:trPr>
        <w:tc>
          <w:tcPr>
            <w:tcW w:w="0" w:type="auto"/>
            <w:vAlign w:val="center"/>
            <w:hideMark/>
          </w:tcPr>
          <w:p w14:paraId="14B021B2" w14:textId="77777777" w:rsidR="00766895" w:rsidRPr="00614AB1" w:rsidRDefault="00766895" w:rsidP="00766895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Variable</w:t>
            </w:r>
          </w:p>
        </w:tc>
        <w:tc>
          <w:tcPr>
            <w:tcW w:w="0" w:type="auto"/>
            <w:vAlign w:val="center"/>
            <w:hideMark/>
          </w:tcPr>
          <w:p w14:paraId="44095C8A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363000C9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14:paraId="6A9AF303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Definition/measurement</w:t>
            </w:r>
          </w:p>
        </w:tc>
      </w:tr>
      <w:tr w:rsidR="00766895" w:rsidRPr="00614AB1" w14:paraId="77A8E28D" w14:textId="77777777" w:rsidTr="00BE642E">
        <w:trPr>
          <w:trHeight w:val="562"/>
        </w:trPr>
        <w:tc>
          <w:tcPr>
            <w:tcW w:w="0" w:type="auto"/>
            <w:vAlign w:val="center"/>
            <w:hideMark/>
          </w:tcPr>
          <w:p w14:paraId="69B38814" w14:textId="77777777" w:rsidR="00766895" w:rsidRPr="00614AB1" w:rsidRDefault="00766895" w:rsidP="00766895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Sex</w:t>
            </w:r>
          </w:p>
        </w:tc>
        <w:tc>
          <w:tcPr>
            <w:tcW w:w="0" w:type="auto"/>
            <w:vAlign w:val="center"/>
            <w:hideMark/>
          </w:tcPr>
          <w:p w14:paraId="27785F87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Biological sex</w:t>
            </w:r>
          </w:p>
        </w:tc>
        <w:tc>
          <w:tcPr>
            <w:tcW w:w="0" w:type="auto"/>
            <w:vAlign w:val="center"/>
            <w:hideMark/>
          </w:tcPr>
          <w:p w14:paraId="4FF585F9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Binary</w:t>
            </w:r>
          </w:p>
        </w:tc>
        <w:tc>
          <w:tcPr>
            <w:tcW w:w="0" w:type="auto"/>
            <w:vAlign w:val="center"/>
            <w:hideMark/>
          </w:tcPr>
          <w:p w14:paraId="192189AF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Male/female</w:t>
            </w:r>
          </w:p>
        </w:tc>
      </w:tr>
      <w:tr w:rsidR="00766895" w:rsidRPr="00614AB1" w14:paraId="5339C867" w14:textId="77777777" w:rsidTr="00BE642E">
        <w:trPr>
          <w:trHeight w:val="843"/>
        </w:trPr>
        <w:tc>
          <w:tcPr>
            <w:tcW w:w="0" w:type="auto"/>
            <w:vAlign w:val="center"/>
            <w:hideMark/>
          </w:tcPr>
          <w:p w14:paraId="25082B05" w14:textId="77777777" w:rsidR="00766895" w:rsidRPr="00614AB1" w:rsidRDefault="00766895" w:rsidP="00766895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14:paraId="45671298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Age at assessment</w:t>
            </w:r>
          </w:p>
        </w:tc>
        <w:tc>
          <w:tcPr>
            <w:tcW w:w="0" w:type="auto"/>
            <w:vAlign w:val="center"/>
            <w:hideMark/>
          </w:tcPr>
          <w:p w14:paraId="1E411867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Continuous</w:t>
            </w:r>
          </w:p>
        </w:tc>
        <w:tc>
          <w:tcPr>
            <w:tcW w:w="0" w:type="auto"/>
            <w:vAlign w:val="center"/>
            <w:hideMark/>
          </w:tcPr>
          <w:p w14:paraId="4251F053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Years</w:t>
            </w:r>
          </w:p>
        </w:tc>
      </w:tr>
      <w:tr w:rsidR="00766895" w:rsidRPr="00614AB1" w14:paraId="43E8B0D3" w14:textId="77777777" w:rsidTr="00BE642E">
        <w:trPr>
          <w:trHeight w:val="728"/>
        </w:trPr>
        <w:tc>
          <w:tcPr>
            <w:tcW w:w="0" w:type="auto"/>
            <w:vAlign w:val="center"/>
            <w:hideMark/>
          </w:tcPr>
          <w:p w14:paraId="6ACA0410" w14:textId="77777777" w:rsidR="00766895" w:rsidRPr="00614AB1" w:rsidRDefault="00766895" w:rsidP="00766895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Education</w:t>
            </w:r>
          </w:p>
        </w:tc>
        <w:tc>
          <w:tcPr>
            <w:tcW w:w="0" w:type="auto"/>
            <w:vAlign w:val="center"/>
            <w:hideMark/>
          </w:tcPr>
          <w:p w14:paraId="630AC230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Years of education</w:t>
            </w:r>
          </w:p>
        </w:tc>
        <w:tc>
          <w:tcPr>
            <w:tcW w:w="0" w:type="auto"/>
            <w:vAlign w:val="center"/>
            <w:hideMark/>
          </w:tcPr>
          <w:p w14:paraId="2EC88654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Continuous</w:t>
            </w:r>
          </w:p>
        </w:tc>
        <w:tc>
          <w:tcPr>
            <w:tcW w:w="0" w:type="auto"/>
            <w:vAlign w:val="center"/>
            <w:hideMark/>
          </w:tcPr>
          <w:p w14:paraId="5DD604A7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Total years of formal education</w:t>
            </w:r>
          </w:p>
        </w:tc>
      </w:tr>
      <w:tr w:rsidR="00766895" w:rsidRPr="00614AB1" w14:paraId="1DBABD1D" w14:textId="77777777" w:rsidTr="00BE642E">
        <w:trPr>
          <w:trHeight w:val="868"/>
        </w:trPr>
        <w:tc>
          <w:tcPr>
            <w:tcW w:w="0" w:type="auto"/>
            <w:vAlign w:val="center"/>
            <w:hideMark/>
          </w:tcPr>
          <w:p w14:paraId="50D475FA" w14:textId="77777777" w:rsidR="00766895" w:rsidRPr="00614AB1" w:rsidRDefault="00766895" w:rsidP="00766895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CDR</w:t>
            </w:r>
          </w:p>
        </w:tc>
        <w:tc>
          <w:tcPr>
            <w:tcW w:w="0" w:type="auto"/>
            <w:vAlign w:val="center"/>
            <w:hideMark/>
          </w:tcPr>
          <w:p w14:paraId="01BEE42C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Clinical Dementia Rating global score</w:t>
            </w:r>
          </w:p>
        </w:tc>
        <w:tc>
          <w:tcPr>
            <w:tcW w:w="0" w:type="auto"/>
            <w:vAlign w:val="center"/>
            <w:hideMark/>
          </w:tcPr>
          <w:p w14:paraId="13441220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Ordinal</w:t>
            </w:r>
          </w:p>
        </w:tc>
        <w:tc>
          <w:tcPr>
            <w:tcW w:w="0" w:type="auto"/>
            <w:vAlign w:val="center"/>
            <w:hideMark/>
          </w:tcPr>
          <w:p w14:paraId="35781A90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Global cognitive staging score (0, 0.5, 1, 2, 3)</w:t>
            </w:r>
          </w:p>
        </w:tc>
      </w:tr>
      <w:tr w:rsidR="00766895" w:rsidRPr="00614AB1" w14:paraId="5699F410" w14:textId="77777777" w:rsidTr="00BE642E">
        <w:trPr>
          <w:trHeight w:val="693"/>
        </w:trPr>
        <w:tc>
          <w:tcPr>
            <w:tcW w:w="0" w:type="auto"/>
            <w:vAlign w:val="center"/>
            <w:hideMark/>
          </w:tcPr>
          <w:p w14:paraId="1FF5B4CA" w14:textId="77777777" w:rsidR="00766895" w:rsidRPr="00614AB1" w:rsidRDefault="00766895" w:rsidP="00766895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CDRSB</w:t>
            </w:r>
          </w:p>
        </w:tc>
        <w:tc>
          <w:tcPr>
            <w:tcW w:w="0" w:type="auto"/>
            <w:vAlign w:val="center"/>
            <w:hideMark/>
          </w:tcPr>
          <w:p w14:paraId="30256627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CDR sum of boxes</w:t>
            </w:r>
          </w:p>
        </w:tc>
        <w:tc>
          <w:tcPr>
            <w:tcW w:w="0" w:type="auto"/>
            <w:vAlign w:val="center"/>
            <w:hideMark/>
          </w:tcPr>
          <w:p w14:paraId="25CCA58F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Continuous</w:t>
            </w:r>
          </w:p>
        </w:tc>
        <w:tc>
          <w:tcPr>
            <w:tcW w:w="0" w:type="auto"/>
            <w:vAlign w:val="center"/>
            <w:hideMark/>
          </w:tcPr>
          <w:p w14:paraId="36F82C0D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Sum of six CDR domain ratings (0–18)</w:t>
            </w:r>
          </w:p>
        </w:tc>
      </w:tr>
      <w:tr w:rsidR="00766895" w:rsidRPr="00614AB1" w14:paraId="79E6A21B" w14:textId="77777777" w:rsidTr="00BE642E">
        <w:trPr>
          <w:trHeight w:val="666"/>
        </w:trPr>
        <w:tc>
          <w:tcPr>
            <w:tcW w:w="0" w:type="auto"/>
            <w:vAlign w:val="center"/>
            <w:hideMark/>
          </w:tcPr>
          <w:p w14:paraId="6B34E513" w14:textId="77777777" w:rsidR="00766895" w:rsidRPr="00614AB1" w:rsidRDefault="00766895" w:rsidP="00766895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HTNA</w:t>
            </w:r>
          </w:p>
        </w:tc>
        <w:tc>
          <w:tcPr>
            <w:tcW w:w="0" w:type="auto"/>
            <w:vAlign w:val="center"/>
            <w:hideMark/>
          </w:tcPr>
          <w:p w14:paraId="6744ECE1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Hypertension</w:t>
            </w:r>
          </w:p>
        </w:tc>
        <w:tc>
          <w:tcPr>
            <w:tcW w:w="0" w:type="auto"/>
            <w:vAlign w:val="center"/>
            <w:hideMark/>
          </w:tcPr>
          <w:p w14:paraId="5A4071FE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Binary</w:t>
            </w:r>
          </w:p>
        </w:tc>
        <w:tc>
          <w:tcPr>
            <w:tcW w:w="0" w:type="auto"/>
            <w:vAlign w:val="center"/>
            <w:hideMark/>
          </w:tcPr>
          <w:p w14:paraId="7561F995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History of hypertension based on medical records/interview</w:t>
            </w:r>
          </w:p>
        </w:tc>
      </w:tr>
      <w:tr w:rsidR="00766895" w:rsidRPr="00614AB1" w14:paraId="018CB3E3" w14:textId="77777777" w:rsidTr="00BE642E">
        <w:trPr>
          <w:trHeight w:val="895"/>
        </w:trPr>
        <w:tc>
          <w:tcPr>
            <w:tcW w:w="0" w:type="auto"/>
            <w:vAlign w:val="center"/>
            <w:hideMark/>
          </w:tcPr>
          <w:p w14:paraId="1FE5EDBB" w14:textId="77777777" w:rsidR="00766895" w:rsidRPr="00614AB1" w:rsidRDefault="00766895" w:rsidP="00766895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DMA</w:t>
            </w:r>
          </w:p>
        </w:tc>
        <w:tc>
          <w:tcPr>
            <w:tcW w:w="0" w:type="auto"/>
            <w:vAlign w:val="center"/>
            <w:hideMark/>
          </w:tcPr>
          <w:p w14:paraId="52DDE597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Diabetes mellitus</w:t>
            </w:r>
          </w:p>
        </w:tc>
        <w:tc>
          <w:tcPr>
            <w:tcW w:w="0" w:type="auto"/>
            <w:vAlign w:val="center"/>
            <w:hideMark/>
          </w:tcPr>
          <w:p w14:paraId="25BDB6B6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Binary</w:t>
            </w:r>
          </w:p>
        </w:tc>
        <w:tc>
          <w:tcPr>
            <w:tcW w:w="0" w:type="auto"/>
            <w:vAlign w:val="center"/>
            <w:hideMark/>
          </w:tcPr>
          <w:p w14:paraId="7A172A52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History of diabetes mellitus based on medical records/interview</w:t>
            </w:r>
          </w:p>
        </w:tc>
      </w:tr>
      <w:tr w:rsidR="00766895" w:rsidRPr="00614AB1" w14:paraId="534B5BA3" w14:textId="77777777" w:rsidTr="00BE642E">
        <w:trPr>
          <w:trHeight w:val="508"/>
        </w:trPr>
        <w:tc>
          <w:tcPr>
            <w:tcW w:w="0" w:type="auto"/>
            <w:vAlign w:val="center"/>
            <w:hideMark/>
          </w:tcPr>
          <w:p w14:paraId="0DDDC444" w14:textId="77777777" w:rsidR="00766895" w:rsidRPr="00614AB1" w:rsidRDefault="00766895" w:rsidP="00766895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CADA</w:t>
            </w:r>
          </w:p>
        </w:tc>
        <w:tc>
          <w:tcPr>
            <w:tcW w:w="0" w:type="auto"/>
            <w:vAlign w:val="center"/>
            <w:hideMark/>
          </w:tcPr>
          <w:p w14:paraId="0FBF0C0C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Cardiovascular disease</w:t>
            </w:r>
          </w:p>
        </w:tc>
        <w:tc>
          <w:tcPr>
            <w:tcW w:w="0" w:type="auto"/>
            <w:vAlign w:val="center"/>
            <w:hideMark/>
          </w:tcPr>
          <w:p w14:paraId="2F3DCED6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Binary</w:t>
            </w:r>
          </w:p>
        </w:tc>
        <w:tc>
          <w:tcPr>
            <w:tcW w:w="0" w:type="auto"/>
            <w:vAlign w:val="center"/>
            <w:hideMark/>
          </w:tcPr>
          <w:p w14:paraId="7134B8D9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History of coronary/cardiovascular disease</w:t>
            </w:r>
          </w:p>
        </w:tc>
      </w:tr>
      <w:tr w:rsidR="00766895" w:rsidRPr="00614AB1" w14:paraId="7F2BDB8A" w14:textId="77777777" w:rsidTr="00BE642E">
        <w:trPr>
          <w:trHeight w:val="561"/>
        </w:trPr>
        <w:tc>
          <w:tcPr>
            <w:tcW w:w="0" w:type="auto"/>
            <w:vAlign w:val="center"/>
            <w:hideMark/>
          </w:tcPr>
          <w:p w14:paraId="0D075BD4" w14:textId="77777777" w:rsidR="00766895" w:rsidRPr="00614AB1" w:rsidRDefault="00766895" w:rsidP="00766895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DyslipidemiaA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5A7ECC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Dyslipidemia/hypercholesterolemia</w:t>
            </w:r>
          </w:p>
        </w:tc>
        <w:tc>
          <w:tcPr>
            <w:tcW w:w="0" w:type="auto"/>
            <w:vAlign w:val="center"/>
            <w:hideMark/>
          </w:tcPr>
          <w:p w14:paraId="20BF4D73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Binary</w:t>
            </w:r>
          </w:p>
        </w:tc>
        <w:tc>
          <w:tcPr>
            <w:tcW w:w="0" w:type="auto"/>
            <w:vAlign w:val="center"/>
            <w:hideMark/>
          </w:tcPr>
          <w:p w14:paraId="660AF9A2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History of dyslipidemia</w:t>
            </w:r>
          </w:p>
        </w:tc>
      </w:tr>
      <w:tr w:rsidR="00766895" w:rsidRPr="00614AB1" w14:paraId="00A6EE68" w14:textId="77777777" w:rsidTr="00BE642E">
        <w:trPr>
          <w:trHeight w:val="693"/>
        </w:trPr>
        <w:tc>
          <w:tcPr>
            <w:tcW w:w="0" w:type="auto"/>
            <w:vAlign w:val="center"/>
            <w:hideMark/>
          </w:tcPr>
          <w:p w14:paraId="50923BE9" w14:textId="77777777" w:rsidR="00766895" w:rsidRPr="00614AB1" w:rsidRDefault="00766895" w:rsidP="00766895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CASI</w:t>
            </w:r>
          </w:p>
        </w:tc>
        <w:tc>
          <w:tcPr>
            <w:tcW w:w="0" w:type="auto"/>
            <w:vAlign w:val="center"/>
            <w:hideMark/>
          </w:tcPr>
          <w:p w14:paraId="15114060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Cognitive Abilities Screening Instrument score</w:t>
            </w:r>
          </w:p>
        </w:tc>
        <w:tc>
          <w:tcPr>
            <w:tcW w:w="0" w:type="auto"/>
            <w:vAlign w:val="center"/>
            <w:hideMark/>
          </w:tcPr>
          <w:p w14:paraId="51DF5779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Continuous</w:t>
            </w:r>
          </w:p>
        </w:tc>
        <w:tc>
          <w:tcPr>
            <w:tcW w:w="0" w:type="auto"/>
            <w:vAlign w:val="center"/>
            <w:hideMark/>
          </w:tcPr>
          <w:p w14:paraId="002BAA6E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Global cognitive score (0–100)</w:t>
            </w:r>
          </w:p>
        </w:tc>
      </w:tr>
      <w:tr w:rsidR="00766895" w:rsidRPr="00614AB1" w14:paraId="1EC76403" w14:textId="77777777" w:rsidTr="00BE642E">
        <w:trPr>
          <w:trHeight w:val="693"/>
        </w:trPr>
        <w:tc>
          <w:tcPr>
            <w:tcW w:w="0" w:type="auto"/>
            <w:vAlign w:val="center"/>
            <w:hideMark/>
          </w:tcPr>
          <w:p w14:paraId="1F14B119" w14:textId="77777777" w:rsidR="00766895" w:rsidRPr="00614AB1" w:rsidRDefault="00766895" w:rsidP="00766895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MMSE</w:t>
            </w:r>
          </w:p>
        </w:tc>
        <w:tc>
          <w:tcPr>
            <w:tcW w:w="0" w:type="auto"/>
            <w:vAlign w:val="center"/>
            <w:hideMark/>
          </w:tcPr>
          <w:p w14:paraId="77DAD117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Mini-Mental State Examination score</w:t>
            </w:r>
          </w:p>
        </w:tc>
        <w:tc>
          <w:tcPr>
            <w:tcW w:w="0" w:type="auto"/>
            <w:vAlign w:val="center"/>
            <w:hideMark/>
          </w:tcPr>
          <w:p w14:paraId="20944FDD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Continuous</w:t>
            </w:r>
          </w:p>
        </w:tc>
        <w:tc>
          <w:tcPr>
            <w:tcW w:w="0" w:type="auto"/>
            <w:vAlign w:val="center"/>
            <w:hideMark/>
          </w:tcPr>
          <w:p w14:paraId="74C88DC0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Global cognitive screening score</w:t>
            </w:r>
          </w:p>
        </w:tc>
      </w:tr>
      <w:tr w:rsidR="00766895" w:rsidRPr="00614AB1" w14:paraId="36ADE2FB" w14:textId="77777777" w:rsidTr="00BE642E">
        <w:trPr>
          <w:trHeight w:val="1124"/>
        </w:trPr>
        <w:tc>
          <w:tcPr>
            <w:tcW w:w="0" w:type="auto"/>
            <w:vAlign w:val="center"/>
            <w:hideMark/>
          </w:tcPr>
          <w:p w14:paraId="6254837B" w14:textId="77777777" w:rsidR="00766895" w:rsidRPr="00614AB1" w:rsidRDefault="00766895" w:rsidP="00766895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MoCA</w:t>
            </w:r>
          </w:p>
        </w:tc>
        <w:tc>
          <w:tcPr>
            <w:tcW w:w="0" w:type="auto"/>
            <w:vAlign w:val="center"/>
            <w:hideMark/>
          </w:tcPr>
          <w:p w14:paraId="5F44EEF5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Montreal Cognitive Assessment score</w:t>
            </w:r>
          </w:p>
        </w:tc>
        <w:tc>
          <w:tcPr>
            <w:tcW w:w="0" w:type="auto"/>
            <w:vAlign w:val="center"/>
            <w:hideMark/>
          </w:tcPr>
          <w:p w14:paraId="72900EB5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Continuous</w:t>
            </w:r>
          </w:p>
        </w:tc>
        <w:tc>
          <w:tcPr>
            <w:tcW w:w="0" w:type="auto"/>
            <w:vAlign w:val="center"/>
            <w:hideMark/>
          </w:tcPr>
          <w:p w14:paraId="1B913090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Global cognitive screening score</w:t>
            </w:r>
          </w:p>
        </w:tc>
      </w:tr>
      <w:tr w:rsidR="00766895" w:rsidRPr="00614AB1" w14:paraId="280076FD" w14:textId="77777777" w:rsidTr="00BE642E">
        <w:trPr>
          <w:trHeight w:val="781"/>
        </w:trPr>
        <w:tc>
          <w:tcPr>
            <w:tcW w:w="0" w:type="auto"/>
            <w:vAlign w:val="center"/>
            <w:hideMark/>
          </w:tcPr>
          <w:p w14:paraId="47E98CAD" w14:textId="77777777" w:rsidR="00766895" w:rsidRPr="00614AB1" w:rsidRDefault="00766895" w:rsidP="00766895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NPI_SB</w:t>
            </w:r>
          </w:p>
        </w:tc>
        <w:tc>
          <w:tcPr>
            <w:tcW w:w="0" w:type="auto"/>
            <w:vAlign w:val="center"/>
            <w:hideMark/>
          </w:tcPr>
          <w:p w14:paraId="65C6AC5A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Neuropsychiatric Inventory sum of boxes</w:t>
            </w:r>
          </w:p>
        </w:tc>
        <w:tc>
          <w:tcPr>
            <w:tcW w:w="0" w:type="auto"/>
            <w:vAlign w:val="center"/>
            <w:hideMark/>
          </w:tcPr>
          <w:p w14:paraId="11CEDAEE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Continuous</w:t>
            </w:r>
          </w:p>
        </w:tc>
        <w:tc>
          <w:tcPr>
            <w:tcW w:w="0" w:type="auto"/>
            <w:vAlign w:val="center"/>
            <w:hideMark/>
          </w:tcPr>
          <w:p w14:paraId="47B194F5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Neuropsychiatric symptom severity score</w:t>
            </w:r>
          </w:p>
        </w:tc>
      </w:tr>
      <w:tr w:rsidR="00766895" w:rsidRPr="00614AB1" w14:paraId="43CB353F" w14:textId="77777777" w:rsidTr="00BE642E">
        <w:trPr>
          <w:trHeight w:val="868"/>
        </w:trPr>
        <w:tc>
          <w:tcPr>
            <w:tcW w:w="0" w:type="auto"/>
            <w:vAlign w:val="center"/>
            <w:hideMark/>
          </w:tcPr>
          <w:p w14:paraId="34E188E0" w14:textId="77777777" w:rsidR="00766895" w:rsidRPr="00614AB1" w:rsidRDefault="00766895" w:rsidP="00766895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IADL</w:t>
            </w:r>
          </w:p>
        </w:tc>
        <w:tc>
          <w:tcPr>
            <w:tcW w:w="0" w:type="auto"/>
            <w:vAlign w:val="center"/>
            <w:hideMark/>
          </w:tcPr>
          <w:p w14:paraId="4B4CD65C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Instrumental Activities of Daily Living score</w:t>
            </w:r>
          </w:p>
        </w:tc>
        <w:tc>
          <w:tcPr>
            <w:tcW w:w="0" w:type="auto"/>
            <w:vAlign w:val="center"/>
            <w:hideMark/>
          </w:tcPr>
          <w:p w14:paraId="5DC87138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Continuous</w:t>
            </w:r>
          </w:p>
        </w:tc>
        <w:tc>
          <w:tcPr>
            <w:tcW w:w="0" w:type="auto"/>
            <w:vAlign w:val="center"/>
            <w:hideMark/>
          </w:tcPr>
          <w:p w14:paraId="6DAC5D76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Functional ability score (0–8)</w:t>
            </w:r>
          </w:p>
        </w:tc>
      </w:tr>
      <w:tr w:rsidR="00766895" w:rsidRPr="00614AB1" w14:paraId="49E41BD5" w14:textId="77777777" w:rsidTr="00BE642E">
        <w:trPr>
          <w:trHeight w:val="956"/>
        </w:trPr>
        <w:tc>
          <w:tcPr>
            <w:tcW w:w="0" w:type="auto"/>
            <w:vAlign w:val="center"/>
            <w:hideMark/>
          </w:tcPr>
          <w:p w14:paraId="65C69CBC" w14:textId="77777777" w:rsidR="00766895" w:rsidRPr="00614AB1" w:rsidRDefault="00766895" w:rsidP="00766895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M567</w:t>
            </w:r>
          </w:p>
        </w:tc>
        <w:tc>
          <w:tcPr>
            <w:tcW w:w="0" w:type="auto"/>
            <w:vAlign w:val="center"/>
            <w:hideMark/>
          </w:tcPr>
          <w:p w14:paraId="0F77B2E3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Memory-related variable (dataset-specific HAICDDS variable)</w:t>
            </w:r>
          </w:p>
        </w:tc>
        <w:tc>
          <w:tcPr>
            <w:tcW w:w="0" w:type="auto"/>
            <w:vAlign w:val="center"/>
            <w:hideMark/>
          </w:tcPr>
          <w:p w14:paraId="7E167917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Continuous/derived</w:t>
            </w:r>
          </w:p>
        </w:tc>
        <w:tc>
          <w:tcPr>
            <w:tcW w:w="0" w:type="auto"/>
            <w:vAlign w:val="center"/>
            <w:hideMark/>
          </w:tcPr>
          <w:p w14:paraId="3F306443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Original HAICDDS cognitive variable</w:t>
            </w:r>
          </w:p>
        </w:tc>
      </w:tr>
      <w:tr w:rsidR="00766895" w:rsidRPr="00614AB1" w14:paraId="6FABBB2D" w14:textId="77777777" w:rsidTr="00BE642E">
        <w:trPr>
          <w:trHeight w:val="948"/>
        </w:trPr>
        <w:tc>
          <w:tcPr>
            <w:tcW w:w="0" w:type="auto"/>
            <w:vAlign w:val="center"/>
            <w:hideMark/>
          </w:tcPr>
          <w:p w14:paraId="4F0C9A5D" w14:textId="77777777" w:rsidR="00766895" w:rsidRPr="00614AB1" w:rsidRDefault="00766895" w:rsidP="00766895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M0103</w:t>
            </w:r>
          </w:p>
        </w:tc>
        <w:tc>
          <w:tcPr>
            <w:tcW w:w="0" w:type="auto"/>
            <w:vAlign w:val="center"/>
            <w:hideMark/>
          </w:tcPr>
          <w:p w14:paraId="318AAF69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Memory-related variable (dataset-specific HAICDDS variable)</w:t>
            </w:r>
          </w:p>
        </w:tc>
        <w:tc>
          <w:tcPr>
            <w:tcW w:w="0" w:type="auto"/>
            <w:vAlign w:val="center"/>
            <w:hideMark/>
          </w:tcPr>
          <w:p w14:paraId="30782FE1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Continuous/derived</w:t>
            </w:r>
          </w:p>
        </w:tc>
        <w:tc>
          <w:tcPr>
            <w:tcW w:w="0" w:type="auto"/>
            <w:vAlign w:val="center"/>
            <w:hideMark/>
          </w:tcPr>
          <w:p w14:paraId="0DD19153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Original HAICDDS cognitive variable</w:t>
            </w:r>
          </w:p>
        </w:tc>
      </w:tr>
      <w:tr w:rsidR="00766895" w:rsidRPr="00614AB1" w14:paraId="36924AD5" w14:textId="77777777" w:rsidTr="00BE642E">
        <w:trPr>
          <w:trHeight w:val="1317"/>
        </w:trPr>
        <w:tc>
          <w:tcPr>
            <w:tcW w:w="0" w:type="auto"/>
            <w:vAlign w:val="center"/>
            <w:hideMark/>
          </w:tcPr>
          <w:p w14:paraId="2A388E62" w14:textId="77777777" w:rsidR="00766895" w:rsidRPr="00614AB1" w:rsidRDefault="00766895" w:rsidP="00766895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M5670103</w:t>
            </w:r>
          </w:p>
        </w:tc>
        <w:tc>
          <w:tcPr>
            <w:tcW w:w="0" w:type="auto"/>
            <w:vAlign w:val="center"/>
            <w:hideMark/>
          </w:tcPr>
          <w:p w14:paraId="56BB01C5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Composite memory-related variable (dataset-specific HAICDDS variable)</w:t>
            </w:r>
          </w:p>
        </w:tc>
        <w:tc>
          <w:tcPr>
            <w:tcW w:w="0" w:type="auto"/>
            <w:vAlign w:val="center"/>
            <w:hideMark/>
          </w:tcPr>
          <w:p w14:paraId="5F3FB6EF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Continuous/derived</w:t>
            </w:r>
          </w:p>
        </w:tc>
        <w:tc>
          <w:tcPr>
            <w:tcW w:w="0" w:type="auto"/>
            <w:vAlign w:val="center"/>
            <w:hideMark/>
          </w:tcPr>
          <w:p w14:paraId="2A59DCE5" w14:textId="77777777" w:rsidR="00766895" w:rsidRPr="00614AB1" w:rsidRDefault="00766895" w:rsidP="00766895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Original HAICDDS cognitive variable</w:t>
            </w:r>
          </w:p>
        </w:tc>
      </w:tr>
    </w:tbl>
    <w:p w14:paraId="28DB508F" w14:textId="7442E8C1" w:rsidR="003074E1" w:rsidRPr="00614AB1" w:rsidRDefault="00466E1A" w:rsidP="00466E1A">
      <w:pPr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>Abbreviations: CDR: Clinical Dementia Rating; CDRSB: Clinical Dementia Rating Sum of Boxes; HTNA: hypertension; DMA: diabetes mellitus; CADA: coronary artery or cardiovascular disease; CASI: Cognitive Abilities Screening Instrument; MMSE: Mini-Mental State Examination; MoCA: Montreal Cognitive Assessment; NPI-SB: Neuropsychiatric Inventory Sum of Boxes; IADL: Instrumental Activities of Daily Living; HAICDDS: History-Based Artificial Intelligence Clinical Dementia Diagnostic System.</w:t>
      </w:r>
    </w:p>
    <w:p w14:paraId="3B9E6FBA" w14:textId="77777777" w:rsidR="003074E1" w:rsidRPr="00614AB1" w:rsidRDefault="003074E1">
      <w:pPr>
        <w:rPr>
          <w:rFonts w:asciiTheme="majorBidi" w:hAnsiTheme="majorBidi" w:cstheme="majorBidi"/>
          <w:sz w:val="22"/>
          <w:szCs w:val="22"/>
        </w:rPr>
      </w:pPr>
    </w:p>
    <w:p w14:paraId="1D0671A9" w14:textId="77777777" w:rsidR="003074E1" w:rsidRPr="00614AB1" w:rsidRDefault="003074E1">
      <w:pPr>
        <w:rPr>
          <w:rFonts w:asciiTheme="majorBidi" w:hAnsiTheme="majorBidi" w:cstheme="majorBidi"/>
          <w:sz w:val="22"/>
          <w:szCs w:val="22"/>
        </w:rPr>
      </w:pPr>
    </w:p>
    <w:p w14:paraId="7BCD9099" w14:textId="77777777" w:rsidR="003074E1" w:rsidRPr="00614AB1" w:rsidRDefault="003074E1">
      <w:pPr>
        <w:rPr>
          <w:rFonts w:asciiTheme="majorBidi" w:hAnsiTheme="majorBidi" w:cstheme="majorBidi"/>
          <w:sz w:val="22"/>
          <w:szCs w:val="22"/>
        </w:rPr>
      </w:pPr>
    </w:p>
    <w:p w14:paraId="318F970D" w14:textId="77777777" w:rsidR="003074E1" w:rsidRPr="00614AB1" w:rsidRDefault="003074E1">
      <w:pPr>
        <w:rPr>
          <w:rFonts w:asciiTheme="majorBidi" w:hAnsiTheme="majorBidi" w:cstheme="majorBidi"/>
          <w:sz w:val="22"/>
          <w:szCs w:val="22"/>
        </w:rPr>
      </w:pPr>
    </w:p>
    <w:p w14:paraId="33685A80" w14:textId="77777777" w:rsidR="003074E1" w:rsidRPr="00614AB1" w:rsidRDefault="003074E1">
      <w:pPr>
        <w:rPr>
          <w:rFonts w:asciiTheme="majorBidi" w:hAnsiTheme="majorBidi" w:cstheme="majorBidi"/>
          <w:sz w:val="22"/>
          <w:szCs w:val="22"/>
        </w:rPr>
      </w:pPr>
    </w:p>
    <w:p w14:paraId="41455032" w14:textId="77777777" w:rsidR="003074E1" w:rsidRPr="00614AB1" w:rsidRDefault="003074E1">
      <w:pPr>
        <w:rPr>
          <w:rFonts w:asciiTheme="majorBidi" w:hAnsiTheme="majorBidi" w:cstheme="majorBidi"/>
          <w:sz w:val="22"/>
          <w:szCs w:val="22"/>
        </w:rPr>
      </w:pPr>
    </w:p>
    <w:p w14:paraId="11F1408E" w14:textId="77777777" w:rsidR="003074E1" w:rsidRPr="00614AB1" w:rsidRDefault="003074E1">
      <w:pPr>
        <w:rPr>
          <w:rFonts w:asciiTheme="majorBidi" w:hAnsiTheme="majorBidi" w:cstheme="majorBidi"/>
          <w:sz w:val="22"/>
          <w:szCs w:val="22"/>
        </w:rPr>
      </w:pPr>
    </w:p>
    <w:p w14:paraId="76BBCACE" w14:textId="77777777" w:rsidR="003074E1" w:rsidRPr="00614AB1" w:rsidRDefault="003074E1">
      <w:pPr>
        <w:rPr>
          <w:rFonts w:asciiTheme="majorBidi" w:hAnsiTheme="majorBidi" w:cstheme="majorBidi"/>
          <w:sz w:val="22"/>
          <w:szCs w:val="22"/>
        </w:rPr>
      </w:pPr>
    </w:p>
    <w:p w14:paraId="10ABEE62" w14:textId="77777777" w:rsidR="003074E1" w:rsidRPr="00614AB1" w:rsidRDefault="003074E1">
      <w:pPr>
        <w:rPr>
          <w:rFonts w:asciiTheme="majorBidi" w:hAnsiTheme="majorBidi" w:cstheme="majorBidi"/>
          <w:sz w:val="22"/>
          <w:szCs w:val="22"/>
        </w:rPr>
      </w:pPr>
    </w:p>
    <w:p w14:paraId="1D62BAB0" w14:textId="77777777" w:rsidR="003074E1" w:rsidRPr="00614AB1" w:rsidRDefault="003074E1">
      <w:pPr>
        <w:rPr>
          <w:rFonts w:asciiTheme="majorBidi" w:hAnsiTheme="majorBidi" w:cstheme="majorBidi"/>
          <w:sz w:val="22"/>
          <w:szCs w:val="22"/>
        </w:rPr>
      </w:pPr>
    </w:p>
    <w:p w14:paraId="04A85AA3" w14:textId="77777777" w:rsidR="003074E1" w:rsidRPr="00614AB1" w:rsidRDefault="003074E1">
      <w:pPr>
        <w:rPr>
          <w:rFonts w:asciiTheme="majorBidi" w:hAnsiTheme="majorBidi" w:cstheme="majorBidi"/>
          <w:sz w:val="22"/>
          <w:szCs w:val="22"/>
        </w:rPr>
      </w:pPr>
    </w:p>
    <w:p w14:paraId="10FF3941" w14:textId="77777777" w:rsidR="003074E1" w:rsidRPr="00614AB1" w:rsidRDefault="003074E1">
      <w:pPr>
        <w:rPr>
          <w:rFonts w:asciiTheme="majorBidi" w:hAnsiTheme="majorBidi" w:cstheme="majorBidi"/>
          <w:sz w:val="22"/>
          <w:szCs w:val="22"/>
        </w:rPr>
      </w:pPr>
    </w:p>
    <w:p w14:paraId="15533C90" w14:textId="77777777" w:rsidR="003074E1" w:rsidRPr="00614AB1" w:rsidRDefault="003074E1">
      <w:pPr>
        <w:rPr>
          <w:rFonts w:asciiTheme="majorBidi" w:hAnsiTheme="majorBidi" w:cstheme="majorBidi"/>
          <w:sz w:val="22"/>
          <w:szCs w:val="22"/>
        </w:rPr>
      </w:pPr>
    </w:p>
    <w:p w14:paraId="76F6F089" w14:textId="77777777" w:rsidR="0033303F" w:rsidRPr="00614AB1" w:rsidRDefault="0033303F">
      <w:pPr>
        <w:rPr>
          <w:rFonts w:asciiTheme="majorBidi" w:hAnsiTheme="majorBidi" w:cstheme="majorBidi"/>
          <w:sz w:val="22"/>
          <w:szCs w:val="22"/>
        </w:rPr>
      </w:pPr>
    </w:p>
    <w:p w14:paraId="387991D3" w14:textId="77777777" w:rsidR="0033303F" w:rsidRDefault="0033303F">
      <w:pPr>
        <w:rPr>
          <w:rFonts w:asciiTheme="majorBidi" w:hAnsiTheme="majorBidi" w:cstheme="majorBidi"/>
          <w:sz w:val="22"/>
          <w:szCs w:val="22"/>
        </w:rPr>
      </w:pPr>
    </w:p>
    <w:p w14:paraId="4B2721B1" w14:textId="77777777" w:rsidR="00614AB1" w:rsidRPr="00614AB1" w:rsidRDefault="00614AB1">
      <w:pPr>
        <w:rPr>
          <w:rFonts w:asciiTheme="majorBidi" w:hAnsiTheme="majorBidi" w:cstheme="majorBidi"/>
          <w:sz w:val="22"/>
          <w:szCs w:val="22"/>
        </w:rPr>
      </w:pPr>
    </w:p>
    <w:p w14:paraId="2E4F8637" w14:textId="77777777" w:rsidR="00F44856" w:rsidRPr="00614AB1" w:rsidRDefault="00F44856">
      <w:pPr>
        <w:rPr>
          <w:rFonts w:asciiTheme="majorBidi" w:hAnsiTheme="majorBidi" w:cstheme="majorBidi"/>
          <w:sz w:val="22"/>
          <w:szCs w:val="22"/>
        </w:rPr>
      </w:pPr>
    </w:p>
    <w:p w14:paraId="22758A23" w14:textId="18E57E39" w:rsidR="000B196B" w:rsidRPr="00614AB1" w:rsidRDefault="000B196B">
      <w:pPr>
        <w:rPr>
          <w:rFonts w:asciiTheme="majorBidi" w:hAnsiTheme="majorBidi" w:cstheme="majorBidi"/>
          <w:b/>
          <w:bCs/>
          <w:sz w:val="22"/>
          <w:szCs w:val="22"/>
        </w:rPr>
      </w:pPr>
      <w:r w:rsidRPr="00614AB1">
        <w:rPr>
          <w:rFonts w:asciiTheme="majorBidi" w:hAnsiTheme="majorBidi" w:cstheme="majorBidi"/>
          <w:b/>
          <w:bCs/>
          <w:sz w:val="22"/>
          <w:szCs w:val="22"/>
        </w:rPr>
        <w:lastRenderedPageBreak/>
        <w:t>Multi</w:t>
      </w:r>
      <w:r w:rsidR="00BE2BF4">
        <w:rPr>
          <w:rFonts w:asciiTheme="majorBidi" w:hAnsiTheme="majorBidi" w:cstheme="majorBidi"/>
          <w:b/>
          <w:bCs/>
          <w:sz w:val="22"/>
          <w:szCs w:val="22"/>
        </w:rPr>
        <w:t xml:space="preserve">class </w:t>
      </w:r>
      <w:r w:rsidRPr="00614AB1">
        <w:rPr>
          <w:rFonts w:asciiTheme="majorBidi" w:hAnsiTheme="majorBidi" w:cstheme="majorBidi"/>
          <w:b/>
          <w:bCs/>
          <w:sz w:val="22"/>
          <w:szCs w:val="22"/>
        </w:rPr>
        <w:t>classification</w:t>
      </w:r>
    </w:p>
    <w:p w14:paraId="4B85C70C" w14:textId="09C3A76E" w:rsidR="00F1291C" w:rsidRPr="00614AB1" w:rsidRDefault="00F1291C" w:rsidP="00321890">
      <w:pPr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>Supplementary Table S</w:t>
      </w:r>
      <w:r w:rsidR="00E33C06" w:rsidRPr="00614AB1">
        <w:rPr>
          <w:rFonts w:asciiTheme="majorBidi" w:hAnsiTheme="majorBidi" w:cstheme="majorBidi"/>
          <w:sz w:val="22"/>
          <w:szCs w:val="22"/>
        </w:rPr>
        <w:t>2</w:t>
      </w:r>
      <w:r w:rsidRPr="00614AB1">
        <w:rPr>
          <w:rFonts w:asciiTheme="majorBidi" w:hAnsiTheme="majorBidi" w:cstheme="majorBidi"/>
          <w:sz w:val="22"/>
          <w:szCs w:val="22"/>
        </w:rPr>
        <w:t xml:space="preserve">. Repeated stratified 5×5 cross-validation performance of standard machine-learning models for </w:t>
      </w:r>
      <w:r w:rsidR="00321890">
        <w:rPr>
          <w:rFonts w:asciiTheme="majorBidi" w:hAnsiTheme="majorBidi" w:cstheme="majorBidi"/>
          <w:sz w:val="22"/>
          <w:szCs w:val="22"/>
        </w:rPr>
        <w:t>m</w:t>
      </w:r>
      <w:r w:rsidR="00321890" w:rsidRPr="00321890">
        <w:rPr>
          <w:rFonts w:asciiTheme="majorBidi" w:hAnsiTheme="majorBidi" w:cstheme="majorBidi"/>
          <w:sz w:val="22"/>
          <w:szCs w:val="22"/>
        </w:rPr>
        <w:t>ulticlass classification</w:t>
      </w:r>
      <w:r w:rsidRPr="00614AB1">
        <w:rPr>
          <w:rFonts w:asciiTheme="majorBidi" w:hAnsiTheme="majorBidi" w:cstheme="majorBidi"/>
          <w:sz w:val="22"/>
          <w:szCs w:val="22"/>
        </w:rPr>
        <w:t>.</w:t>
      </w:r>
    </w:p>
    <w:tbl>
      <w:tblPr>
        <w:tblStyle w:val="TableGrid"/>
        <w:tblW w:w="9977" w:type="dxa"/>
        <w:tblLook w:val="04A0" w:firstRow="1" w:lastRow="0" w:firstColumn="1" w:lastColumn="0" w:noHBand="0" w:noVBand="1"/>
      </w:tblPr>
      <w:tblGrid>
        <w:gridCol w:w="791"/>
        <w:gridCol w:w="949"/>
        <w:gridCol w:w="1257"/>
        <w:gridCol w:w="1372"/>
        <w:gridCol w:w="1356"/>
        <w:gridCol w:w="1368"/>
        <w:gridCol w:w="940"/>
        <w:gridCol w:w="946"/>
        <w:gridCol w:w="998"/>
      </w:tblGrid>
      <w:tr w:rsidR="0049232C" w:rsidRPr="00614AB1" w14:paraId="684CEF02" w14:textId="77777777" w:rsidTr="00391F3A">
        <w:trPr>
          <w:trHeight w:val="346"/>
        </w:trPr>
        <w:tc>
          <w:tcPr>
            <w:tcW w:w="0" w:type="auto"/>
            <w:vAlign w:val="center"/>
            <w:hideMark/>
          </w:tcPr>
          <w:p w14:paraId="4CBB995C" w14:textId="77777777" w:rsidR="00391F3A" w:rsidRPr="00614AB1" w:rsidRDefault="00391F3A" w:rsidP="00545D3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53F7369D" w14:textId="77777777" w:rsidR="00391F3A" w:rsidRPr="00614AB1" w:rsidRDefault="00391F3A" w:rsidP="00391F3A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AUC (mean ± SD)</w:t>
            </w:r>
          </w:p>
        </w:tc>
        <w:tc>
          <w:tcPr>
            <w:tcW w:w="0" w:type="auto"/>
            <w:vAlign w:val="center"/>
            <w:hideMark/>
          </w:tcPr>
          <w:p w14:paraId="4DF6F6DB" w14:textId="77777777" w:rsidR="00391F3A" w:rsidRPr="00614AB1" w:rsidRDefault="00391F3A" w:rsidP="00391F3A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Accuracy (mean ± SD)</w:t>
            </w:r>
          </w:p>
        </w:tc>
        <w:tc>
          <w:tcPr>
            <w:tcW w:w="0" w:type="auto"/>
            <w:vAlign w:val="center"/>
            <w:hideMark/>
          </w:tcPr>
          <w:p w14:paraId="166916E3" w14:textId="77777777" w:rsidR="00391F3A" w:rsidRPr="00614AB1" w:rsidRDefault="00391F3A" w:rsidP="00391F3A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Balanced accuracy (mean ± SD)</w:t>
            </w:r>
          </w:p>
        </w:tc>
        <w:tc>
          <w:tcPr>
            <w:tcW w:w="0" w:type="auto"/>
            <w:vAlign w:val="center"/>
            <w:hideMark/>
          </w:tcPr>
          <w:p w14:paraId="589FC872" w14:textId="77777777" w:rsidR="00391F3A" w:rsidRPr="00614AB1" w:rsidRDefault="00391F3A" w:rsidP="00391F3A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Sensitivity (mean ± SD)</w:t>
            </w:r>
          </w:p>
        </w:tc>
        <w:tc>
          <w:tcPr>
            <w:tcW w:w="0" w:type="auto"/>
            <w:vAlign w:val="center"/>
            <w:hideMark/>
          </w:tcPr>
          <w:p w14:paraId="04D9B048" w14:textId="77777777" w:rsidR="00391F3A" w:rsidRPr="00614AB1" w:rsidRDefault="00391F3A" w:rsidP="00391F3A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Specificity (mean ± SD)</w:t>
            </w:r>
          </w:p>
        </w:tc>
        <w:tc>
          <w:tcPr>
            <w:tcW w:w="0" w:type="auto"/>
            <w:vAlign w:val="center"/>
            <w:hideMark/>
          </w:tcPr>
          <w:p w14:paraId="2E4C7F17" w14:textId="4BC6D5C0" w:rsidR="00391F3A" w:rsidRPr="00614AB1" w:rsidRDefault="00391F3A" w:rsidP="00391F3A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PPV</w:t>
            </w:r>
            <w:r w:rsidR="00321890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321890"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(mean ± SD)</w:t>
            </w:r>
          </w:p>
        </w:tc>
        <w:tc>
          <w:tcPr>
            <w:tcW w:w="0" w:type="auto"/>
            <w:vAlign w:val="center"/>
            <w:hideMark/>
          </w:tcPr>
          <w:p w14:paraId="47B47364" w14:textId="5C29334D" w:rsidR="00391F3A" w:rsidRPr="00614AB1" w:rsidRDefault="00391F3A" w:rsidP="00391F3A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NPV</w:t>
            </w:r>
            <w:r w:rsidR="00321890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321890"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(mean ± SD)</w:t>
            </w:r>
          </w:p>
        </w:tc>
        <w:tc>
          <w:tcPr>
            <w:tcW w:w="0" w:type="auto"/>
            <w:vAlign w:val="center"/>
            <w:hideMark/>
          </w:tcPr>
          <w:p w14:paraId="70BB9B97" w14:textId="77777777" w:rsidR="00391F3A" w:rsidRPr="00614AB1" w:rsidRDefault="00391F3A" w:rsidP="00391F3A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F1 score (mean ± SD)</w:t>
            </w:r>
          </w:p>
        </w:tc>
      </w:tr>
      <w:tr w:rsidR="00545D37" w:rsidRPr="00614AB1" w14:paraId="6D0AAC1E" w14:textId="77777777" w:rsidTr="00545D37">
        <w:trPr>
          <w:trHeight w:val="692"/>
        </w:trPr>
        <w:tc>
          <w:tcPr>
            <w:tcW w:w="0" w:type="auto"/>
            <w:vAlign w:val="center"/>
            <w:hideMark/>
          </w:tcPr>
          <w:p w14:paraId="6A7A0301" w14:textId="0B3ADCE6" w:rsidR="00545D37" w:rsidRPr="00614AB1" w:rsidRDefault="00545D37" w:rsidP="00545D3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RF</w:t>
            </w:r>
          </w:p>
        </w:tc>
        <w:tc>
          <w:tcPr>
            <w:tcW w:w="0" w:type="auto"/>
            <w:vAlign w:val="center"/>
            <w:hideMark/>
          </w:tcPr>
          <w:p w14:paraId="65D2310D" w14:textId="67F2C005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0.832 ± 0.015</w:t>
            </w:r>
          </w:p>
        </w:tc>
        <w:tc>
          <w:tcPr>
            <w:tcW w:w="0" w:type="auto"/>
            <w:vAlign w:val="center"/>
            <w:hideMark/>
          </w:tcPr>
          <w:p w14:paraId="4BB0AAF2" w14:textId="0DA31FFA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0.675 ± 0.032</w:t>
            </w:r>
          </w:p>
        </w:tc>
        <w:tc>
          <w:tcPr>
            <w:tcW w:w="0" w:type="auto"/>
            <w:vAlign w:val="center"/>
            <w:hideMark/>
          </w:tcPr>
          <w:p w14:paraId="539ADCFB" w14:textId="32A08CFD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0.735 ± 0.026</w:t>
            </w:r>
          </w:p>
        </w:tc>
        <w:tc>
          <w:tcPr>
            <w:tcW w:w="0" w:type="auto"/>
            <w:vAlign w:val="center"/>
            <w:hideMark/>
          </w:tcPr>
          <w:p w14:paraId="771C6591" w14:textId="4077E01D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0.636 ± 0.035</w:t>
            </w:r>
          </w:p>
        </w:tc>
        <w:tc>
          <w:tcPr>
            <w:tcW w:w="0" w:type="auto"/>
            <w:vAlign w:val="center"/>
            <w:hideMark/>
          </w:tcPr>
          <w:p w14:paraId="17716A75" w14:textId="3AA1916E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0.834 ± 0.018</w:t>
            </w:r>
          </w:p>
        </w:tc>
        <w:tc>
          <w:tcPr>
            <w:tcW w:w="0" w:type="auto"/>
            <w:vAlign w:val="center"/>
            <w:hideMark/>
          </w:tcPr>
          <w:p w14:paraId="750DCADD" w14:textId="4D7659DF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0.624 ± 0.032</w:t>
            </w:r>
          </w:p>
        </w:tc>
        <w:tc>
          <w:tcPr>
            <w:tcW w:w="0" w:type="auto"/>
            <w:vAlign w:val="center"/>
            <w:hideMark/>
          </w:tcPr>
          <w:p w14:paraId="2D2C819D" w14:textId="71E8CF89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rtl/>
                <w:lang w:bidi="fa-IR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0.832 ± 0.021</w:t>
            </w:r>
          </w:p>
        </w:tc>
        <w:tc>
          <w:tcPr>
            <w:tcW w:w="0" w:type="auto"/>
            <w:vAlign w:val="center"/>
            <w:hideMark/>
          </w:tcPr>
          <w:p w14:paraId="1F752B4B" w14:textId="32583095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0.626 ± 0.031</w:t>
            </w:r>
          </w:p>
        </w:tc>
      </w:tr>
      <w:tr w:rsidR="00545D37" w:rsidRPr="00614AB1" w14:paraId="55EAD40B" w14:textId="77777777" w:rsidTr="00545D37">
        <w:trPr>
          <w:trHeight w:val="346"/>
        </w:trPr>
        <w:tc>
          <w:tcPr>
            <w:tcW w:w="0" w:type="auto"/>
            <w:vAlign w:val="center"/>
            <w:hideMark/>
          </w:tcPr>
          <w:p w14:paraId="4D79ECDD" w14:textId="23439A09" w:rsidR="00545D37" w:rsidRPr="00614AB1" w:rsidRDefault="00545D37" w:rsidP="00545D3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SVM</w:t>
            </w:r>
          </w:p>
        </w:tc>
        <w:tc>
          <w:tcPr>
            <w:tcW w:w="0" w:type="auto"/>
            <w:vAlign w:val="center"/>
            <w:hideMark/>
          </w:tcPr>
          <w:p w14:paraId="5980BEC3" w14:textId="533D961B" w:rsidR="00545D37" w:rsidRPr="00614AB1" w:rsidRDefault="00F74D54" w:rsidP="00F74D5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</w:t>
            </w:r>
            <w:r w:rsidR="00CF6851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45</w:t>
            </w: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r w:rsidR="00545D37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± 0.</w:t>
            </w: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</w:t>
            </w:r>
            <w:r w:rsidR="00CF6851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3B232EEF" w14:textId="67DFFD97" w:rsidR="00545D37" w:rsidRPr="00614AB1" w:rsidRDefault="00F74D54" w:rsidP="00F74D5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</w:t>
            </w:r>
            <w:r w:rsidR="00CF6851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689</w:t>
            </w:r>
            <w:r w:rsidR="00545D37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± 0.0</w:t>
            </w:r>
            <w:r w:rsidR="00CF6851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4FCC5679" w14:textId="040084A2" w:rsidR="00545D37" w:rsidRPr="00614AB1" w:rsidRDefault="00F74D54" w:rsidP="00F74D5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0.72 </w:t>
            </w:r>
            <w:r w:rsidR="00545D37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± 0.0</w:t>
            </w:r>
            <w:r w:rsidR="00CF6851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6D1E3D04" w14:textId="49386BC7" w:rsidR="00545D37" w:rsidRPr="00614AB1" w:rsidRDefault="00F74D54" w:rsidP="00F74D5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</w:t>
            </w:r>
            <w:r w:rsidR="00CF6851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609</w:t>
            </w: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r w:rsidR="00545D37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± 0.0</w:t>
            </w:r>
            <w:r w:rsidR="00CF6851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</w:t>
            </w: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C17B339" w14:textId="4FD61EAC" w:rsidR="00545D37" w:rsidRPr="00614AB1" w:rsidRDefault="00F74D54" w:rsidP="00F74D5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</w:t>
            </w:r>
            <w:r w:rsidR="00CF6851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831</w:t>
            </w: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r w:rsidR="00545D37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± 0.0</w:t>
            </w:r>
            <w:r w:rsidR="00CF6851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7443536B" w14:textId="1CC2B17A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rtl/>
                <w:lang w:bidi="fa-IR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0.6</w:t>
            </w:r>
            <w:r w:rsidR="00CF6851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39</w:t>
            </w: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± 0.013</w:t>
            </w:r>
          </w:p>
        </w:tc>
        <w:tc>
          <w:tcPr>
            <w:tcW w:w="0" w:type="auto"/>
            <w:vAlign w:val="center"/>
            <w:hideMark/>
          </w:tcPr>
          <w:p w14:paraId="55E4152C" w14:textId="6ED3C444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highlight w:val="yellow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</w:t>
            </w:r>
            <w:r w:rsidR="00CF6851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43</w:t>
            </w: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± 0.023</w:t>
            </w:r>
          </w:p>
        </w:tc>
        <w:tc>
          <w:tcPr>
            <w:tcW w:w="0" w:type="auto"/>
            <w:vAlign w:val="center"/>
            <w:hideMark/>
          </w:tcPr>
          <w:p w14:paraId="2A0D2901" w14:textId="26C3CAD7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0.617 ± 0.021</w:t>
            </w:r>
          </w:p>
        </w:tc>
      </w:tr>
      <w:tr w:rsidR="00545D37" w:rsidRPr="00614AB1" w14:paraId="5AEA67F0" w14:textId="77777777" w:rsidTr="00545D37">
        <w:trPr>
          <w:trHeight w:val="692"/>
        </w:trPr>
        <w:tc>
          <w:tcPr>
            <w:tcW w:w="0" w:type="auto"/>
            <w:vAlign w:val="center"/>
            <w:hideMark/>
          </w:tcPr>
          <w:p w14:paraId="2CD58B2E" w14:textId="58B36479" w:rsidR="00545D37" w:rsidRPr="00614AB1" w:rsidRDefault="00545D37" w:rsidP="00545D3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NB</w:t>
            </w:r>
          </w:p>
        </w:tc>
        <w:tc>
          <w:tcPr>
            <w:tcW w:w="0" w:type="auto"/>
            <w:vAlign w:val="center"/>
            <w:hideMark/>
          </w:tcPr>
          <w:p w14:paraId="17492DBE" w14:textId="643577A6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0.82 ± 0.01</w:t>
            </w:r>
            <w:r w:rsidR="00F62960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D6C972E" w14:textId="03EE79D1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0.65</w:t>
            </w:r>
            <w:r w:rsidR="00F62960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</w:t>
            </w: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± 0.02</w:t>
            </w:r>
            <w:r w:rsidR="00F62960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9F0B2A6" w14:textId="13AAD90A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0.7</w:t>
            </w:r>
            <w:r w:rsidR="00F62960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23</w:t>
            </w: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± 0.0</w:t>
            </w:r>
            <w:r w:rsidR="00F62960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22027CB9" w14:textId="419331B0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rtl/>
                <w:lang w:bidi="fa-IR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</w:t>
            </w:r>
            <w:r w:rsidR="00F62960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624</w:t>
            </w: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± 0.0</w:t>
            </w:r>
            <w:r w:rsidR="00F62960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547786C5" w14:textId="505285B6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</w:t>
            </w:r>
            <w:r w:rsidR="00F62960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23</w:t>
            </w: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± 0.01</w:t>
            </w:r>
            <w:r w:rsidR="00F62960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87A0AF0" w14:textId="54997A2A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</w:t>
            </w:r>
            <w:r w:rsidR="00F62960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592</w:t>
            </w: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± 0.0</w:t>
            </w:r>
            <w:r w:rsidR="00F62960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4D0244B8" w14:textId="77DA93E1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0.82</w:t>
            </w:r>
            <w:r w:rsidR="00F62960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1</w:t>
            </w: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± 0.01</w:t>
            </w:r>
            <w:r w:rsidR="00F62960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B133523" w14:textId="754511E8" w:rsidR="00545D37" w:rsidRPr="00614AB1" w:rsidRDefault="00F74D54" w:rsidP="00F74D5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rtl/>
                <w:lang w:bidi="fa-IR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</w:t>
            </w:r>
            <w:r w:rsidR="00F62960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598</w:t>
            </w:r>
            <w:r w:rsidR="0032189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r w:rsidR="00545D37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± 0.0</w:t>
            </w:r>
            <w:r w:rsidR="00F62960"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29</w:t>
            </w:r>
          </w:p>
        </w:tc>
      </w:tr>
      <w:tr w:rsidR="00545D37" w:rsidRPr="00614AB1" w14:paraId="68977752" w14:textId="77777777" w:rsidTr="00545D37">
        <w:trPr>
          <w:trHeight w:val="692"/>
        </w:trPr>
        <w:tc>
          <w:tcPr>
            <w:tcW w:w="0" w:type="auto"/>
            <w:vAlign w:val="center"/>
            <w:hideMark/>
          </w:tcPr>
          <w:p w14:paraId="6DA25580" w14:textId="7CFC9DC2" w:rsidR="00545D37" w:rsidRPr="00614AB1" w:rsidRDefault="00545D37" w:rsidP="00545D3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DT</w:t>
            </w:r>
          </w:p>
        </w:tc>
        <w:tc>
          <w:tcPr>
            <w:tcW w:w="0" w:type="auto"/>
            <w:vAlign w:val="center"/>
            <w:hideMark/>
          </w:tcPr>
          <w:p w14:paraId="07B6FE3F" w14:textId="7D9DD10E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0.746 ± 0.045</w:t>
            </w:r>
          </w:p>
        </w:tc>
        <w:tc>
          <w:tcPr>
            <w:tcW w:w="0" w:type="auto"/>
            <w:vAlign w:val="center"/>
            <w:hideMark/>
          </w:tcPr>
          <w:p w14:paraId="12447C59" w14:textId="3FD0D586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0.635 ± 0.038</w:t>
            </w:r>
          </w:p>
        </w:tc>
        <w:tc>
          <w:tcPr>
            <w:tcW w:w="0" w:type="auto"/>
            <w:vAlign w:val="center"/>
            <w:hideMark/>
          </w:tcPr>
          <w:p w14:paraId="6863246B" w14:textId="09AF7501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0.705 ± 0.031</w:t>
            </w:r>
          </w:p>
        </w:tc>
        <w:tc>
          <w:tcPr>
            <w:tcW w:w="0" w:type="auto"/>
            <w:vAlign w:val="center"/>
            <w:hideMark/>
          </w:tcPr>
          <w:p w14:paraId="3E78FEA7" w14:textId="47934BDF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0.598 ± 0.046</w:t>
            </w:r>
          </w:p>
        </w:tc>
        <w:tc>
          <w:tcPr>
            <w:tcW w:w="0" w:type="auto"/>
            <w:vAlign w:val="center"/>
            <w:hideMark/>
          </w:tcPr>
          <w:p w14:paraId="42CE2815" w14:textId="3DCE82BD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0.813 ± 0.018</w:t>
            </w:r>
          </w:p>
        </w:tc>
        <w:tc>
          <w:tcPr>
            <w:tcW w:w="0" w:type="auto"/>
            <w:vAlign w:val="center"/>
            <w:hideMark/>
          </w:tcPr>
          <w:p w14:paraId="79E4782E" w14:textId="12B4F76A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0.566 ± 0.053</w:t>
            </w:r>
          </w:p>
        </w:tc>
        <w:tc>
          <w:tcPr>
            <w:tcW w:w="0" w:type="auto"/>
            <w:vAlign w:val="center"/>
            <w:hideMark/>
          </w:tcPr>
          <w:p w14:paraId="4CE372A6" w14:textId="469C5FC9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0.819 ± 0.023</w:t>
            </w:r>
          </w:p>
        </w:tc>
        <w:tc>
          <w:tcPr>
            <w:tcW w:w="0" w:type="auto"/>
            <w:vAlign w:val="center"/>
            <w:hideMark/>
          </w:tcPr>
          <w:p w14:paraId="4CB2208C" w14:textId="2140D90A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0.567 ± 0.050</w:t>
            </w:r>
          </w:p>
        </w:tc>
      </w:tr>
      <w:tr w:rsidR="00545D37" w:rsidRPr="00614AB1" w14:paraId="21DAFC37" w14:textId="77777777" w:rsidTr="00545D37">
        <w:trPr>
          <w:trHeight w:val="346"/>
        </w:trPr>
        <w:tc>
          <w:tcPr>
            <w:tcW w:w="0" w:type="auto"/>
            <w:vAlign w:val="center"/>
            <w:hideMark/>
          </w:tcPr>
          <w:p w14:paraId="15C9642D" w14:textId="7268B81C" w:rsidR="00545D37" w:rsidRPr="00614AB1" w:rsidRDefault="00545D37" w:rsidP="00545D3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KNN</w:t>
            </w:r>
          </w:p>
        </w:tc>
        <w:tc>
          <w:tcPr>
            <w:tcW w:w="0" w:type="auto"/>
            <w:vAlign w:val="center"/>
            <w:hideMark/>
          </w:tcPr>
          <w:p w14:paraId="6A14CE96" w14:textId="69F39554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0.789 ± 0.024</w:t>
            </w:r>
          </w:p>
        </w:tc>
        <w:tc>
          <w:tcPr>
            <w:tcW w:w="0" w:type="auto"/>
            <w:vAlign w:val="center"/>
            <w:hideMark/>
          </w:tcPr>
          <w:p w14:paraId="3B465232" w14:textId="6AC5FB64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0.605 ± 0.023</w:t>
            </w:r>
          </w:p>
        </w:tc>
        <w:tc>
          <w:tcPr>
            <w:tcW w:w="0" w:type="auto"/>
            <w:vAlign w:val="center"/>
            <w:hideMark/>
          </w:tcPr>
          <w:p w14:paraId="13CC0BC1" w14:textId="5EDF8476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0.705 ± 0.012</w:t>
            </w:r>
          </w:p>
        </w:tc>
        <w:tc>
          <w:tcPr>
            <w:tcW w:w="0" w:type="auto"/>
            <w:vAlign w:val="center"/>
            <w:hideMark/>
          </w:tcPr>
          <w:p w14:paraId="15EB9873" w14:textId="7E3EFC72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0.598 ± 0.016</w:t>
            </w:r>
          </w:p>
        </w:tc>
        <w:tc>
          <w:tcPr>
            <w:tcW w:w="0" w:type="auto"/>
            <w:vAlign w:val="center"/>
            <w:hideMark/>
          </w:tcPr>
          <w:p w14:paraId="0A442323" w14:textId="0D5CF6D8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0.812 ± 0.013</w:t>
            </w:r>
          </w:p>
        </w:tc>
        <w:tc>
          <w:tcPr>
            <w:tcW w:w="0" w:type="auto"/>
            <w:vAlign w:val="center"/>
            <w:hideMark/>
          </w:tcPr>
          <w:p w14:paraId="7304A165" w14:textId="55FBF9B6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0.568 ± 0.025</w:t>
            </w:r>
          </w:p>
        </w:tc>
        <w:tc>
          <w:tcPr>
            <w:tcW w:w="0" w:type="auto"/>
            <w:vAlign w:val="center"/>
            <w:hideMark/>
          </w:tcPr>
          <w:p w14:paraId="13B09BED" w14:textId="41B082A5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rtl/>
                <w:lang w:bidi="fa-IR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0.801 ± 0.013</w:t>
            </w:r>
          </w:p>
        </w:tc>
        <w:tc>
          <w:tcPr>
            <w:tcW w:w="0" w:type="auto"/>
            <w:vAlign w:val="center"/>
            <w:hideMark/>
          </w:tcPr>
          <w:p w14:paraId="795A8CDD" w14:textId="6DA35E48" w:rsidR="00545D37" w:rsidRPr="00614AB1" w:rsidRDefault="00545D37" w:rsidP="00545D3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0.561 ± 0.026</w:t>
            </w:r>
          </w:p>
        </w:tc>
      </w:tr>
    </w:tbl>
    <w:p w14:paraId="65D27AE7" w14:textId="4EEA63D8" w:rsidR="00F1291C" w:rsidRPr="00614AB1" w:rsidRDefault="00466E1A" w:rsidP="00466E1A">
      <w:pPr>
        <w:jc w:val="both"/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>Abbreviations: RF: random forest; SVM: support vector machine; NB: naïve Bayes; DT: decision tree; KNN: k-nearest neighbors; SMOTENC: Synthetic Minority Oversampling Technique for Nominal and Continuous Features; AUC: area under the receiver operating characteristic curve; SD: standard deviation; PPV: positive predictive value; NPV: negative predictive value.</w:t>
      </w:r>
    </w:p>
    <w:p w14:paraId="7B6A5B3C" w14:textId="77777777" w:rsidR="00614AB1" w:rsidRDefault="00614AB1" w:rsidP="00BE3965">
      <w:pPr>
        <w:rPr>
          <w:rFonts w:asciiTheme="majorBidi" w:hAnsiTheme="majorBidi" w:cstheme="majorBidi"/>
          <w:sz w:val="22"/>
          <w:szCs w:val="22"/>
        </w:rPr>
      </w:pPr>
    </w:p>
    <w:p w14:paraId="048BA07A" w14:textId="77777777" w:rsidR="00614AB1" w:rsidRDefault="00614AB1" w:rsidP="00BE3965">
      <w:pPr>
        <w:rPr>
          <w:rFonts w:asciiTheme="majorBidi" w:hAnsiTheme="majorBidi" w:cstheme="majorBidi"/>
          <w:sz w:val="22"/>
          <w:szCs w:val="22"/>
        </w:rPr>
      </w:pPr>
    </w:p>
    <w:p w14:paraId="16AE446E" w14:textId="77777777" w:rsidR="00614AB1" w:rsidRDefault="00614AB1" w:rsidP="00BE3965">
      <w:pPr>
        <w:rPr>
          <w:rFonts w:asciiTheme="majorBidi" w:hAnsiTheme="majorBidi" w:cstheme="majorBidi"/>
          <w:sz w:val="22"/>
          <w:szCs w:val="22"/>
        </w:rPr>
      </w:pPr>
    </w:p>
    <w:p w14:paraId="7D1ACCF5" w14:textId="77777777" w:rsidR="00614AB1" w:rsidRDefault="00614AB1" w:rsidP="00BE3965">
      <w:pPr>
        <w:rPr>
          <w:rFonts w:asciiTheme="majorBidi" w:hAnsiTheme="majorBidi" w:cstheme="majorBidi"/>
          <w:sz w:val="22"/>
          <w:szCs w:val="22"/>
        </w:rPr>
      </w:pPr>
    </w:p>
    <w:p w14:paraId="15E2D3C2" w14:textId="77777777" w:rsidR="00614AB1" w:rsidRDefault="00614AB1" w:rsidP="00BE3965">
      <w:pPr>
        <w:rPr>
          <w:rFonts w:asciiTheme="majorBidi" w:hAnsiTheme="majorBidi" w:cstheme="majorBidi"/>
          <w:sz w:val="22"/>
          <w:szCs w:val="22"/>
        </w:rPr>
      </w:pPr>
    </w:p>
    <w:p w14:paraId="42771067" w14:textId="77777777" w:rsidR="00614AB1" w:rsidRDefault="00614AB1" w:rsidP="00BE3965">
      <w:pPr>
        <w:rPr>
          <w:rFonts w:asciiTheme="majorBidi" w:hAnsiTheme="majorBidi" w:cstheme="majorBidi"/>
          <w:sz w:val="22"/>
          <w:szCs w:val="22"/>
        </w:rPr>
      </w:pPr>
    </w:p>
    <w:p w14:paraId="2CA73459" w14:textId="77777777" w:rsidR="00614AB1" w:rsidRDefault="00614AB1" w:rsidP="00BE3965">
      <w:pPr>
        <w:rPr>
          <w:rFonts w:asciiTheme="majorBidi" w:hAnsiTheme="majorBidi" w:cstheme="majorBidi"/>
          <w:sz w:val="22"/>
          <w:szCs w:val="22"/>
        </w:rPr>
      </w:pPr>
    </w:p>
    <w:p w14:paraId="23A7AA8E" w14:textId="77777777" w:rsidR="00614AB1" w:rsidRDefault="00614AB1" w:rsidP="00BE3965">
      <w:pPr>
        <w:rPr>
          <w:rFonts w:asciiTheme="majorBidi" w:hAnsiTheme="majorBidi" w:cstheme="majorBidi"/>
          <w:sz w:val="22"/>
          <w:szCs w:val="22"/>
        </w:rPr>
      </w:pPr>
    </w:p>
    <w:p w14:paraId="212B8554" w14:textId="77777777" w:rsidR="00614AB1" w:rsidRDefault="00614AB1" w:rsidP="00BE3965">
      <w:pPr>
        <w:rPr>
          <w:rFonts w:asciiTheme="majorBidi" w:hAnsiTheme="majorBidi" w:cstheme="majorBidi"/>
          <w:sz w:val="22"/>
          <w:szCs w:val="22"/>
        </w:rPr>
      </w:pPr>
    </w:p>
    <w:p w14:paraId="1E0D377F" w14:textId="77777777" w:rsidR="00614AB1" w:rsidRDefault="00614AB1" w:rsidP="00BE3965">
      <w:pPr>
        <w:rPr>
          <w:rFonts w:asciiTheme="majorBidi" w:hAnsiTheme="majorBidi" w:cstheme="majorBidi"/>
          <w:sz w:val="22"/>
          <w:szCs w:val="22"/>
        </w:rPr>
      </w:pPr>
    </w:p>
    <w:p w14:paraId="10739F2C" w14:textId="77777777" w:rsidR="00614AB1" w:rsidRDefault="00614AB1" w:rsidP="00BE3965">
      <w:pPr>
        <w:rPr>
          <w:rFonts w:asciiTheme="majorBidi" w:hAnsiTheme="majorBidi" w:cstheme="majorBidi"/>
          <w:sz w:val="22"/>
          <w:szCs w:val="22"/>
        </w:rPr>
      </w:pPr>
    </w:p>
    <w:p w14:paraId="1ED36A99" w14:textId="77777777" w:rsidR="009A5C2A" w:rsidRDefault="009A5C2A" w:rsidP="00BE3965">
      <w:pPr>
        <w:rPr>
          <w:rFonts w:asciiTheme="majorBidi" w:hAnsiTheme="majorBidi" w:cstheme="majorBidi"/>
          <w:sz w:val="22"/>
          <w:szCs w:val="22"/>
        </w:rPr>
      </w:pPr>
    </w:p>
    <w:p w14:paraId="224BCF6C" w14:textId="77777777" w:rsidR="009A5C2A" w:rsidRDefault="009A5C2A" w:rsidP="00BE3965">
      <w:pPr>
        <w:rPr>
          <w:rFonts w:asciiTheme="majorBidi" w:hAnsiTheme="majorBidi" w:cstheme="majorBidi"/>
          <w:sz w:val="22"/>
          <w:szCs w:val="22"/>
        </w:rPr>
      </w:pPr>
    </w:p>
    <w:p w14:paraId="38F17992" w14:textId="77777777" w:rsidR="00614AB1" w:rsidRDefault="00614AB1" w:rsidP="00BE3965">
      <w:pPr>
        <w:rPr>
          <w:rFonts w:asciiTheme="majorBidi" w:hAnsiTheme="majorBidi" w:cstheme="majorBidi"/>
          <w:sz w:val="22"/>
          <w:szCs w:val="22"/>
        </w:rPr>
      </w:pPr>
    </w:p>
    <w:p w14:paraId="672E9D90" w14:textId="7EA67759" w:rsidR="00F1291C" w:rsidRPr="00614AB1" w:rsidRDefault="00391F3A" w:rsidP="00321890">
      <w:pPr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lastRenderedPageBreak/>
        <w:t>Supplementary Table S</w:t>
      </w:r>
      <w:r w:rsidR="00E33C06" w:rsidRPr="00614AB1">
        <w:rPr>
          <w:rFonts w:asciiTheme="majorBidi" w:hAnsiTheme="majorBidi" w:cstheme="majorBidi"/>
          <w:sz w:val="22"/>
          <w:szCs w:val="22"/>
        </w:rPr>
        <w:t>3</w:t>
      </w:r>
      <w:r w:rsidRPr="00614AB1">
        <w:rPr>
          <w:rFonts w:asciiTheme="majorBidi" w:hAnsiTheme="majorBidi" w:cstheme="majorBidi"/>
          <w:sz w:val="22"/>
          <w:szCs w:val="22"/>
        </w:rPr>
        <w:t xml:space="preserve">. Repeated stratified </w:t>
      </w:r>
      <w:r w:rsidR="00BE3965" w:rsidRPr="00614AB1">
        <w:rPr>
          <w:rFonts w:asciiTheme="majorBidi" w:hAnsiTheme="majorBidi" w:cstheme="majorBidi"/>
          <w:sz w:val="22"/>
          <w:szCs w:val="22"/>
        </w:rPr>
        <w:t xml:space="preserve">5×5 </w:t>
      </w:r>
      <w:r w:rsidRPr="00614AB1">
        <w:rPr>
          <w:rFonts w:asciiTheme="majorBidi" w:hAnsiTheme="majorBidi" w:cstheme="majorBidi"/>
          <w:sz w:val="22"/>
          <w:szCs w:val="22"/>
        </w:rPr>
        <w:t xml:space="preserve">cross-validation performance of imbalance-adjusted </w:t>
      </w:r>
      <w:r w:rsidR="00321890">
        <w:rPr>
          <w:rFonts w:asciiTheme="majorBidi" w:hAnsiTheme="majorBidi" w:cstheme="majorBidi"/>
          <w:sz w:val="22"/>
          <w:szCs w:val="22"/>
        </w:rPr>
        <w:t>m</w:t>
      </w:r>
      <w:r w:rsidR="00321890" w:rsidRPr="00321890">
        <w:rPr>
          <w:rFonts w:asciiTheme="majorBidi" w:hAnsiTheme="majorBidi" w:cstheme="majorBidi"/>
          <w:sz w:val="22"/>
          <w:szCs w:val="22"/>
        </w:rPr>
        <w:t>ulticlass classification</w:t>
      </w:r>
      <w:r w:rsidR="00321890">
        <w:rPr>
          <w:rFonts w:asciiTheme="majorBidi" w:hAnsiTheme="majorBidi" w:cstheme="majorBidi"/>
          <w:sz w:val="22"/>
          <w:szCs w:val="22"/>
        </w:rPr>
        <w:t xml:space="preserve"> </w:t>
      </w:r>
      <w:r w:rsidRPr="00614AB1">
        <w:rPr>
          <w:rFonts w:asciiTheme="majorBidi" w:hAnsiTheme="majorBidi" w:cstheme="majorBidi"/>
          <w:sz w:val="22"/>
          <w:szCs w:val="22"/>
        </w:rPr>
        <w:t>models.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1388"/>
        <w:gridCol w:w="832"/>
        <w:gridCol w:w="1130"/>
        <w:gridCol w:w="1156"/>
        <w:gridCol w:w="1229"/>
        <w:gridCol w:w="1241"/>
        <w:gridCol w:w="828"/>
        <w:gridCol w:w="831"/>
        <w:gridCol w:w="1260"/>
      </w:tblGrid>
      <w:tr w:rsidR="00B054CE" w:rsidRPr="00614AB1" w14:paraId="3E9F66AA" w14:textId="77777777" w:rsidTr="00466E1A">
        <w:trPr>
          <w:trHeight w:val="589"/>
        </w:trPr>
        <w:tc>
          <w:tcPr>
            <w:tcW w:w="0" w:type="auto"/>
            <w:vAlign w:val="center"/>
            <w:hideMark/>
          </w:tcPr>
          <w:p w14:paraId="75EA258C" w14:textId="77777777" w:rsidR="00B054CE" w:rsidRPr="00614AB1" w:rsidRDefault="00B054CE" w:rsidP="00B054CE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32AF7162" w14:textId="77777777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AUC (mean ± SD)</w:t>
            </w:r>
          </w:p>
        </w:tc>
        <w:tc>
          <w:tcPr>
            <w:tcW w:w="0" w:type="auto"/>
            <w:vAlign w:val="center"/>
            <w:hideMark/>
          </w:tcPr>
          <w:p w14:paraId="0F9D8A75" w14:textId="77777777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Accuracy (mean ± SD)</w:t>
            </w:r>
          </w:p>
        </w:tc>
        <w:tc>
          <w:tcPr>
            <w:tcW w:w="0" w:type="auto"/>
            <w:vAlign w:val="center"/>
            <w:hideMark/>
          </w:tcPr>
          <w:p w14:paraId="29D5536B" w14:textId="77777777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Balanced accuracy (mean ± SD)</w:t>
            </w:r>
          </w:p>
        </w:tc>
        <w:tc>
          <w:tcPr>
            <w:tcW w:w="0" w:type="auto"/>
            <w:vAlign w:val="center"/>
            <w:hideMark/>
          </w:tcPr>
          <w:p w14:paraId="77EDEA16" w14:textId="77777777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Sensitivity (mean ± SD)</w:t>
            </w:r>
          </w:p>
        </w:tc>
        <w:tc>
          <w:tcPr>
            <w:tcW w:w="0" w:type="auto"/>
            <w:vAlign w:val="center"/>
            <w:hideMark/>
          </w:tcPr>
          <w:p w14:paraId="7D3A535C" w14:textId="77777777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Specificity (mean ± SD)</w:t>
            </w:r>
          </w:p>
        </w:tc>
        <w:tc>
          <w:tcPr>
            <w:tcW w:w="0" w:type="auto"/>
            <w:vAlign w:val="center"/>
          </w:tcPr>
          <w:p w14:paraId="7D877A51" w14:textId="3F44A5A8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PPV (mean ± SD)</w:t>
            </w:r>
          </w:p>
        </w:tc>
        <w:tc>
          <w:tcPr>
            <w:tcW w:w="0" w:type="auto"/>
            <w:vAlign w:val="center"/>
          </w:tcPr>
          <w:p w14:paraId="40671BEB" w14:textId="22751BF4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NPV (mean ± SD)</w:t>
            </w:r>
          </w:p>
        </w:tc>
        <w:tc>
          <w:tcPr>
            <w:tcW w:w="1260" w:type="dxa"/>
            <w:vAlign w:val="center"/>
            <w:hideMark/>
          </w:tcPr>
          <w:p w14:paraId="419CFCEA" w14:textId="70C7E9F4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F1 score (mean ± SD)</w:t>
            </w:r>
          </w:p>
        </w:tc>
      </w:tr>
      <w:tr w:rsidR="00B054CE" w:rsidRPr="00614AB1" w14:paraId="583D70A9" w14:textId="77777777" w:rsidTr="00466E1A">
        <w:trPr>
          <w:trHeight w:val="883"/>
        </w:trPr>
        <w:tc>
          <w:tcPr>
            <w:tcW w:w="0" w:type="auto"/>
            <w:vAlign w:val="center"/>
            <w:hideMark/>
          </w:tcPr>
          <w:p w14:paraId="04325071" w14:textId="58162A89" w:rsidR="00B054CE" w:rsidRPr="00614AB1" w:rsidRDefault="00B054CE" w:rsidP="00B054CE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Class-weighted RF</w:t>
            </w:r>
          </w:p>
        </w:tc>
        <w:tc>
          <w:tcPr>
            <w:tcW w:w="0" w:type="auto"/>
            <w:vAlign w:val="center"/>
            <w:hideMark/>
          </w:tcPr>
          <w:p w14:paraId="1944B9DF" w14:textId="09958B76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0.828 ± 0.026</w:t>
            </w:r>
          </w:p>
        </w:tc>
        <w:tc>
          <w:tcPr>
            <w:tcW w:w="0" w:type="auto"/>
            <w:vAlign w:val="center"/>
            <w:hideMark/>
          </w:tcPr>
          <w:p w14:paraId="7C9B6A0A" w14:textId="4F3F9F6E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0.670 ± 0.036</w:t>
            </w:r>
          </w:p>
        </w:tc>
        <w:tc>
          <w:tcPr>
            <w:tcW w:w="0" w:type="auto"/>
            <w:vAlign w:val="center"/>
            <w:hideMark/>
          </w:tcPr>
          <w:p w14:paraId="713FED27" w14:textId="4147DEB6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0.727 ± 0.027</w:t>
            </w:r>
          </w:p>
        </w:tc>
        <w:tc>
          <w:tcPr>
            <w:tcW w:w="0" w:type="auto"/>
            <w:vAlign w:val="center"/>
            <w:hideMark/>
          </w:tcPr>
          <w:p w14:paraId="3C79E42F" w14:textId="60C8ED21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0.625 ± 0.036</w:t>
            </w:r>
          </w:p>
        </w:tc>
        <w:tc>
          <w:tcPr>
            <w:tcW w:w="0" w:type="auto"/>
            <w:vAlign w:val="center"/>
            <w:hideMark/>
          </w:tcPr>
          <w:p w14:paraId="2B33B205" w14:textId="5FF91253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0.830 ± 0.020</w:t>
            </w:r>
          </w:p>
        </w:tc>
        <w:tc>
          <w:tcPr>
            <w:tcW w:w="0" w:type="auto"/>
            <w:vAlign w:val="center"/>
          </w:tcPr>
          <w:p w14:paraId="46824EE9" w14:textId="76E01AB8" w:rsidR="00B054CE" w:rsidRPr="00614AB1" w:rsidRDefault="00AE2692" w:rsidP="003A6953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0.613 ± 0.036</w:t>
            </w:r>
          </w:p>
        </w:tc>
        <w:tc>
          <w:tcPr>
            <w:tcW w:w="0" w:type="auto"/>
            <w:vAlign w:val="center"/>
          </w:tcPr>
          <w:p w14:paraId="729E0D2B" w14:textId="37A0AF45" w:rsidR="00B054CE" w:rsidRPr="00614AB1" w:rsidRDefault="00AE2692" w:rsidP="003A6953">
            <w:pPr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fa-IR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0.830 ± 0.022</w:t>
            </w:r>
          </w:p>
        </w:tc>
        <w:tc>
          <w:tcPr>
            <w:tcW w:w="1260" w:type="dxa"/>
            <w:vAlign w:val="center"/>
            <w:hideMark/>
          </w:tcPr>
          <w:p w14:paraId="79414693" w14:textId="4EA6DDF6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0.615 ± 0.035</w:t>
            </w:r>
          </w:p>
        </w:tc>
      </w:tr>
      <w:tr w:rsidR="00B054CE" w:rsidRPr="00614AB1" w14:paraId="72EBF12B" w14:textId="77777777" w:rsidTr="00466E1A">
        <w:trPr>
          <w:trHeight w:val="883"/>
        </w:trPr>
        <w:tc>
          <w:tcPr>
            <w:tcW w:w="0" w:type="auto"/>
            <w:vAlign w:val="center"/>
            <w:hideMark/>
          </w:tcPr>
          <w:p w14:paraId="4817D597" w14:textId="3D7FA0C1" w:rsidR="00B054CE" w:rsidRPr="00614AB1" w:rsidRDefault="00B054CE" w:rsidP="00B054CE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Class-weighted SVM</w:t>
            </w:r>
          </w:p>
        </w:tc>
        <w:tc>
          <w:tcPr>
            <w:tcW w:w="0" w:type="auto"/>
            <w:vAlign w:val="center"/>
            <w:hideMark/>
          </w:tcPr>
          <w:p w14:paraId="5569E5A9" w14:textId="1BA1942B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0.845 ± 0.018</w:t>
            </w:r>
          </w:p>
        </w:tc>
        <w:tc>
          <w:tcPr>
            <w:tcW w:w="0" w:type="auto"/>
            <w:vAlign w:val="center"/>
            <w:hideMark/>
          </w:tcPr>
          <w:p w14:paraId="5A9C5C22" w14:textId="22F61491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0.699 ± 0.032</w:t>
            </w:r>
          </w:p>
        </w:tc>
        <w:tc>
          <w:tcPr>
            <w:tcW w:w="0" w:type="auto"/>
            <w:vAlign w:val="center"/>
            <w:hideMark/>
          </w:tcPr>
          <w:p w14:paraId="3B877917" w14:textId="44AE3689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0.724 ± 0.030</w:t>
            </w:r>
          </w:p>
        </w:tc>
        <w:tc>
          <w:tcPr>
            <w:tcW w:w="0" w:type="auto"/>
            <w:vAlign w:val="center"/>
            <w:hideMark/>
          </w:tcPr>
          <w:p w14:paraId="573D410B" w14:textId="7C440859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0.6</w:t>
            </w:r>
            <w:r w:rsidR="00CF6851" w:rsidRPr="00614AB1">
              <w:rPr>
                <w:rFonts w:asciiTheme="majorBidi" w:hAnsiTheme="majorBidi" w:cstheme="majorBidi"/>
                <w:sz w:val="22"/>
                <w:szCs w:val="22"/>
              </w:rPr>
              <w:t>25</w:t>
            </w:r>
            <w:r w:rsidRPr="00614AB1">
              <w:rPr>
                <w:rFonts w:asciiTheme="majorBidi" w:hAnsiTheme="majorBidi" w:cstheme="majorBidi"/>
                <w:sz w:val="22"/>
                <w:szCs w:val="22"/>
              </w:rPr>
              <w:t xml:space="preserve"> ± 0.037</w:t>
            </w:r>
          </w:p>
        </w:tc>
        <w:tc>
          <w:tcPr>
            <w:tcW w:w="0" w:type="auto"/>
            <w:vAlign w:val="center"/>
            <w:hideMark/>
          </w:tcPr>
          <w:p w14:paraId="63F52D18" w14:textId="648D815F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0.83</w:t>
            </w:r>
            <w:r w:rsidR="00CF6851" w:rsidRPr="00614AB1">
              <w:rPr>
                <w:rFonts w:asciiTheme="majorBidi" w:hAnsiTheme="majorBidi" w:cstheme="majorBidi"/>
                <w:sz w:val="22"/>
                <w:szCs w:val="22"/>
              </w:rPr>
              <w:t>8</w:t>
            </w:r>
            <w:r w:rsidRPr="00614AB1">
              <w:rPr>
                <w:rFonts w:asciiTheme="majorBidi" w:hAnsiTheme="majorBidi" w:cstheme="majorBidi"/>
                <w:sz w:val="22"/>
                <w:szCs w:val="22"/>
              </w:rPr>
              <w:t xml:space="preserve"> ± 0.0</w:t>
            </w:r>
            <w:r w:rsidR="00CF6851" w:rsidRPr="00614AB1">
              <w:rPr>
                <w:rFonts w:asciiTheme="majorBidi" w:hAnsiTheme="majorBidi" w:cstheme="majorBidi"/>
                <w:sz w:val="22"/>
                <w:szCs w:val="22"/>
              </w:rPr>
              <w:t>19</w:t>
            </w:r>
          </w:p>
        </w:tc>
        <w:tc>
          <w:tcPr>
            <w:tcW w:w="0" w:type="auto"/>
            <w:vAlign w:val="center"/>
          </w:tcPr>
          <w:p w14:paraId="555FAE3E" w14:textId="593D3554" w:rsidR="00B054CE" w:rsidRPr="00614AB1" w:rsidRDefault="003A6953" w:rsidP="003A6953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0.658 ± 0.041</w:t>
            </w:r>
          </w:p>
        </w:tc>
        <w:tc>
          <w:tcPr>
            <w:tcW w:w="0" w:type="auto"/>
            <w:vAlign w:val="center"/>
          </w:tcPr>
          <w:p w14:paraId="302A66A6" w14:textId="1B1005A5" w:rsidR="00B054CE" w:rsidRPr="00614AB1" w:rsidRDefault="003A6953" w:rsidP="003A6953">
            <w:pPr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fa-IR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0.847 ± 0.019</w:t>
            </w:r>
          </w:p>
        </w:tc>
        <w:tc>
          <w:tcPr>
            <w:tcW w:w="1260" w:type="dxa"/>
            <w:vAlign w:val="center"/>
            <w:hideMark/>
          </w:tcPr>
          <w:p w14:paraId="4FCFD35A" w14:textId="3F3CDAF5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rtl/>
                <w:lang w:bidi="fa-IR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0.63</w:t>
            </w:r>
            <w:r w:rsidR="00CF6851" w:rsidRPr="00614AB1">
              <w:rPr>
                <w:rFonts w:asciiTheme="majorBidi" w:hAnsiTheme="majorBidi" w:cstheme="majorBidi"/>
                <w:sz w:val="22"/>
                <w:szCs w:val="22"/>
              </w:rPr>
              <w:t>4</w:t>
            </w:r>
            <w:r w:rsidRPr="00614AB1">
              <w:rPr>
                <w:rFonts w:asciiTheme="majorBidi" w:hAnsiTheme="majorBidi" w:cstheme="majorBidi"/>
                <w:sz w:val="22"/>
                <w:szCs w:val="22"/>
              </w:rPr>
              <w:t xml:space="preserve"> ± 0.03</w:t>
            </w:r>
            <w:r w:rsidR="00CF6851" w:rsidRPr="00614AB1">
              <w:rPr>
                <w:rFonts w:asciiTheme="majorBidi" w:hAnsiTheme="majorBidi" w:cstheme="majorBidi"/>
                <w:sz w:val="22"/>
                <w:szCs w:val="22"/>
              </w:rPr>
              <w:t>7</w:t>
            </w:r>
          </w:p>
        </w:tc>
      </w:tr>
      <w:tr w:rsidR="00B054CE" w:rsidRPr="00614AB1" w14:paraId="55367319" w14:textId="77777777" w:rsidTr="00466E1A">
        <w:trPr>
          <w:trHeight w:val="1178"/>
        </w:trPr>
        <w:tc>
          <w:tcPr>
            <w:tcW w:w="0" w:type="auto"/>
            <w:vAlign w:val="center"/>
            <w:hideMark/>
          </w:tcPr>
          <w:p w14:paraId="608FF7C7" w14:textId="459CCB60" w:rsidR="00B054CE" w:rsidRPr="00614AB1" w:rsidRDefault="00B054CE" w:rsidP="00B054CE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Equal-prior NB</w:t>
            </w:r>
          </w:p>
        </w:tc>
        <w:tc>
          <w:tcPr>
            <w:tcW w:w="0" w:type="auto"/>
            <w:vAlign w:val="center"/>
            <w:hideMark/>
          </w:tcPr>
          <w:p w14:paraId="0E21828F" w14:textId="03037353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0.813 ± 0.018</w:t>
            </w:r>
          </w:p>
        </w:tc>
        <w:tc>
          <w:tcPr>
            <w:tcW w:w="0" w:type="auto"/>
            <w:vAlign w:val="center"/>
            <w:hideMark/>
          </w:tcPr>
          <w:p w14:paraId="369A65B1" w14:textId="188F29D3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0.633 ± 0.027</w:t>
            </w:r>
          </w:p>
        </w:tc>
        <w:tc>
          <w:tcPr>
            <w:tcW w:w="0" w:type="auto"/>
            <w:vAlign w:val="center"/>
            <w:hideMark/>
          </w:tcPr>
          <w:p w14:paraId="5C3C048D" w14:textId="7AD6D133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0.72 ± 0.023</w:t>
            </w:r>
          </w:p>
        </w:tc>
        <w:tc>
          <w:tcPr>
            <w:tcW w:w="0" w:type="auto"/>
            <w:vAlign w:val="center"/>
            <w:hideMark/>
          </w:tcPr>
          <w:p w14:paraId="0587797B" w14:textId="4CAE7022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0.62 ± 0.034</w:t>
            </w:r>
          </w:p>
        </w:tc>
        <w:tc>
          <w:tcPr>
            <w:tcW w:w="0" w:type="auto"/>
            <w:vAlign w:val="center"/>
            <w:hideMark/>
          </w:tcPr>
          <w:p w14:paraId="394C1882" w14:textId="22E0DEB5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0.821 ± 0.015</w:t>
            </w:r>
          </w:p>
        </w:tc>
        <w:tc>
          <w:tcPr>
            <w:tcW w:w="0" w:type="auto"/>
            <w:vAlign w:val="center"/>
          </w:tcPr>
          <w:p w14:paraId="3ABA0072" w14:textId="1A0D285A" w:rsidR="00B054CE" w:rsidRPr="00614AB1" w:rsidRDefault="00B054CE" w:rsidP="003A6953">
            <w:pPr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fa-IR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</w:t>
            </w:r>
            <w:r w:rsidR="00F62960" w:rsidRPr="00614AB1">
              <w:rPr>
                <w:rFonts w:asciiTheme="majorBidi" w:hAnsiTheme="majorBidi" w:cstheme="majorBidi"/>
                <w:sz w:val="22"/>
                <w:szCs w:val="22"/>
              </w:rPr>
              <w:t>581</w:t>
            </w:r>
            <w:r w:rsidRPr="00614AB1">
              <w:rPr>
                <w:rFonts w:asciiTheme="majorBidi" w:hAnsiTheme="majorBidi" w:cstheme="majorBidi"/>
                <w:sz w:val="22"/>
                <w:szCs w:val="22"/>
              </w:rPr>
              <w:t xml:space="preserve"> ± 0.0</w:t>
            </w:r>
            <w:r w:rsidR="00F62960" w:rsidRPr="00614AB1">
              <w:rPr>
                <w:rFonts w:asciiTheme="majorBidi" w:hAnsiTheme="majorBidi" w:cstheme="majorBidi"/>
                <w:sz w:val="22"/>
                <w:szCs w:val="22"/>
              </w:rPr>
              <w:t>30</w:t>
            </w:r>
          </w:p>
        </w:tc>
        <w:tc>
          <w:tcPr>
            <w:tcW w:w="0" w:type="auto"/>
            <w:vAlign w:val="center"/>
          </w:tcPr>
          <w:p w14:paraId="477FC1B2" w14:textId="0FCB4369" w:rsidR="00B054CE" w:rsidRPr="00614AB1" w:rsidRDefault="00B054CE" w:rsidP="003A6953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</w:t>
            </w:r>
            <w:r w:rsidR="00F62960" w:rsidRPr="00614AB1">
              <w:rPr>
                <w:rFonts w:asciiTheme="majorBidi" w:hAnsiTheme="majorBidi" w:cstheme="majorBidi"/>
                <w:sz w:val="22"/>
                <w:szCs w:val="22"/>
              </w:rPr>
              <w:t>814</w:t>
            </w:r>
            <w:r w:rsidRPr="00614AB1">
              <w:rPr>
                <w:rFonts w:asciiTheme="majorBidi" w:hAnsiTheme="majorBidi" w:cstheme="majorBidi"/>
                <w:sz w:val="22"/>
                <w:szCs w:val="22"/>
              </w:rPr>
              <w:t xml:space="preserve"> ± 0.0</w:t>
            </w:r>
            <w:r w:rsidR="00F62960" w:rsidRPr="00614AB1">
              <w:rPr>
                <w:rFonts w:asciiTheme="majorBidi" w:hAnsiTheme="majorBidi" w:cstheme="majorBidi"/>
                <w:sz w:val="22"/>
                <w:szCs w:val="22"/>
              </w:rPr>
              <w:t>16</w:t>
            </w:r>
          </w:p>
        </w:tc>
        <w:tc>
          <w:tcPr>
            <w:tcW w:w="1260" w:type="dxa"/>
            <w:vAlign w:val="center"/>
            <w:hideMark/>
          </w:tcPr>
          <w:p w14:paraId="37550F3D" w14:textId="65B0B795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0.585 ± 0.027</w:t>
            </w:r>
          </w:p>
        </w:tc>
      </w:tr>
      <w:tr w:rsidR="00B054CE" w:rsidRPr="00614AB1" w14:paraId="4458AB6A" w14:textId="77777777" w:rsidTr="00466E1A">
        <w:trPr>
          <w:trHeight w:val="1178"/>
        </w:trPr>
        <w:tc>
          <w:tcPr>
            <w:tcW w:w="0" w:type="auto"/>
            <w:vAlign w:val="center"/>
            <w:hideMark/>
          </w:tcPr>
          <w:p w14:paraId="24EA5B0D" w14:textId="6A1AB5D6" w:rsidR="00B054CE" w:rsidRPr="00614AB1" w:rsidRDefault="00321890" w:rsidP="00B054CE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Class-w</w:t>
            </w:r>
            <w:r w:rsidR="00B054CE" w:rsidRPr="00614AB1">
              <w:rPr>
                <w:rFonts w:asciiTheme="majorBidi" w:hAnsiTheme="majorBidi" w:cstheme="majorBidi"/>
                <w:sz w:val="22"/>
                <w:szCs w:val="22"/>
              </w:rPr>
              <w:t>eighted DT</w:t>
            </w:r>
          </w:p>
        </w:tc>
        <w:tc>
          <w:tcPr>
            <w:tcW w:w="0" w:type="auto"/>
            <w:vAlign w:val="center"/>
            <w:hideMark/>
          </w:tcPr>
          <w:p w14:paraId="4DB3DAD0" w14:textId="3EC4DB44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0.7</w:t>
            </w:r>
            <w:r w:rsidR="003E557B" w:rsidRPr="00614AB1">
              <w:rPr>
                <w:rFonts w:asciiTheme="majorBidi" w:hAnsiTheme="majorBidi" w:cstheme="majorBidi"/>
                <w:sz w:val="22"/>
                <w:szCs w:val="22"/>
              </w:rPr>
              <w:t>8</w:t>
            </w:r>
            <w:r w:rsidRPr="00614AB1">
              <w:rPr>
                <w:rFonts w:asciiTheme="majorBidi" w:hAnsiTheme="majorBidi" w:cstheme="majorBidi"/>
                <w:sz w:val="22"/>
                <w:szCs w:val="22"/>
              </w:rPr>
              <w:t xml:space="preserve"> ± 0.0</w:t>
            </w:r>
            <w:r w:rsidR="003E557B" w:rsidRPr="00614AB1">
              <w:rPr>
                <w:rFonts w:asciiTheme="majorBidi" w:hAnsiTheme="majorBidi" w:cstheme="majorBidi"/>
                <w:sz w:val="22"/>
                <w:szCs w:val="22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07DE3648" w14:textId="3902F703" w:rsidR="00B054CE" w:rsidRPr="00614AB1" w:rsidRDefault="003E557B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0.747 ± 0.044</w:t>
            </w:r>
          </w:p>
        </w:tc>
        <w:tc>
          <w:tcPr>
            <w:tcW w:w="0" w:type="auto"/>
            <w:vAlign w:val="center"/>
            <w:hideMark/>
          </w:tcPr>
          <w:p w14:paraId="72D51E07" w14:textId="5AF8EAEF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</w:t>
            </w:r>
            <w:r w:rsidR="003E557B" w:rsidRPr="00614AB1">
              <w:rPr>
                <w:rFonts w:asciiTheme="majorBidi" w:hAnsiTheme="majorBidi" w:cstheme="majorBidi"/>
                <w:sz w:val="22"/>
                <w:szCs w:val="22"/>
              </w:rPr>
              <w:t>76</w:t>
            </w:r>
            <w:r w:rsidRPr="00614AB1">
              <w:rPr>
                <w:rFonts w:asciiTheme="majorBidi" w:hAnsiTheme="majorBidi" w:cstheme="majorBidi"/>
                <w:sz w:val="22"/>
                <w:szCs w:val="22"/>
              </w:rPr>
              <w:t xml:space="preserve"> ± 0.02</w:t>
            </w:r>
            <w:r w:rsidR="003E557B" w:rsidRPr="00614AB1">
              <w:rPr>
                <w:rFonts w:asciiTheme="majorBidi" w:hAnsiTheme="majorBidi" w:cstheme="majorBidi"/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4EDE362" w14:textId="1D0879C3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</w:t>
            </w:r>
            <w:r w:rsidR="003E557B" w:rsidRPr="00614AB1">
              <w:rPr>
                <w:rFonts w:asciiTheme="majorBidi" w:hAnsiTheme="majorBidi" w:cstheme="majorBidi"/>
                <w:sz w:val="22"/>
                <w:szCs w:val="22"/>
              </w:rPr>
              <w:t>739</w:t>
            </w:r>
            <w:r w:rsidRPr="00614AB1">
              <w:rPr>
                <w:rFonts w:asciiTheme="majorBidi" w:hAnsiTheme="majorBidi" w:cstheme="majorBidi"/>
                <w:sz w:val="22"/>
                <w:szCs w:val="22"/>
              </w:rPr>
              <w:t xml:space="preserve"> ± 0.0</w:t>
            </w:r>
            <w:r w:rsidR="003E557B" w:rsidRPr="00614AB1">
              <w:rPr>
                <w:rFonts w:asciiTheme="majorBidi" w:hAnsiTheme="majorBidi" w:cstheme="majorBidi"/>
                <w:sz w:val="22"/>
                <w:szCs w:val="22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14:paraId="653915B8" w14:textId="3B8E9A5F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</w:t>
            </w:r>
            <w:r w:rsidR="003E557B" w:rsidRPr="00614AB1">
              <w:rPr>
                <w:rFonts w:asciiTheme="majorBidi" w:hAnsiTheme="majorBidi" w:cstheme="majorBidi"/>
                <w:sz w:val="22"/>
                <w:szCs w:val="22"/>
              </w:rPr>
              <w:t>781</w:t>
            </w:r>
            <w:r w:rsidRPr="00614AB1">
              <w:rPr>
                <w:rFonts w:asciiTheme="majorBidi" w:hAnsiTheme="majorBidi" w:cstheme="majorBidi"/>
                <w:sz w:val="22"/>
                <w:szCs w:val="22"/>
              </w:rPr>
              <w:t xml:space="preserve"> ± 0.0</w:t>
            </w:r>
            <w:r w:rsidR="003E557B" w:rsidRPr="00614AB1">
              <w:rPr>
                <w:rFonts w:asciiTheme="majorBidi" w:hAnsiTheme="majorBidi" w:cstheme="majorBidi"/>
                <w:sz w:val="22"/>
                <w:szCs w:val="22"/>
              </w:rPr>
              <w:t>97</w:t>
            </w:r>
          </w:p>
        </w:tc>
        <w:tc>
          <w:tcPr>
            <w:tcW w:w="0" w:type="auto"/>
            <w:vAlign w:val="center"/>
          </w:tcPr>
          <w:p w14:paraId="559CB539" w14:textId="30014C9F" w:rsidR="00B054CE" w:rsidRPr="00614AB1" w:rsidRDefault="003E557B" w:rsidP="003A6953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</w:t>
            </w:r>
            <w:r w:rsidR="008A5016" w:rsidRPr="00614AB1">
              <w:rPr>
                <w:rFonts w:asciiTheme="majorBidi" w:hAnsiTheme="majorBidi" w:cstheme="majorBidi"/>
                <w:sz w:val="22"/>
                <w:szCs w:val="22"/>
              </w:rPr>
              <w:t>57</w:t>
            </w:r>
            <w:r w:rsidRPr="00614AB1">
              <w:rPr>
                <w:rFonts w:asciiTheme="majorBidi" w:hAnsiTheme="majorBidi" w:cstheme="majorBidi"/>
                <w:sz w:val="22"/>
                <w:szCs w:val="22"/>
              </w:rPr>
              <w:t xml:space="preserve">3 ± 0.021 </w:t>
            </w:r>
          </w:p>
        </w:tc>
        <w:tc>
          <w:tcPr>
            <w:tcW w:w="0" w:type="auto"/>
            <w:vAlign w:val="center"/>
          </w:tcPr>
          <w:p w14:paraId="489BCF83" w14:textId="2ED931FB" w:rsidR="00B054CE" w:rsidRPr="00614AB1" w:rsidRDefault="003E557B" w:rsidP="003A6953">
            <w:pPr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fa-IR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</w:t>
            </w:r>
            <w:r w:rsidR="008A5016" w:rsidRPr="00614AB1">
              <w:rPr>
                <w:rFonts w:asciiTheme="majorBidi" w:hAnsiTheme="majorBidi" w:cstheme="majorBidi"/>
                <w:sz w:val="22"/>
                <w:szCs w:val="22"/>
              </w:rPr>
              <w:t>7</w:t>
            </w:r>
            <w:r w:rsidRPr="00614AB1">
              <w:rPr>
                <w:rFonts w:asciiTheme="majorBidi" w:hAnsiTheme="majorBidi" w:cstheme="majorBidi"/>
                <w:sz w:val="22"/>
                <w:szCs w:val="22"/>
              </w:rPr>
              <w:t>97 ± 0.041</w:t>
            </w:r>
          </w:p>
        </w:tc>
        <w:tc>
          <w:tcPr>
            <w:tcW w:w="1260" w:type="dxa"/>
            <w:vAlign w:val="center"/>
            <w:hideMark/>
          </w:tcPr>
          <w:p w14:paraId="5A031C11" w14:textId="506AD3E0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</w:t>
            </w:r>
            <w:r w:rsidR="008A5016" w:rsidRPr="00614AB1">
              <w:rPr>
                <w:rFonts w:asciiTheme="majorBidi" w:hAnsiTheme="majorBidi" w:cstheme="majorBidi"/>
                <w:sz w:val="22"/>
                <w:szCs w:val="22"/>
              </w:rPr>
              <w:t>562</w:t>
            </w:r>
            <w:r w:rsidRPr="00614AB1">
              <w:rPr>
                <w:rFonts w:asciiTheme="majorBidi" w:hAnsiTheme="majorBidi" w:cstheme="majorBidi"/>
                <w:sz w:val="22"/>
                <w:szCs w:val="22"/>
              </w:rPr>
              <w:t xml:space="preserve"> ± 0.03</w:t>
            </w:r>
            <w:r w:rsidR="003E557B" w:rsidRPr="00614AB1">
              <w:rPr>
                <w:rFonts w:asciiTheme="majorBidi" w:hAnsiTheme="majorBidi" w:cstheme="majorBidi"/>
                <w:sz w:val="22"/>
                <w:szCs w:val="22"/>
              </w:rPr>
              <w:t>9</w:t>
            </w:r>
          </w:p>
        </w:tc>
      </w:tr>
      <w:tr w:rsidR="00B054CE" w:rsidRPr="00614AB1" w14:paraId="0A87F18F" w14:textId="77777777" w:rsidTr="00466E1A">
        <w:trPr>
          <w:trHeight w:val="589"/>
        </w:trPr>
        <w:tc>
          <w:tcPr>
            <w:tcW w:w="0" w:type="auto"/>
            <w:vAlign w:val="center"/>
            <w:hideMark/>
          </w:tcPr>
          <w:p w14:paraId="18B4E949" w14:textId="58A350DC" w:rsidR="00B054CE" w:rsidRPr="00614AB1" w:rsidRDefault="00B054CE" w:rsidP="00B054CE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SMOTENC-KNN</w:t>
            </w:r>
          </w:p>
        </w:tc>
        <w:tc>
          <w:tcPr>
            <w:tcW w:w="0" w:type="auto"/>
            <w:vAlign w:val="center"/>
            <w:hideMark/>
          </w:tcPr>
          <w:p w14:paraId="6F665EF2" w14:textId="7F146843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0.662 ± 0.036</w:t>
            </w:r>
          </w:p>
        </w:tc>
        <w:tc>
          <w:tcPr>
            <w:tcW w:w="0" w:type="auto"/>
            <w:vAlign w:val="center"/>
            <w:hideMark/>
          </w:tcPr>
          <w:p w14:paraId="45556A6B" w14:textId="71EB6625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0.585 ± 0.050</w:t>
            </w:r>
          </w:p>
        </w:tc>
        <w:tc>
          <w:tcPr>
            <w:tcW w:w="0" w:type="auto"/>
            <w:vAlign w:val="center"/>
            <w:hideMark/>
          </w:tcPr>
          <w:p w14:paraId="78E05220" w14:textId="071E06B2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0.662 ± 0.036</w:t>
            </w:r>
          </w:p>
        </w:tc>
        <w:tc>
          <w:tcPr>
            <w:tcW w:w="0" w:type="auto"/>
            <w:vAlign w:val="center"/>
            <w:hideMark/>
          </w:tcPr>
          <w:p w14:paraId="50BB8BDC" w14:textId="45CBE61B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0.538 ± 0.049</w:t>
            </w:r>
          </w:p>
        </w:tc>
        <w:tc>
          <w:tcPr>
            <w:tcW w:w="0" w:type="auto"/>
            <w:vAlign w:val="center"/>
            <w:hideMark/>
          </w:tcPr>
          <w:p w14:paraId="45F1690A" w14:textId="35F23A29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0.785 ± 0.024</w:t>
            </w:r>
          </w:p>
        </w:tc>
        <w:tc>
          <w:tcPr>
            <w:tcW w:w="0" w:type="auto"/>
          </w:tcPr>
          <w:p w14:paraId="36ACF9BD" w14:textId="006AAA34" w:rsidR="00413F16" w:rsidRPr="00614AB1" w:rsidRDefault="00413F16" w:rsidP="00413F1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</w:t>
            </w:r>
            <w:r w:rsidR="00AD1E6E" w:rsidRPr="00614AB1">
              <w:rPr>
                <w:rFonts w:asciiTheme="majorBidi" w:hAnsiTheme="majorBidi" w:cstheme="majorBidi"/>
                <w:sz w:val="22"/>
                <w:szCs w:val="22"/>
              </w:rPr>
              <w:t>5</w:t>
            </w:r>
            <w:r w:rsidRPr="00614AB1">
              <w:rPr>
                <w:rFonts w:asciiTheme="majorBidi" w:hAnsiTheme="majorBidi" w:cstheme="majorBidi"/>
                <w:sz w:val="22"/>
                <w:szCs w:val="22"/>
              </w:rPr>
              <w:t>57 ± 0.027</w:t>
            </w:r>
          </w:p>
          <w:p w14:paraId="1436545A" w14:textId="77777777" w:rsidR="00B054CE" w:rsidRPr="00614AB1" w:rsidRDefault="00B054CE" w:rsidP="00B054CE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0" w:type="auto"/>
          </w:tcPr>
          <w:p w14:paraId="0C94D490" w14:textId="2A0EF334" w:rsidR="00413F16" w:rsidRPr="00614AB1" w:rsidRDefault="00413F16" w:rsidP="00413F1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</w:t>
            </w:r>
            <w:r w:rsidR="00AD1E6E" w:rsidRPr="00614AB1">
              <w:rPr>
                <w:rFonts w:asciiTheme="majorBidi" w:hAnsiTheme="majorBidi" w:cstheme="majorBidi"/>
                <w:sz w:val="22"/>
                <w:szCs w:val="22"/>
              </w:rPr>
              <w:t>81</w:t>
            </w:r>
            <w:r w:rsidRPr="00614AB1">
              <w:rPr>
                <w:rFonts w:asciiTheme="majorBidi" w:hAnsiTheme="majorBidi" w:cstheme="majorBidi"/>
                <w:sz w:val="22"/>
                <w:szCs w:val="22"/>
              </w:rPr>
              <w:t>9 ±</w:t>
            </w:r>
          </w:p>
          <w:p w14:paraId="42DEA8EF" w14:textId="5DEAB931" w:rsidR="00B054CE" w:rsidRPr="00614AB1" w:rsidRDefault="00413F16" w:rsidP="00413F16">
            <w:pPr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fa-IR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0.0</w:t>
            </w:r>
            <w:r w:rsidR="00AD1E6E" w:rsidRPr="00614AB1">
              <w:rPr>
                <w:rFonts w:asciiTheme="majorBidi" w:hAnsiTheme="majorBidi" w:cstheme="majorBidi"/>
                <w:sz w:val="22"/>
                <w:szCs w:val="22"/>
              </w:rPr>
              <w:t>1</w:t>
            </w:r>
            <w:r w:rsidRPr="00614AB1">
              <w:rPr>
                <w:rFonts w:asciiTheme="majorBidi" w:hAnsiTheme="majorBidi" w:cstheme="majorBidi"/>
                <w:sz w:val="22"/>
                <w:szCs w:val="22"/>
              </w:rPr>
              <w:t>8</w:t>
            </w:r>
          </w:p>
        </w:tc>
        <w:tc>
          <w:tcPr>
            <w:tcW w:w="1260" w:type="dxa"/>
            <w:vAlign w:val="center"/>
            <w:hideMark/>
          </w:tcPr>
          <w:p w14:paraId="5957709C" w14:textId="1C74AB5C" w:rsidR="00B054CE" w:rsidRPr="00614AB1" w:rsidRDefault="00B054CE" w:rsidP="00B054CE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0.535 ± 0.047</w:t>
            </w:r>
          </w:p>
        </w:tc>
      </w:tr>
    </w:tbl>
    <w:p w14:paraId="6B49DC15" w14:textId="0A32A433" w:rsidR="004D6602" w:rsidRPr="00614AB1" w:rsidRDefault="00466E1A" w:rsidP="00466E1A">
      <w:pPr>
        <w:jc w:val="both"/>
        <w:rPr>
          <w:rFonts w:asciiTheme="majorBidi" w:hAnsiTheme="majorBidi" w:cstheme="majorBidi"/>
          <w:sz w:val="22"/>
          <w:szCs w:val="22"/>
          <w:rtl/>
        </w:rPr>
      </w:pPr>
      <w:r w:rsidRPr="00614AB1">
        <w:rPr>
          <w:rFonts w:asciiTheme="majorBidi" w:hAnsiTheme="majorBidi" w:cstheme="majorBidi"/>
          <w:sz w:val="22"/>
          <w:szCs w:val="22"/>
        </w:rPr>
        <w:t>Abbreviations: RF: random forest; SVM: support vector machine; NB: naïve Bayes; DT: decision tree; KNN: k-nearest neighbors; SMOTENC: Synthetic Minority Oversampling Technique for Nominal and Continuous Features; AUC: area under the receiver operating characteristic curve; SD: standard deviation; PPV: positive predictive value; NPV: negative predictive value.</w:t>
      </w:r>
    </w:p>
    <w:p w14:paraId="75B29C6F" w14:textId="77777777" w:rsidR="00062BA6" w:rsidRPr="00614AB1" w:rsidRDefault="00062BA6" w:rsidP="00D10EB9">
      <w:pPr>
        <w:rPr>
          <w:rFonts w:asciiTheme="majorBidi" w:hAnsiTheme="majorBidi" w:cstheme="majorBidi"/>
          <w:sz w:val="22"/>
          <w:szCs w:val="22"/>
          <w:rtl/>
        </w:rPr>
      </w:pPr>
    </w:p>
    <w:p w14:paraId="027983E7" w14:textId="77777777" w:rsidR="00062BA6" w:rsidRDefault="00062BA6" w:rsidP="00D10EB9">
      <w:pPr>
        <w:rPr>
          <w:rFonts w:asciiTheme="majorBidi" w:hAnsiTheme="majorBidi" w:cstheme="majorBidi"/>
          <w:sz w:val="22"/>
          <w:szCs w:val="22"/>
        </w:rPr>
      </w:pPr>
    </w:p>
    <w:p w14:paraId="3ABC09B0" w14:textId="77777777" w:rsidR="00614AB1" w:rsidRDefault="00614AB1" w:rsidP="00D10EB9">
      <w:pPr>
        <w:rPr>
          <w:rFonts w:asciiTheme="majorBidi" w:hAnsiTheme="majorBidi" w:cstheme="majorBidi"/>
          <w:sz w:val="22"/>
          <w:szCs w:val="22"/>
        </w:rPr>
      </w:pPr>
    </w:p>
    <w:p w14:paraId="7408745D" w14:textId="77777777" w:rsidR="00614AB1" w:rsidRDefault="00614AB1" w:rsidP="00D10EB9">
      <w:pPr>
        <w:rPr>
          <w:rFonts w:asciiTheme="majorBidi" w:hAnsiTheme="majorBidi" w:cstheme="majorBidi"/>
          <w:sz w:val="22"/>
          <w:szCs w:val="22"/>
        </w:rPr>
      </w:pPr>
    </w:p>
    <w:p w14:paraId="58047F59" w14:textId="77777777" w:rsidR="00614AB1" w:rsidRDefault="00614AB1" w:rsidP="00D10EB9">
      <w:pPr>
        <w:rPr>
          <w:rFonts w:asciiTheme="majorBidi" w:hAnsiTheme="majorBidi" w:cstheme="majorBidi"/>
          <w:sz w:val="22"/>
          <w:szCs w:val="22"/>
        </w:rPr>
      </w:pPr>
    </w:p>
    <w:p w14:paraId="06BF1C9D" w14:textId="77777777" w:rsidR="00614AB1" w:rsidRDefault="00614AB1" w:rsidP="00D10EB9">
      <w:pPr>
        <w:rPr>
          <w:rFonts w:asciiTheme="majorBidi" w:hAnsiTheme="majorBidi" w:cstheme="majorBidi"/>
          <w:sz w:val="22"/>
          <w:szCs w:val="22"/>
        </w:rPr>
      </w:pPr>
    </w:p>
    <w:p w14:paraId="218FCAE4" w14:textId="77777777" w:rsidR="00614AB1" w:rsidRDefault="00614AB1" w:rsidP="00D10EB9">
      <w:pPr>
        <w:rPr>
          <w:rFonts w:asciiTheme="majorBidi" w:hAnsiTheme="majorBidi" w:cstheme="majorBidi"/>
          <w:sz w:val="22"/>
          <w:szCs w:val="22"/>
        </w:rPr>
      </w:pPr>
    </w:p>
    <w:p w14:paraId="2A70A71C" w14:textId="77777777" w:rsidR="00614AB1" w:rsidRDefault="00614AB1" w:rsidP="00D10EB9">
      <w:pPr>
        <w:rPr>
          <w:rFonts w:asciiTheme="majorBidi" w:hAnsiTheme="majorBidi" w:cstheme="majorBidi"/>
          <w:sz w:val="22"/>
          <w:szCs w:val="22"/>
        </w:rPr>
      </w:pPr>
    </w:p>
    <w:p w14:paraId="0CB9974D" w14:textId="77777777" w:rsidR="00614AB1" w:rsidRDefault="00614AB1" w:rsidP="00D10EB9">
      <w:pPr>
        <w:rPr>
          <w:rFonts w:asciiTheme="majorBidi" w:hAnsiTheme="majorBidi" w:cstheme="majorBidi"/>
          <w:sz w:val="22"/>
          <w:szCs w:val="22"/>
        </w:rPr>
      </w:pPr>
    </w:p>
    <w:p w14:paraId="3A4621C2" w14:textId="77777777" w:rsidR="00614AB1" w:rsidRPr="00614AB1" w:rsidRDefault="00614AB1" w:rsidP="00D10EB9">
      <w:pPr>
        <w:rPr>
          <w:rFonts w:asciiTheme="majorBidi" w:hAnsiTheme="majorBidi" w:cstheme="majorBidi"/>
          <w:sz w:val="22"/>
          <w:szCs w:val="22"/>
        </w:rPr>
      </w:pPr>
    </w:p>
    <w:p w14:paraId="66863BB9" w14:textId="2884377E" w:rsidR="001B29C6" w:rsidRPr="00614AB1" w:rsidRDefault="001B29C6" w:rsidP="00D10EB9">
      <w:pPr>
        <w:rPr>
          <w:rFonts w:asciiTheme="majorBidi" w:hAnsiTheme="majorBidi" w:cstheme="majorBidi"/>
          <w:b/>
          <w:bCs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lastRenderedPageBreak/>
        <w:t>Supplementary Table S</w:t>
      </w:r>
      <w:r w:rsidR="002235F8" w:rsidRPr="00614AB1">
        <w:rPr>
          <w:rFonts w:asciiTheme="majorBidi" w:hAnsiTheme="majorBidi" w:cstheme="majorBidi"/>
          <w:sz w:val="22"/>
          <w:szCs w:val="22"/>
        </w:rPr>
        <w:t>4</w:t>
      </w:r>
      <w:r w:rsidRPr="00614AB1">
        <w:rPr>
          <w:rFonts w:asciiTheme="majorBidi" w:hAnsiTheme="majorBidi" w:cstheme="majorBidi"/>
          <w:sz w:val="22"/>
          <w:szCs w:val="22"/>
        </w:rPr>
        <w:t xml:space="preserve">. </w:t>
      </w:r>
      <w:r w:rsidR="00D10EB9" w:rsidRPr="00614AB1">
        <w:rPr>
          <w:rFonts w:asciiTheme="majorBidi" w:hAnsiTheme="majorBidi" w:cstheme="majorBidi"/>
          <w:sz w:val="22"/>
          <w:szCs w:val="22"/>
        </w:rPr>
        <w:t>Comparison of standard and imbalance-adjusted multiclass models.</w:t>
      </w:r>
    </w:p>
    <w:tbl>
      <w:tblPr>
        <w:tblStyle w:val="TableGrid"/>
        <w:tblW w:w="9960" w:type="dxa"/>
        <w:tblInd w:w="-185" w:type="dxa"/>
        <w:tblLook w:val="04A0" w:firstRow="1" w:lastRow="0" w:firstColumn="1" w:lastColumn="0" w:noHBand="0" w:noVBand="1"/>
      </w:tblPr>
      <w:tblGrid>
        <w:gridCol w:w="2443"/>
        <w:gridCol w:w="1667"/>
        <w:gridCol w:w="1679"/>
        <w:gridCol w:w="1247"/>
        <w:gridCol w:w="1524"/>
        <w:gridCol w:w="1400"/>
      </w:tblGrid>
      <w:tr w:rsidR="001B29C6" w:rsidRPr="00614AB1" w14:paraId="19836311" w14:textId="77777777" w:rsidTr="001B29C6">
        <w:trPr>
          <w:trHeight w:val="872"/>
        </w:trPr>
        <w:tc>
          <w:tcPr>
            <w:tcW w:w="2443" w:type="dxa"/>
            <w:vAlign w:val="center"/>
            <w:hideMark/>
          </w:tcPr>
          <w:p w14:paraId="589EC482" w14:textId="77777777" w:rsidR="001B29C6" w:rsidRPr="00614AB1" w:rsidRDefault="001B29C6" w:rsidP="001B29C6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Comparison</w:t>
            </w:r>
          </w:p>
        </w:tc>
        <w:tc>
          <w:tcPr>
            <w:tcW w:w="0" w:type="auto"/>
            <w:vAlign w:val="center"/>
            <w:hideMark/>
          </w:tcPr>
          <w:p w14:paraId="5DE59C8C" w14:textId="77777777" w:rsidR="001B29C6" w:rsidRPr="00614AB1" w:rsidRDefault="001B29C6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Standard Macro-AUC</w:t>
            </w:r>
          </w:p>
        </w:tc>
        <w:tc>
          <w:tcPr>
            <w:tcW w:w="0" w:type="auto"/>
            <w:vAlign w:val="center"/>
            <w:hideMark/>
          </w:tcPr>
          <w:p w14:paraId="4CB38139" w14:textId="77777777" w:rsidR="001B29C6" w:rsidRPr="00614AB1" w:rsidRDefault="001B29C6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Adjusted Macro-AUC</w:t>
            </w:r>
          </w:p>
        </w:tc>
        <w:tc>
          <w:tcPr>
            <w:tcW w:w="0" w:type="auto"/>
            <w:vAlign w:val="center"/>
            <w:hideMark/>
          </w:tcPr>
          <w:p w14:paraId="1D7143CC" w14:textId="0FFD956E" w:rsidR="001B29C6" w:rsidRPr="00321890" w:rsidRDefault="00321890" w:rsidP="0032189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21890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Δmacro</w:t>
            </w:r>
            <w:proofErr w:type="spellEnd"/>
            <w:r w:rsidRPr="00321890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-AUC</w:t>
            </w:r>
          </w:p>
        </w:tc>
        <w:tc>
          <w:tcPr>
            <w:tcW w:w="0" w:type="auto"/>
            <w:vAlign w:val="center"/>
            <w:hideMark/>
          </w:tcPr>
          <w:p w14:paraId="1D42A5A7" w14:textId="77777777" w:rsidR="001B29C6" w:rsidRPr="00614AB1" w:rsidRDefault="001B29C6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20D9C885" w14:textId="77777777" w:rsidR="001B29C6" w:rsidRPr="00614AB1" w:rsidRDefault="001B29C6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Permutation </w:t>
            </w:r>
            <w:r w:rsidRPr="00614AB1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</w:p>
        </w:tc>
      </w:tr>
      <w:tr w:rsidR="001B29C6" w:rsidRPr="00614AB1" w14:paraId="0AF6E66C" w14:textId="77777777" w:rsidTr="002235F8">
        <w:trPr>
          <w:trHeight w:val="809"/>
        </w:trPr>
        <w:tc>
          <w:tcPr>
            <w:tcW w:w="2443" w:type="dxa"/>
            <w:vAlign w:val="center"/>
            <w:hideMark/>
          </w:tcPr>
          <w:p w14:paraId="607C4ACE" w14:textId="77777777" w:rsidR="001B29C6" w:rsidRPr="00614AB1" w:rsidRDefault="001B29C6" w:rsidP="001B29C6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Class-weighted RF vs Standard RF</w:t>
            </w:r>
          </w:p>
        </w:tc>
        <w:tc>
          <w:tcPr>
            <w:tcW w:w="0" w:type="auto"/>
            <w:vAlign w:val="center"/>
            <w:hideMark/>
          </w:tcPr>
          <w:p w14:paraId="1B4EB38E" w14:textId="77777777" w:rsidR="001B29C6" w:rsidRPr="00614AB1" w:rsidRDefault="001B29C6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0.8357</w:t>
            </w:r>
          </w:p>
        </w:tc>
        <w:tc>
          <w:tcPr>
            <w:tcW w:w="0" w:type="auto"/>
            <w:vAlign w:val="center"/>
            <w:hideMark/>
          </w:tcPr>
          <w:p w14:paraId="354B0596" w14:textId="77777777" w:rsidR="001B29C6" w:rsidRPr="00614AB1" w:rsidRDefault="001B29C6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0.8329</w:t>
            </w:r>
          </w:p>
        </w:tc>
        <w:tc>
          <w:tcPr>
            <w:tcW w:w="0" w:type="auto"/>
            <w:vAlign w:val="center"/>
            <w:hideMark/>
          </w:tcPr>
          <w:p w14:paraId="1A220B69" w14:textId="4E0B3FC2" w:rsidR="001B29C6" w:rsidRPr="00614AB1" w:rsidRDefault="00B305EA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rtl/>
                <w14:ligatures w14:val="none"/>
              </w:rPr>
              <w:t>-</w:t>
            </w:r>
            <w:r w:rsidR="001B29C6"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0.0028</w:t>
            </w:r>
          </w:p>
        </w:tc>
        <w:tc>
          <w:tcPr>
            <w:tcW w:w="0" w:type="auto"/>
            <w:vAlign w:val="center"/>
            <w:hideMark/>
          </w:tcPr>
          <w:p w14:paraId="271C6C4D" w14:textId="1D3E8CF5" w:rsidR="001B29C6" w:rsidRPr="00614AB1" w:rsidRDefault="007C2F96" w:rsidP="007C2F9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</w:t>
            </w:r>
            <w:r w:rsidR="001B29C6"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0.0171 to 0.0114</w:t>
            </w:r>
          </w:p>
        </w:tc>
        <w:tc>
          <w:tcPr>
            <w:tcW w:w="0" w:type="auto"/>
            <w:vAlign w:val="center"/>
            <w:hideMark/>
          </w:tcPr>
          <w:p w14:paraId="08737F72" w14:textId="77777777" w:rsidR="001B29C6" w:rsidRPr="00614AB1" w:rsidRDefault="001B29C6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0.777</w:t>
            </w:r>
          </w:p>
        </w:tc>
      </w:tr>
      <w:tr w:rsidR="001B29C6" w:rsidRPr="00614AB1" w14:paraId="019C14A6" w14:textId="77777777" w:rsidTr="002235F8">
        <w:trPr>
          <w:trHeight w:val="800"/>
        </w:trPr>
        <w:tc>
          <w:tcPr>
            <w:tcW w:w="2443" w:type="dxa"/>
            <w:vAlign w:val="center"/>
            <w:hideMark/>
          </w:tcPr>
          <w:p w14:paraId="3CF28311" w14:textId="77777777" w:rsidR="001B29C6" w:rsidRPr="00614AB1" w:rsidRDefault="001B29C6" w:rsidP="001B29C6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Class-weighted SVM vs Standard SVM</w:t>
            </w:r>
          </w:p>
        </w:tc>
        <w:tc>
          <w:tcPr>
            <w:tcW w:w="0" w:type="auto"/>
            <w:vAlign w:val="center"/>
            <w:hideMark/>
          </w:tcPr>
          <w:p w14:paraId="3E9B081B" w14:textId="77777777" w:rsidR="001B29C6" w:rsidRPr="00614AB1" w:rsidRDefault="001B29C6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0.8304</w:t>
            </w:r>
          </w:p>
        </w:tc>
        <w:tc>
          <w:tcPr>
            <w:tcW w:w="0" w:type="auto"/>
            <w:vAlign w:val="center"/>
            <w:hideMark/>
          </w:tcPr>
          <w:p w14:paraId="5C92C0FC" w14:textId="77777777" w:rsidR="001B29C6" w:rsidRPr="00614AB1" w:rsidRDefault="001B29C6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0.8394</w:t>
            </w:r>
          </w:p>
        </w:tc>
        <w:tc>
          <w:tcPr>
            <w:tcW w:w="0" w:type="auto"/>
            <w:vAlign w:val="center"/>
            <w:hideMark/>
          </w:tcPr>
          <w:p w14:paraId="050260D6" w14:textId="77777777" w:rsidR="001B29C6" w:rsidRPr="00614AB1" w:rsidRDefault="001B29C6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0.009</w:t>
            </w:r>
          </w:p>
        </w:tc>
        <w:tc>
          <w:tcPr>
            <w:tcW w:w="0" w:type="auto"/>
            <w:vAlign w:val="center"/>
            <w:hideMark/>
          </w:tcPr>
          <w:p w14:paraId="4749AAB0" w14:textId="42BFB0C3" w:rsidR="001B29C6" w:rsidRPr="00614AB1" w:rsidRDefault="007C2F96" w:rsidP="007C2F9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</w:t>
            </w:r>
            <w:r w:rsidR="001B29C6"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0.0014 to 0.0196</w:t>
            </w:r>
          </w:p>
        </w:tc>
        <w:tc>
          <w:tcPr>
            <w:tcW w:w="0" w:type="auto"/>
            <w:vAlign w:val="center"/>
            <w:hideMark/>
          </w:tcPr>
          <w:p w14:paraId="7025FD92" w14:textId="77777777" w:rsidR="001B29C6" w:rsidRPr="00614AB1" w:rsidRDefault="001B29C6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0.055</w:t>
            </w:r>
          </w:p>
        </w:tc>
      </w:tr>
      <w:tr w:rsidR="001B29C6" w:rsidRPr="00614AB1" w14:paraId="15E9AACB" w14:textId="77777777" w:rsidTr="002235F8">
        <w:trPr>
          <w:trHeight w:val="719"/>
        </w:trPr>
        <w:tc>
          <w:tcPr>
            <w:tcW w:w="2443" w:type="dxa"/>
            <w:vAlign w:val="center"/>
            <w:hideMark/>
          </w:tcPr>
          <w:p w14:paraId="5BD0E32B" w14:textId="77777777" w:rsidR="001B29C6" w:rsidRPr="00614AB1" w:rsidRDefault="001B29C6" w:rsidP="001B29C6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Equal-prior NB vs Standard NB</w:t>
            </w:r>
          </w:p>
        </w:tc>
        <w:tc>
          <w:tcPr>
            <w:tcW w:w="0" w:type="auto"/>
            <w:vAlign w:val="center"/>
            <w:hideMark/>
          </w:tcPr>
          <w:p w14:paraId="77A7D1AB" w14:textId="77777777" w:rsidR="001B29C6" w:rsidRPr="00614AB1" w:rsidRDefault="001B29C6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0.8217</w:t>
            </w:r>
          </w:p>
        </w:tc>
        <w:tc>
          <w:tcPr>
            <w:tcW w:w="0" w:type="auto"/>
            <w:vAlign w:val="center"/>
            <w:hideMark/>
          </w:tcPr>
          <w:p w14:paraId="7C238BBF" w14:textId="77777777" w:rsidR="001B29C6" w:rsidRPr="00614AB1" w:rsidRDefault="001B29C6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0.8165</w:t>
            </w:r>
          </w:p>
        </w:tc>
        <w:tc>
          <w:tcPr>
            <w:tcW w:w="0" w:type="auto"/>
            <w:vAlign w:val="center"/>
            <w:hideMark/>
          </w:tcPr>
          <w:p w14:paraId="7AB51DB0" w14:textId="4C801044" w:rsidR="001B29C6" w:rsidRPr="00614AB1" w:rsidRDefault="007C2F96" w:rsidP="007C2F9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</w:t>
            </w:r>
            <w:r w:rsidR="001B29C6"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0.0052</w:t>
            </w:r>
          </w:p>
        </w:tc>
        <w:tc>
          <w:tcPr>
            <w:tcW w:w="0" w:type="auto"/>
            <w:vAlign w:val="center"/>
            <w:hideMark/>
          </w:tcPr>
          <w:p w14:paraId="1140DA28" w14:textId="4958EDFD" w:rsidR="001B29C6" w:rsidRPr="00614AB1" w:rsidRDefault="007C2F96" w:rsidP="007C2F9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</w:t>
            </w:r>
            <w:r w:rsidR="001B29C6"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0.0132 to 0.0027</w:t>
            </w:r>
          </w:p>
        </w:tc>
        <w:tc>
          <w:tcPr>
            <w:tcW w:w="0" w:type="auto"/>
            <w:vAlign w:val="center"/>
            <w:hideMark/>
          </w:tcPr>
          <w:p w14:paraId="7FFDF5B0" w14:textId="77777777" w:rsidR="001B29C6" w:rsidRPr="00614AB1" w:rsidRDefault="001B29C6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0.441</w:t>
            </w:r>
          </w:p>
        </w:tc>
      </w:tr>
      <w:tr w:rsidR="001B29C6" w:rsidRPr="00614AB1" w14:paraId="7E738EB3" w14:textId="77777777" w:rsidTr="002235F8">
        <w:trPr>
          <w:trHeight w:val="701"/>
        </w:trPr>
        <w:tc>
          <w:tcPr>
            <w:tcW w:w="2443" w:type="dxa"/>
            <w:vAlign w:val="center"/>
            <w:hideMark/>
          </w:tcPr>
          <w:p w14:paraId="4049EF3C" w14:textId="77777777" w:rsidR="001B29C6" w:rsidRPr="00614AB1" w:rsidRDefault="001B29C6" w:rsidP="001B29C6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Class-weighted DT vs Standard DT</w:t>
            </w:r>
          </w:p>
        </w:tc>
        <w:tc>
          <w:tcPr>
            <w:tcW w:w="0" w:type="auto"/>
            <w:vAlign w:val="center"/>
            <w:hideMark/>
          </w:tcPr>
          <w:p w14:paraId="6F6BA131" w14:textId="77777777" w:rsidR="001B29C6" w:rsidRPr="00614AB1" w:rsidRDefault="001B29C6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0.8185</w:t>
            </w:r>
          </w:p>
        </w:tc>
        <w:tc>
          <w:tcPr>
            <w:tcW w:w="0" w:type="auto"/>
            <w:vAlign w:val="center"/>
            <w:hideMark/>
          </w:tcPr>
          <w:p w14:paraId="0F13D12F" w14:textId="77777777" w:rsidR="001B29C6" w:rsidRPr="00614AB1" w:rsidRDefault="001B29C6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0.8277</w:t>
            </w:r>
          </w:p>
        </w:tc>
        <w:tc>
          <w:tcPr>
            <w:tcW w:w="0" w:type="auto"/>
            <w:vAlign w:val="center"/>
            <w:hideMark/>
          </w:tcPr>
          <w:p w14:paraId="064CBFA2" w14:textId="77777777" w:rsidR="001B29C6" w:rsidRPr="00614AB1" w:rsidRDefault="001B29C6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0.0091</w:t>
            </w:r>
          </w:p>
        </w:tc>
        <w:tc>
          <w:tcPr>
            <w:tcW w:w="0" w:type="auto"/>
            <w:vAlign w:val="center"/>
            <w:hideMark/>
          </w:tcPr>
          <w:p w14:paraId="49606F3C" w14:textId="4F5F4F0F" w:rsidR="001B29C6" w:rsidRPr="00614AB1" w:rsidRDefault="007C2F96" w:rsidP="007C2F9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</w:t>
            </w:r>
            <w:r w:rsidR="001B29C6"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0.0250 to 0.0429</w:t>
            </w:r>
          </w:p>
        </w:tc>
        <w:tc>
          <w:tcPr>
            <w:tcW w:w="0" w:type="auto"/>
            <w:vAlign w:val="center"/>
            <w:hideMark/>
          </w:tcPr>
          <w:p w14:paraId="13983248" w14:textId="77777777" w:rsidR="001B29C6" w:rsidRPr="00614AB1" w:rsidRDefault="001B29C6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0.634</w:t>
            </w:r>
          </w:p>
        </w:tc>
      </w:tr>
      <w:tr w:rsidR="001B29C6" w:rsidRPr="00614AB1" w14:paraId="4438C7E8" w14:textId="77777777" w:rsidTr="002235F8">
        <w:trPr>
          <w:trHeight w:val="809"/>
        </w:trPr>
        <w:tc>
          <w:tcPr>
            <w:tcW w:w="2443" w:type="dxa"/>
            <w:vAlign w:val="center"/>
            <w:hideMark/>
          </w:tcPr>
          <w:p w14:paraId="32365D78" w14:textId="77777777" w:rsidR="001B29C6" w:rsidRPr="00614AB1" w:rsidRDefault="001B29C6" w:rsidP="001B29C6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SMOTENC-KNN vs Standard KNN</w:t>
            </w:r>
          </w:p>
        </w:tc>
        <w:tc>
          <w:tcPr>
            <w:tcW w:w="0" w:type="auto"/>
            <w:vAlign w:val="center"/>
            <w:hideMark/>
          </w:tcPr>
          <w:p w14:paraId="6AAC828F" w14:textId="77777777" w:rsidR="001B29C6" w:rsidRPr="00614AB1" w:rsidRDefault="001B29C6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0.8007</w:t>
            </w:r>
          </w:p>
        </w:tc>
        <w:tc>
          <w:tcPr>
            <w:tcW w:w="0" w:type="auto"/>
            <w:vAlign w:val="center"/>
            <w:hideMark/>
          </w:tcPr>
          <w:p w14:paraId="77198A1A" w14:textId="77777777" w:rsidR="001B29C6" w:rsidRPr="00614AB1" w:rsidRDefault="001B29C6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0.6342</w:t>
            </w:r>
          </w:p>
        </w:tc>
        <w:tc>
          <w:tcPr>
            <w:tcW w:w="0" w:type="auto"/>
            <w:vAlign w:val="center"/>
            <w:hideMark/>
          </w:tcPr>
          <w:p w14:paraId="29D405B3" w14:textId="1A8D15CF" w:rsidR="001B29C6" w:rsidRPr="00614AB1" w:rsidRDefault="007C2F96" w:rsidP="007C2F9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</w:t>
            </w:r>
            <w:r w:rsidR="001B29C6"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0.1665</w:t>
            </w:r>
          </w:p>
        </w:tc>
        <w:tc>
          <w:tcPr>
            <w:tcW w:w="0" w:type="auto"/>
            <w:vAlign w:val="center"/>
            <w:hideMark/>
          </w:tcPr>
          <w:p w14:paraId="45EB806A" w14:textId="6C0ED937" w:rsidR="001B29C6" w:rsidRPr="00614AB1" w:rsidRDefault="007C2F96" w:rsidP="007C2F9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</w:t>
            </w:r>
            <w:r w:rsidR="001B29C6"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0.2266 to </w:t>
            </w:r>
            <w:r w:rsidRP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</w:t>
            </w:r>
            <w:r w:rsidR="001B29C6"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0.1103</w:t>
            </w:r>
          </w:p>
        </w:tc>
        <w:tc>
          <w:tcPr>
            <w:tcW w:w="0" w:type="auto"/>
            <w:vAlign w:val="center"/>
            <w:hideMark/>
          </w:tcPr>
          <w:p w14:paraId="76AA3AEC" w14:textId="77777777" w:rsidR="001B29C6" w:rsidRPr="00614AB1" w:rsidRDefault="001B29C6" w:rsidP="001B29C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</w:tbl>
    <w:p w14:paraId="210684B1" w14:textId="7F1DDA8D" w:rsidR="001B29C6" w:rsidRPr="00614AB1" w:rsidRDefault="00466E1A" w:rsidP="00321890">
      <w:pPr>
        <w:jc w:val="both"/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>Abbreviations: RF: random forest; SVM: support vector machine; NB: naïve Bayes; DT: decision tree; KNN: k-nearest neighbors; SMOTENC: Synthetic Minority Oversampling Technique for Nominal and Continuous Features; AUC: area under the receiver operating characteristic curve; CI: confidence interval.</w:t>
      </w:r>
      <w:r w:rsidR="00321890">
        <w:rPr>
          <w:rFonts w:asciiTheme="majorBidi" w:hAnsiTheme="majorBidi" w:cstheme="majorBidi"/>
          <w:sz w:val="22"/>
          <w:szCs w:val="22"/>
        </w:rPr>
        <w:t xml:space="preserve"> Note: </w:t>
      </w:r>
      <w:proofErr w:type="spellStart"/>
      <w:r w:rsidR="00321890" w:rsidRPr="00321890">
        <w:rPr>
          <w:rFonts w:asciiTheme="majorBidi" w:hAnsiTheme="majorBidi" w:cstheme="majorBidi"/>
          <w:sz w:val="22"/>
          <w:szCs w:val="22"/>
        </w:rPr>
        <w:t>Δmacro</w:t>
      </w:r>
      <w:proofErr w:type="spellEnd"/>
      <w:r w:rsidR="00321890" w:rsidRPr="00321890">
        <w:rPr>
          <w:rFonts w:asciiTheme="majorBidi" w:hAnsiTheme="majorBidi" w:cstheme="majorBidi"/>
          <w:sz w:val="22"/>
          <w:szCs w:val="22"/>
        </w:rPr>
        <w:t>-AUC = adjusted macro-AUC − standard macro-AUC.</w:t>
      </w:r>
    </w:p>
    <w:p w14:paraId="63450F02" w14:textId="77777777" w:rsidR="0033303F" w:rsidRPr="00614AB1" w:rsidRDefault="0033303F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74FD293E" w14:textId="77777777" w:rsidR="00326758" w:rsidRDefault="00326758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56DDE6EB" w14:textId="77777777" w:rsidR="00614AB1" w:rsidRDefault="00614AB1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54FD05CF" w14:textId="77777777" w:rsidR="00614AB1" w:rsidRDefault="00614AB1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41272DA6" w14:textId="77777777" w:rsidR="00614AB1" w:rsidRDefault="00614AB1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366A1A9E" w14:textId="77777777" w:rsidR="00614AB1" w:rsidRDefault="00614AB1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560E000A" w14:textId="77777777" w:rsidR="00614AB1" w:rsidRDefault="00614AB1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7B046089" w14:textId="77777777" w:rsidR="00614AB1" w:rsidRDefault="00614AB1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5FEDA1E5" w14:textId="77777777" w:rsidR="00614AB1" w:rsidRDefault="00614AB1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5E13F4C8" w14:textId="77777777" w:rsidR="00614AB1" w:rsidRDefault="00614AB1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7AF06910" w14:textId="77777777" w:rsidR="00614AB1" w:rsidRDefault="00614AB1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12957B46" w14:textId="77777777" w:rsidR="00614AB1" w:rsidRDefault="00614AB1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1DEE01AD" w14:textId="77777777" w:rsidR="00614AB1" w:rsidRDefault="00614AB1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119A024F" w14:textId="77777777" w:rsidR="00326758" w:rsidRPr="00614AB1" w:rsidRDefault="00326758">
      <w:pPr>
        <w:rPr>
          <w:rFonts w:asciiTheme="majorBidi" w:hAnsiTheme="majorBidi" w:cstheme="majorBidi"/>
          <w:sz w:val="22"/>
          <w:szCs w:val="22"/>
          <w:rtl/>
        </w:rPr>
      </w:pPr>
    </w:p>
    <w:p w14:paraId="759D1AD7" w14:textId="03ABBCD9" w:rsidR="00E86591" w:rsidRPr="00614AB1" w:rsidRDefault="00E86591" w:rsidP="00E86591">
      <w:pPr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lastRenderedPageBreak/>
        <w:t xml:space="preserve">Supplementary Table </w:t>
      </w:r>
      <w:r w:rsidR="00326758" w:rsidRPr="00614AB1">
        <w:rPr>
          <w:rFonts w:asciiTheme="majorBidi" w:hAnsiTheme="majorBidi" w:cstheme="majorBidi"/>
          <w:sz w:val="22"/>
          <w:szCs w:val="22"/>
        </w:rPr>
        <w:t>S5</w:t>
      </w:r>
      <w:r w:rsidRPr="00614AB1">
        <w:rPr>
          <w:rFonts w:asciiTheme="majorBidi" w:hAnsiTheme="majorBidi" w:cstheme="majorBidi"/>
          <w:sz w:val="22"/>
          <w:szCs w:val="22"/>
        </w:rPr>
        <w:t>. Class-specific performance of standard models for multiclass classification.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"/>
        <w:gridCol w:w="1260"/>
        <w:gridCol w:w="1926"/>
        <w:gridCol w:w="1938"/>
        <w:gridCol w:w="1803"/>
        <w:gridCol w:w="1632"/>
      </w:tblGrid>
      <w:tr w:rsidR="00614AB1" w:rsidRPr="00614AB1" w14:paraId="7828BAB1" w14:textId="77777777" w:rsidTr="00E86591">
        <w:trPr>
          <w:trHeight w:val="864"/>
        </w:trPr>
        <w:tc>
          <w:tcPr>
            <w:tcW w:w="0" w:type="auto"/>
            <w:hideMark/>
          </w:tcPr>
          <w:p w14:paraId="69AD0EEB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Model</w:t>
            </w:r>
          </w:p>
        </w:tc>
        <w:tc>
          <w:tcPr>
            <w:tcW w:w="0" w:type="auto"/>
            <w:hideMark/>
          </w:tcPr>
          <w:p w14:paraId="2F2238F8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Class</w:t>
            </w:r>
          </w:p>
        </w:tc>
        <w:tc>
          <w:tcPr>
            <w:tcW w:w="0" w:type="auto"/>
            <w:hideMark/>
          </w:tcPr>
          <w:p w14:paraId="4EF055A3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Sensitivity, % (95% CI)</w:t>
            </w:r>
          </w:p>
        </w:tc>
        <w:tc>
          <w:tcPr>
            <w:tcW w:w="0" w:type="auto"/>
            <w:hideMark/>
          </w:tcPr>
          <w:p w14:paraId="75123C5B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Specificity, % (95% CI)</w:t>
            </w:r>
          </w:p>
        </w:tc>
        <w:tc>
          <w:tcPr>
            <w:tcW w:w="0" w:type="auto"/>
            <w:hideMark/>
          </w:tcPr>
          <w:p w14:paraId="57A26FB6" w14:textId="256681C8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Precisio</w:t>
            </w:r>
            <w:r w:rsid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, % (95% CI)</w:t>
            </w:r>
          </w:p>
        </w:tc>
        <w:tc>
          <w:tcPr>
            <w:tcW w:w="0" w:type="auto"/>
            <w:hideMark/>
          </w:tcPr>
          <w:p w14:paraId="0DA46E50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F1 score, % (95% CI)</w:t>
            </w:r>
          </w:p>
        </w:tc>
      </w:tr>
      <w:tr w:rsidR="00614AB1" w:rsidRPr="00614AB1" w14:paraId="47897196" w14:textId="77777777" w:rsidTr="00E86591">
        <w:trPr>
          <w:trHeight w:val="864"/>
        </w:trPr>
        <w:tc>
          <w:tcPr>
            <w:tcW w:w="0" w:type="auto"/>
            <w:hideMark/>
          </w:tcPr>
          <w:p w14:paraId="4D8F0B04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RF</w:t>
            </w:r>
          </w:p>
        </w:tc>
        <w:tc>
          <w:tcPr>
            <w:tcW w:w="0" w:type="auto"/>
            <w:hideMark/>
          </w:tcPr>
          <w:p w14:paraId="03A675E5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CU</w:t>
            </w:r>
          </w:p>
        </w:tc>
        <w:tc>
          <w:tcPr>
            <w:tcW w:w="0" w:type="auto"/>
            <w:hideMark/>
          </w:tcPr>
          <w:p w14:paraId="240572B6" w14:textId="7ED1AFCE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30.8 (11.5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50)</w:t>
            </w:r>
          </w:p>
        </w:tc>
        <w:tc>
          <w:tcPr>
            <w:tcW w:w="0" w:type="auto"/>
            <w:hideMark/>
          </w:tcPr>
          <w:p w14:paraId="000E8384" w14:textId="6CA075F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95.2 (91.2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98.4)</w:t>
            </w:r>
          </w:p>
        </w:tc>
        <w:tc>
          <w:tcPr>
            <w:tcW w:w="0" w:type="auto"/>
            <w:hideMark/>
          </w:tcPr>
          <w:p w14:paraId="47D818CC" w14:textId="708FE028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57.1 (33.3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81.8)</w:t>
            </w:r>
          </w:p>
        </w:tc>
        <w:tc>
          <w:tcPr>
            <w:tcW w:w="0" w:type="auto"/>
            <w:hideMark/>
          </w:tcPr>
          <w:p w14:paraId="483C2CA4" w14:textId="7B25CF1C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40 (18.2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57.9)</w:t>
            </w:r>
          </w:p>
        </w:tc>
      </w:tr>
      <w:tr w:rsidR="00614AB1" w:rsidRPr="00614AB1" w14:paraId="7B2C278A" w14:textId="77777777" w:rsidTr="00E86591">
        <w:trPr>
          <w:trHeight w:val="864"/>
        </w:trPr>
        <w:tc>
          <w:tcPr>
            <w:tcW w:w="0" w:type="auto"/>
            <w:hideMark/>
          </w:tcPr>
          <w:p w14:paraId="7ED75171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55C66F8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MCI</w:t>
            </w:r>
          </w:p>
        </w:tc>
        <w:tc>
          <w:tcPr>
            <w:tcW w:w="0" w:type="auto"/>
            <w:hideMark/>
          </w:tcPr>
          <w:p w14:paraId="64E708F0" w14:textId="064F27F9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56.5 (43.5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71.7)</w:t>
            </w:r>
          </w:p>
        </w:tc>
        <w:tc>
          <w:tcPr>
            <w:tcW w:w="0" w:type="auto"/>
            <w:hideMark/>
          </w:tcPr>
          <w:p w14:paraId="0E4EDF05" w14:textId="64B5E464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75.2 (67.6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82.9)</w:t>
            </w:r>
          </w:p>
        </w:tc>
        <w:tc>
          <w:tcPr>
            <w:tcW w:w="0" w:type="auto"/>
            <w:hideMark/>
          </w:tcPr>
          <w:p w14:paraId="02CE71A7" w14:textId="131A0B9E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50 (40.6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60.4)</w:t>
            </w:r>
          </w:p>
        </w:tc>
        <w:tc>
          <w:tcPr>
            <w:tcW w:w="0" w:type="auto"/>
            <w:hideMark/>
          </w:tcPr>
          <w:p w14:paraId="44EAB4F0" w14:textId="4CA9E0E0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53.1 (42.1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63.6)</w:t>
            </w:r>
          </w:p>
        </w:tc>
      </w:tr>
      <w:tr w:rsidR="00614AB1" w:rsidRPr="00614AB1" w14:paraId="56B68BE3" w14:textId="77777777" w:rsidTr="00E86591">
        <w:trPr>
          <w:trHeight w:val="864"/>
        </w:trPr>
        <w:tc>
          <w:tcPr>
            <w:tcW w:w="0" w:type="auto"/>
            <w:hideMark/>
          </w:tcPr>
          <w:p w14:paraId="67F5CD7F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BD95E6C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 dementia</w:t>
            </w:r>
          </w:p>
        </w:tc>
        <w:tc>
          <w:tcPr>
            <w:tcW w:w="0" w:type="auto"/>
            <w:hideMark/>
          </w:tcPr>
          <w:p w14:paraId="3D08348B" w14:textId="18CEA31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86.1 (78.5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93.7)</w:t>
            </w:r>
          </w:p>
        </w:tc>
        <w:tc>
          <w:tcPr>
            <w:tcW w:w="0" w:type="auto"/>
            <w:hideMark/>
          </w:tcPr>
          <w:p w14:paraId="7ED49421" w14:textId="7AE3ABA2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76.4 (66.7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84.7)</w:t>
            </w:r>
          </w:p>
        </w:tc>
        <w:tc>
          <w:tcPr>
            <w:tcW w:w="0" w:type="auto"/>
            <w:hideMark/>
          </w:tcPr>
          <w:p w14:paraId="3C43BBD0" w14:textId="27ED2FC8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80 (73.7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86.6)</w:t>
            </w:r>
          </w:p>
        </w:tc>
        <w:tc>
          <w:tcPr>
            <w:tcW w:w="0" w:type="auto"/>
            <w:hideMark/>
          </w:tcPr>
          <w:p w14:paraId="0D88DDED" w14:textId="58C481F5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82.9 (77.4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88.3)</w:t>
            </w:r>
          </w:p>
        </w:tc>
      </w:tr>
      <w:tr w:rsidR="00614AB1" w:rsidRPr="00614AB1" w14:paraId="182480DD" w14:textId="77777777" w:rsidTr="00E86591">
        <w:trPr>
          <w:trHeight w:val="864"/>
        </w:trPr>
        <w:tc>
          <w:tcPr>
            <w:tcW w:w="0" w:type="auto"/>
            <w:hideMark/>
          </w:tcPr>
          <w:p w14:paraId="3421658C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SVM</w:t>
            </w:r>
          </w:p>
        </w:tc>
        <w:tc>
          <w:tcPr>
            <w:tcW w:w="0" w:type="auto"/>
            <w:hideMark/>
          </w:tcPr>
          <w:p w14:paraId="00417CC9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CU</w:t>
            </w:r>
          </w:p>
        </w:tc>
        <w:tc>
          <w:tcPr>
            <w:tcW w:w="0" w:type="auto"/>
            <w:hideMark/>
          </w:tcPr>
          <w:p w14:paraId="6B5CE516" w14:textId="5D53DAC9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30.8 (11.5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50)</w:t>
            </w:r>
          </w:p>
        </w:tc>
        <w:tc>
          <w:tcPr>
            <w:tcW w:w="0" w:type="auto"/>
            <w:hideMark/>
          </w:tcPr>
          <w:p w14:paraId="65CD746D" w14:textId="2FC0E754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93.6 (88.8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97.6)</w:t>
            </w:r>
          </w:p>
        </w:tc>
        <w:tc>
          <w:tcPr>
            <w:tcW w:w="0" w:type="auto"/>
            <w:hideMark/>
          </w:tcPr>
          <w:p w14:paraId="15F8765B" w14:textId="78C82875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50 (27.3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75)</w:t>
            </w:r>
          </w:p>
        </w:tc>
        <w:tc>
          <w:tcPr>
            <w:tcW w:w="0" w:type="auto"/>
            <w:hideMark/>
          </w:tcPr>
          <w:p w14:paraId="77E14517" w14:textId="6D3922DD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38.1 (17.8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55.3)</w:t>
            </w:r>
          </w:p>
        </w:tc>
      </w:tr>
      <w:tr w:rsidR="00614AB1" w:rsidRPr="00614AB1" w14:paraId="34E8880F" w14:textId="77777777" w:rsidTr="00E86591">
        <w:trPr>
          <w:trHeight w:val="864"/>
        </w:trPr>
        <w:tc>
          <w:tcPr>
            <w:tcW w:w="0" w:type="auto"/>
            <w:hideMark/>
          </w:tcPr>
          <w:p w14:paraId="4B705B5A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06D66F6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MCI</w:t>
            </w:r>
          </w:p>
        </w:tc>
        <w:tc>
          <w:tcPr>
            <w:tcW w:w="0" w:type="auto"/>
            <w:hideMark/>
          </w:tcPr>
          <w:p w14:paraId="7013A7FB" w14:textId="20A08CB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58.7 (45.7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73.9)</w:t>
            </w:r>
          </w:p>
        </w:tc>
        <w:tc>
          <w:tcPr>
            <w:tcW w:w="0" w:type="auto"/>
            <w:hideMark/>
          </w:tcPr>
          <w:p w14:paraId="3D20465D" w14:textId="08A8C215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76.2 (69.5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82.9)</w:t>
            </w:r>
          </w:p>
        </w:tc>
        <w:tc>
          <w:tcPr>
            <w:tcW w:w="0" w:type="auto"/>
            <w:hideMark/>
          </w:tcPr>
          <w:p w14:paraId="1A383322" w14:textId="6C0AE13F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51.9 (42.9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61.7)</w:t>
            </w:r>
          </w:p>
        </w:tc>
        <w:tc>
          <w:tcPr>
            <w:tcW w:w="0" w:type="auto"/>
            <w:hideMark/>
          </w:tcPr>
          <w:p w14:paraId="790E4E8E" w14:textId="7EA2C858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55.1 (44.2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65.3)</w:t>
            </w:r>
          </w:p>
        </w:tc>
      </w:tr>
      <w:tr w:rsidR="00614AB1" w:rsidRPr="00614AB1" w14:paraId="2C0C314E" w14:textId="77777777" w:rsidTr="00E86591">
        <w:trPr>
          <w:trHeight w:val="864"/>
        </w:trPr>
        <w:tc>
          <w:tcPr>
            <w:tcW w:w="0" w:type="auto"/>
            <w:hideMark/>
          </w:tcPr>
          <w:p w14:paraId="57B885A2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CEB7E0D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 dementia</w:t>
            </w:r>
          </w:p>
        </w:tc>
        <w:tc>
          <w:tcPr>
            <w:tcW w:w="0" w:type="auto"/>
            <w:hideMark/>
          </w:tcPr>
          <w:p w14:paraId="514FAFA2" w14:textId="2878F564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86.1 (78.5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93.7)</w:t>
            </w:r>
          </w:p>
        </w:tc>
        <w:tc>
          <w:tcPr>
            <w:tcW w:w="0" w:type="auto"/>
            <w:hideMark/>
          </w:tcPr>
          <w:p w14:paraId="7911BDCE" w14:textId="71EA9F8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79.2 (70.8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87.5)</w:t>
            </w:r>
          </w:p>
        </w:tc>
        <w:tc>
          <w:tcPr>
            <w:tcW w:w="0" w:type="auto"/>
            <w:hideMark/>
          </w:tcPr>
          <w:p w14:paraId="38AB6D84" w14:textId="2C318355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81.9 (75.8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88.6)</w:t>
            </w:r>
          </w:p>
        </w:tc>
        <w:tc>
          <w:tcPr>
            <w:tcW w:w="0" w:type="auto"/>
            <w:hideMark/>
          </w:tcPr>
          <w:p w14:paraId="2395272A" w14:textId="38D990DC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84 (78.3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89.4)</w:t>
            </w:r>
          </w:p>
        </w:tc>
      </w:tr>
      <w:tr w:rsidR="00614AB1" w:rsidRPr="00614AB1" w14:paraId="5C4185CC" w14:textId="77777777" w:rsidTr="00E86591">
        <w:trPr>
          <w:trHeight w:val="864"/>
        </w:trPr>
        <w:tc>
          <w:tcPr>
            <w:tcW w:w="0" w:type="auto"/>
            <w:hideMark/>
          </w:tcPr>
          <w:p w14:paraId="6ACC35E8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NB</w:t>
            </w:r>
          </w:p>
        </w:tc>
        <w:tc>
          <w:tcPr>
            <w:tcW w:w="0" w:type="auto"/>
            <w:hideMark/>
          </w:tcPr>
          <w:p w14:paraId="373CE471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CU</w:t>
            </w:r>
          </w:p>
        </w:tc>
        <w:tc>
          <w:tcPr>
            <w:tcW w:w="0" w:type="auto"/>
            <w:hideMark/>
          </w:tcPr>
          <w:p w14:paraId="361490E7" w14:textId="77DD96B2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65.4 (46.2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84.6)</w:t>
            </w:r>
          </w:p>
        </w:tc>
        <w:tc>
          <w:tcPr>
            <w:tcW w:w="0" w:type="auto"/>
            <w:hideMark/>
          </w:tcPr>
          <w:p w14:paraId="4E07BD31" w14:textId="79ECA2FF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81.6 (75.2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88)</w:t>
            </w:r>
          </w:p>
        </w:tc>
        <w:tc>
          <w:tcPr>
            <w:tcW w:w="0" w:type="auto"/>
            <w:hideMark/>
          </w:tcPr>
          <w:p w14:paraId="19F1E163" w14:textId="63113B33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42.5 (32.4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54.1)</w:t>
            </w:r>
          </w:p>
        </w:tc>
        <w:tc>
          <w:tcPr>
            <w:tcW w:w="0" w:type="auto"/>
            <w:hideMark/>
          </w:tcPr>
          <w:p w14:paraId="6F604B9C" w14:textId="03511593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51.5 (38.2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63.5)</w:t>
            </w:r>
          </w:p>
        </w:tc>
      </w:tr>
      <w:tr w:rsidR="00614AB1" w:rsidRPr="00614AB1" w14:paraId="70BA69E5" w14:textId="77777777" w:rsidTr="00E86591">
        <w:trPr>
          <w:trHeight w:val="864"/>
        </w:trPr>
        <w:tc>
          <w:tcPr>
            <w:tcW w:w="0" w:type="auto"/>
            <w:hideMark/>
          </w:tcPr>
          <w:p w14:paraId="58B6D320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8CE61AA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MCI</w:t>
            </w:r>
          </w:p>
        </w:tc>
        <w:tc>
          <w:tcPr>
            <w:tcW w:w="0" w:type="auto"/>
            <w:hideMark/>
          </w:tcPr>
          <w:p w14:paraId="2085BE4E" w14:textId="3E849014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34.8 (21.7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47.8)</w:t>
            </w:r>
          </w:p>
        </w:tc>
        <w:tc>
          <w:tcPr>
            <w:tcW w:w="0" w:type="auto"/>
            <w:hideMark/>
          </w:tcPr>
          <w:p w14:paraId="45E28071" w14:textId="2FD7F230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82.9 (76.2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89.5)</w:t>
            </w:r>
          </w:p>
        </w:tc>
        <w:tc>
          <w:tcPr>
            <w:tcW w:w="0" w:type="auto"/>
            <w:hideMark/>
          </w:tcPr>
          <w:p w14:paraId="1D663B2E" w14:textId="74139AAC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47.1 (32.6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62.9)</w:t>
            </w:r>
          </w:p>
        </w:tc>
        <w:tc>
          <w:tcPr>
            <w:tcW w:w="0" w:type="auto"/>
            <w:hideMark/>
          </w:tcPr>
          <w:p w14:paraId="75F91C2A" w14:textId="3C18C54A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40 (26.3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52.5)</w:t>
            </w:r>
          </w:p>
        </w:tc>
      </w:tr>
      <w:tr w:rsidR="00614AB1" w:rsidRPr="00614AB1" w14:paraId="782C849F" w14:textId="77777777" w:rsidTr="00E86591">
        <w:trPr>
          <w:trHeight w:val="864"/>
        </w:trPr>
        <w:tc>
          <w:tcPr>
            <w:tcW w:w="0" w:type="auto"/>
            <w:hideMark/>
          </w:tcPr>
          <w:p w14:paraId="3A7D7319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9B55820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 dementia</w:t>
            </w:r>
          </w:p>
        </w:tc>
        <w:tc>
          <w:tcPr>
            <w:tcW w:w="0" w:type="auto"/>
            <w:hideMark/>
          </w:tcPr>
          <w:p w14:paraId="3D02BFDB" w14:textId="719867D2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79.7 (70.9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88.6)</w:t>
            </w:r>
          </w:p>
        </w:tc>
        <w:tc>
          <w:tcPr>
            <w:tcW w:w="0" w:type="auto"/>
            <w:hideMark/>
          </w:tcPr>
          <w:p w14:paraId="2D8714B1" w14:textId="1F0AEA48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80.6 (72.2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88.9)</w:t>
            </w:r>
          </w:p>
        </w:tc>
        <w:tc>
          <w:tcPr>
            <w:tcW w:w="0" w:type="auto"/>
            <w:hideMark/>
          </w:tcPr>
          <w:p w14:paraId="3231A5DD" w14:textId="776C0F08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81.8 (75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88.9)</w:t>
            </w:r>
          </w:p>
        </w:tc>
        <w:tc>
          <w:tcPr>
            <w:tcW w:w="0" w:type="auto"/>
            <w:hideMark/>
          </w:tcPr>
          <w:p w14:paraId="35B4E7C7" w14:textId="46EA1B21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80.8 (74.3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87)</w:t>
            </w:r>
          </w:p>
        </w:tc>
      </w:tr>
      <w:tr w:rsidR="00614AB1" w:rsidRPr="00614AB1" w14:paraId="45C8E5FC" w14:textId="77777777" w:rsidTr="00E86591">
        <w:trPr>
          <w:trHeight w:val="864"/>
        </w:trPr>
        <w:tc>
          <w:tcPr>
            <w:tcW w:w="0" w:type="auto"/>
            <w:hideMark/>
          </w:tcPr>
          <w:p w14:paraId="5EE8C4F7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DT</w:t>
            </w:r>
          </w:p>
        </w:tc>
        <w:tc>
          <w:tcPr>
            <w:tcW w:w="0" w:type="auto"/>
            <w:hideMark/>
          </w:tcPr>
          <w:p w14:paraId="22D925A7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CU</w:t>
            </w:r>
          </w:p>
        </w:tc>
        <w:tc>
          <w:tcPr>
            <w:tcW w:w="0" w:type="auto"/>
            <w:hideMark/>
          </w:tcPr>
          <w:p w14:paraId="7F863D0C" w14:textId="3EB71ADA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46.2 (26.9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65.4)</w:t>
            </w:r>
          </w:p>
        </w:tc>
        <w:tc>
          <w:tcPr>
            <w:tcW w:w="0" w:type="auto"/>
            <w:hideMark/>
          </w:tcPr>
          <w:p w14:paraId="5BE0FD34" w14:textId="0B626771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91.2 (86.4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95.2)</w:t>
            </w:r>
          </w:p>
        </w:tc>
        <w:tc>
          <w:tcPr>
            <w:tcW w:w="0" w:type="auto"/>
            <w:hideMark/>
          </w:tcPr>
          <w:p w14:paraId="615E99DE" w14:textId="4927F242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52.2 (34.8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70)</w:t>
            </w:r>
          </w:p>
        </w:tc>
        <w:tc>
          <w:tcPr>
            <w:tcW w:w="0" w:type="auto"/>
            <w:hideMark/>
          </w:tcPr>
          <w:p w14:paraId="0541BBA9" w14:textId="50DC9391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49 (30.4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65.3)</w:t>
            </w:r>
          </w:p>
        </w:tc>
      </w:tr>
      <w:tr w:rsidR="00614AB1" w:rsidRPr="00614AB1" w14:paraId="14D0F601" w14:textId="77777777" w:rsidTr="00E86591">
        <w:trPr>
          <w:trHeight w:val="864"/>
        </w:trPr>
        <w:tc>
          <w:tcPr>
            <w:tcW w:w="0" w:type="auto"/>
            <w:hideMark/>
          </w:tcPr>
          <w:p w14:paraId="472BD91A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8348B24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MCI</w:t>
            </w:r>
          </w:p>
        </w:tc>
        <w:tc>
          <w:tcPr>
            <w:tcW w:w="0" w:type="auto"/>
            <w:hideMark/>
          </w:tcPr>
          <w:p w14:paraId="12CAD5F9" w14:textId="1E754510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39.1 (26.1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52.2)</w:t>
            </w:r>
          </w:p>
        </w:tc>
        <w:tc>
          <w:tcPr>
            <w:tcW w:w="0" w:type="auto"/>
            <w:hideMark/>
          </w:tcPr>
          <w:p w14:paraId="0A7F6888" w14:textId="28E06CF1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80 (72.4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87.6)</w:t>
            </w:r>
          </w:p>
        </w:tc>
        <w:tc>
          <w:tcPr>
            <w:tcW w:w="0" w:type="auto"/>
            <w:hideMark/>
          </w:tcPr>
          <w:p w14:paraId="54D9F04A" w14:textId="18FC9D7B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46.2 (33.3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59.5)</w:t>
            </w:r>
          </w:p>
        </w:tc>
        <w:tc>
          <w:tcPr>
            <w:tcW w:w="0" w:type="auto"/>
            <w:hideMark/>
          </w:tcPr>
          <w:p w14:paraId="47E41A47" w14:textId="59324D16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42.4 (29.6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54.6)</w:t>
            </w:r>
          </w:p>
        </w:tc>
      </w:tr>
      <w:tr w:rsidR="00614AB1" w:rsidRPr="00614AB1" w14:paraId="1E4A8643" w14:textId="77777777" w:rsidTr="00E86591">
        <w:trPr>
          <w:trHeight w:val="864"/>
        </w:trPr>
        <w:tc>
          <w:tcPr>
            <w:tcW w:w="0" w:type="auto"/>
            <w:hideMark/>
          </w:tcPr>
          <w:p w14:paraId="2F7A4088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00A75C8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 dementia</w:t>
            </w:r>
          </w:p>
        </w:tc>
        <w:tc>
          <w:tcPr>
            <w:tcW w:w="0" w:type="auto"/>
            <w:hideMark/>
          </w:tcPr>
          <w:p w14:paraId="2C551B00" w14:textId="75F92ADD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83.5 (74.7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91.1)</w:t>
            </w:r>
          </w:p>
        </w:tc>
        <w:tc>
          <w:tcPr>
            <w:tcW w:w="0" w:type="auto"/>
            <w:hideMark/>
          </w:tcPr>
          <w:p w14:paraId="57F9A252" w14:textId="3D68B3A0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68.1 (58.3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77.8)</w:t>
            </w:r>
          </w:p>
        </w:tc>
        <w:tc>
          <w:tcPr>
            <w:tcW w:w="0" w:type="auto"/>
            <w:hideMark/>
          </w:tcPr>
          <w:p w14:paraId="1ED50AAB" w14:textId="7C9F65A9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74.2 (68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80.7)</w:t>
            </w:r>
          </w:p>
        </w:tc>
        <w:tc>
          <w:tcPr>
            <w:tcW w:w="0" w:type="auto"/>
            <w:hideMark/>
          </w:tcPr>
          <w:p w14:paraId="6E0704A8" w14:textId="0AD12B0E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78.6 (72.3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84.4)</w:t>
            </w:r>
          </w:p>
        </w:tc>
      </w:tr>
      <w:tr w:rsidR="00614AB1" w:rsidRPr="00614AB1" w14:paraId="04DD5F0A" w14:textId="77777777" w:rsidTr="00E86591">
        <w:trPr>
          <w:trHeight w:val="864"/>
        </w:trPr>
        <w:tc>
          <w:tcPr>
            <w:tcW w:w="0" w:type="auto"/>
            <w:hideMark/>
          </w:tcPr>
          <w:p w14:paraId="2C0D7B1A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KNN</w:t>
            </w:r>
          </w:p>
        </w:tc>
        <w:tc>
          <w:tcPr>
            <w:tcW w:w="0" w:type="auto"/>
            <w:hideMark/>
          </w:tcPr>
          <w:p w14:paraId="1C386838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CU</w:t>
            </w:r>
          </w:p>
        </w:tc>
        <w:tc>
          <w:tcPr>
            <w:tcW w:w="0" w:type="auto"/>
            <w:hideMark/>
          </w:tcPr>
          <w:p w14:paraId="3B02E2AB" w14:textId="23765175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26.9 (11.5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46.2)</w:t>
            </w:r>
          </w:p>
        </w:tc>
        <w:tc>
          <w:tcPr>
            <w:tcW w:w="0" w:type="auto"/>
            <w:hideMark/>
          </w:tcPr>
          <w:p w14:paraId="78BE880B" w14:textId="170C2408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95.2 (91.2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98.4)</w:t>
            </w:r>
          </w:p>
        </w:tc>
        <w:tc>
          <w:tcPr>
            <w:tcW w:w="0" w:type="auto"/>
            <w:hideMark/>
          </w:tcPr>
          <w:p w14:paraId="40760A9A" w14:textId="6ED7C030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53.8 (26.7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80)</w:t>
            </w:r>
          </w:p>
        </w:tc>
        <w:tc>
          <w:tcPr>
            <w:tcW w:w="0" w:type="auto"/>
            <w:hideMark/>
          </w:tcPr>
          <w:p w14:paraId="0B81927C" w14:textId="7E5A6F9A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35.9 (15.8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54.1)</w:t>
            </w:r>
          </w:p>
        </w:tc>
      </w:tr>
      <w:tr w:rsidR="00614AB1" w:rsidRPr="00614AB1" w14:paraId="3CC91A8F" w14:textId="77777777" w:rsidTr="00E86591">
        <w:trPr>
          <w:trHeight w:val="864"/>
        </w:trPr>
        <w:tc>
          <w:tcPr>
            <w:tcW w:w="0" w:type="auto"/>
            <w:hideMark/>
          </w:tcPr>
          <w:p w14:paraId="3B93BAC1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D7059D4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MCI</w:t>
            </w:r>
          </w:p>
        </w:tc>
        <w:tc>
          <w:tcPr>
            <w:tcW w:w="0" w:type="auto"/>
            <w:hideMark/>
          </w:tcPr>
          <w:p w14:paraId="4A32DA14" w14:textId="1E3EF5ED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52.2 (37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65.2)</w:t>
            </w:r>
          </w:p>
        </w:tc>
        <w:tc>
          <w:tcPr>
            <w:tcW w:w="0" w:type="auto"/>
            <w:hideMark/>
          </w:tcPr>
          <w:p w14:paraId="1BE516B9" w14:textId="2DEE79B9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73.3 (65.7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81)</w:t>
            </w:r>
          </w:p>
        </w:tc>
        <w:tc>
          <w:tcPr>
            <w:tcW w:w="0" w:type="auto"/>
            <w:hideMark/>
          </w:tcPr>
          <w:p w14:paraId="3EA5686F" w14:textId="654704FF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46.2 (36.1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56.4)</w:t>
            </w:r>
          </w:p>
        </w:tc>
        <w:tc>
          <w:tcPr>
            <w:tcW w:w="0" w:type="auto"/>
            <w:hideMark/>
          </w:tcPr>
          <w:p w14:paraId="6AA45120" w14:textId="007FC576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49 (37.5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59.2)</w:t>
            </w:r>
          </w:p>
        </w:tc>
      </w:tr>
      <w:tr w:rsidR="00614AB1" w:rsidRPr="00614AB1" w14:paraId="583E5DDD" w14:textId="77777777" w:rsidTr="00E86591">
        <w:trPr>
          <w:trHeight w:val="864"/>
        </w:trPr>
        <w:tc>
          <w:tcPr>
            <w:tcW w:w="0" w:type="auto"/>
            <w:hideMark/>
          </w:tcPr>
          <w:p w14:paraId="0A0CA2F0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1D39380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 dementia</w:t>
            </w:r>
          </w:p>
        </w:tc>
        <w:tc>
          <w:tcPr>
            <w:tcW w:w="0" w:type="auto"/>
            <w:hideMark/>
          </w:tcPr>
          <w:p w14:paraId="4CCE65D3" w14:textId="2ADCCF5E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83.5 (74.7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91.1)</w:t>
            </w:r>
          </w:p>
        </w:tc>
        <w:tc>
          <w:tcPr>
            <w:tcW w:w="0" w:type="auto"/>
            <w:hideMark/>
          </w:tcPr>
          <w:p w14:paraId="25251EB4" w14:textId="0FEC3DFE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72.2 (62.5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81.9)</w:t>
            </w:r>
          </w:p>
        </w:tc>
        <w:tc>
          <w:tcPr>
            <w:tcW w:w="0" w:type="auto"/>
            <w:hideMark/>
          </w:tcPr>
          <w:p w14:paraId="1C17AB12" w14:textId="71E9153B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76.7 (70.3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83.3)</w:t>
            </w:r>
          </w:p>
        </w:tc>
        <w:tc>
          <w:tcPr>
            <w:tcW w:w="0" w:type="auto"/>
            <w:hideMark/>
          </w:tcPr>
          <w:p w14:paraId="530A968C" w14:textId="5C957896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80 (74.1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85.7)</w:t>
            </w:r>
          </w:p>
        </w:tc>
      </w:tr>
    </w:tbl>
    <w:p w14:paraId="41664E37" w14:textId="63270171" w:rsidR="00E86591" w:rsidRPr="00321890" w:rsidRDefault="00614AB1" w:rsidP="00321890">
      <w:pPr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 xml:space="preserve">Abbreviations: RF: random forest; SVM: support vector machine; NB: naïve Bayes; DT: decision tree; KNN: k-nearest neighbors; </w:t>
      </w:r>
      <w:r>
        <w:rPr>
          <w:rFonts w:asciiTheme="majorBidi" w:hAnsiTheme="majorBidi" w:cstheme="majorBidi"/>
          <w:sz w:val="22"/>
          <w:szCs w:val="22"/>
        </w:rPr>
        <w:t>CU: cognitively unimpaired; AD: Alzheimer’s disease; MCI: mild cognitive impairment</w:t>
      </w:r>
      <w:r w:rsidR="00321890">
        <w:rPr>
          <w:rFonts w:asciiTheme="majorBidi" w:hAnsiTheme="majorBidi" w:cstheme="majorBidi"/>
          <w:sz w:val="22"/>
          <w:szCs w:val="22"/>
        </w:rPr>
        <w:t xml:space="preserve">; </w:t>
      </w:r>
      <w:r w:rsidR="00321890" w:rsidRPr="00321890">
        <w:rPr>
          <w:rFonts w:asciiTheme="majorBidi" w:hAnsiTheme="majorBidi" w:cstheme="majorBidi"/>
          <w:sz w:val="22"/>
          <w:szCs w:val="22"/>
        </w:rPr>
        <w:t>CI: confidence interval</w:t>
      </w:r>
      <w:r>
        <w:rPr>
          <w:rFonts w:asciiTheme="majorBidi" w:hAnsiTheme="majorBidi" w:cstheme="majorBidi"/>
          <w:sz w:val="22"/>
          <w:szCs w:val="22"/>
        </w:rPr>
        <w:t>.</w:t>
      </w:r>
      <w:r w:rsidR="00321890">
        <w:rPr>
          <w:rFonts w:asciiTheme="majorBidi" w:hAnsiTheme="majorBidi" w:cstheme="majorBidi"/>
          <w:sz w:val="22"/>
          <w:szCs w:val="22"/>
        </w:rPr>
        <w:t xml:space="preserve"> </w:t>
      </w:r>
      <w:r w:rsidR="00321890" w:rsidRPr="00321890">
        <w:rPr>
          <w:rFonts w:asciiTheme="majorBidi" w:hAnsiTheme="majorBidi" w:cstheme="majorBidi"/>
          <w:sz w:val="22"/>
          <w:szCs w:val="22"/>
        </w:rPr>
        <w:t>Note: Precision corresponds to the positive predictive value.</w:t>
      </w:r>
    </w:p>
    <w:p w14:paraId="6CC8BA34" w14:textId="19C10F5A" w:rsidR="00E86591" w:rsidRPr="00614AB1" w:rsidRDefault="00E86591" w:rsidP="00E86591">
      <w:pPr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 xml:space="preserve">Supplementary Table </w:t>
      </w:r>
      <w:r w:rsidR="00326758" w:rsidRPr="00614AB1">
        <w:rPr>
          <w:rFonts w:asciiTheme="majorBidi" w:hAnsiTheme="majorBidi" w:cstheme="majorBidi"/>
          <w:sz w:val="22"/>
          <w:szCs w:val="22"/>
        </w:rPr>
        <w:t>S6</w:t>
      </w:r>
      <w:r w:rsidRPr="00614AB1">
        <w:rPr>
          <w:rFonts w:asciiTheme="majorBidi" w:hAnsiTheme="majorBidi" w:cstheme="majorBidi"/>
          <w:sz w:val="22"/>
          <w:szCs w:val="22"/>
        </w:rPr>
        <w:t>. Confusion matrices for standard multiclass models.</w:t>
      </w:r>
    </w:p>
    <w:tbl>
      <w:tblPr>
        <w:tblStyle w:val="TableGrid"/>
        <w:tblW w:w="9357" w:type="dxa"/>
        <w:tblLook w:val="04A0" w:firstRow="1" w:lastRow="0" w:firstColumn="1" w:lastColumn="0" w:noHBand="0" w:noVBand="1"/>
      </w:tblPr>
      <w:tblGrid>
        <w:gridCol w:w="981"/>
        <w:gridCol w:w="1914"/>
        <w:gridCol w:w="1747"/>
        <w:gridCol w:w="1884"/>
        <w:gridCol w:w="2831"/>
      </w:tblGrid>
      <w:tr w:rsidR="00E86591" w:rsidRPr="00614AB1" w14:paraId="48BDC783" w14:textId="77777777" w:rsidTr="00614AB1">
        <w:trPr>
          <w:trHeight w:val="577"/>
        </w:trPr>
        <w:tc>
          <w:tcPr>
            <w:tcW w:w="0" w:type="auto"/>
            <w:hideMark/>
          </w:tcPr>
          <w:p w14:paraId="79DBBD23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Model</w:t>
            </w:r>
          </w:p>
        </w:tc>
        <w:tc>
          <w:tcPr>
            <w:tcW w:w="0" w:type="auto"/>
            <w:hideMark/>
          </w:tcPr>
          <w:p w14:paraId="7DF3DD20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Observed class</w:t>
            </w:r>
          </w:p>
        </w:tc>
        <w:tc>
          <w:tcPr>
            <w:tcW w:w="0" w:type="auto"/>
            <w:hideMark/>
          </w:tcPr>
          <w:p w14:paraId="0F7706BE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Predicted CU</w:t>
            </w:r>
          </w:p>
        </w:tc>
        <w:tc>
          <w:tcPr>
            <w:tcW w:w="0" w:type="auto"/>
            <w:hideMark/>
          </w:tcPr>
          <w:p w14:paraId="644A7313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Predicted MCI</w:t>
            </w:r>
          </w:p>
        </w:tc>
        <w:tc>
          <w:tcPr>
            <w:tcW w:w="0" w:type="auto"/>
            <w:hideMark/>
          </w:tcPr>
          <w:p w14:paraId="172D87C1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Predicted AD dementia</w:t>
            </w:r>
          </w:p>
        </w:tc>
      </w:tr>
      <w:tr w:rsidR="00E86591" w:rsidRPr="00614AB1" w14:paraId="473CF065" w14:textId="77777777" w:rsidTr="00614AB1">
        <w:trPr>
          <w:trHeight w:val="288"/>
        </w:trPr>
        <w:tc>
          <w:tcPr>
            <w:tcW w:w="0" w:type="auto"/>
            <w:hideMark/>
          </w:tcPr>
          <w:p w14:paraId="339BC29C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RF</w:t>
            </w:r>
          </w:p>
        </w:tc>
        <w:tc>
          <w:tcPr>
            <w:tcW w:w="0" w:type="auto"/>
            <w:hideMark/>
          </w:tcPr>
          <w:p w14:paraId="7985A23A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CU</w:t>
            </w:r>
          </w:p>
        </w:tc>
        <w:tc>
          <w:tcPr>
            <w:tcW w:w="0" w:type="auto"/>
            <w:hideMark/>
          </w:tcPr>
          <w:p w14:paraId="16AD76D2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17B4118F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0" w:type="auto"/>
            <w:hideMark/>
          </w:tcPr>
          <w:p w14:paraId="7212686C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E86591" w:rsidRPr="00614AB1" w14:paraId="0DC9E693" w14:textId="77777777" w:rsidTr="00614AB1">
        <w:trPr>
          <w:trHeight w:val="288"/>
        </w:trPr>
        <w:tc>
          <w:tcPr>
            <w:tcW w:w="0" w:type="auto"/>
            <w:hideMark/>
          </w:tcPr>
          <w:p w14:paraId="07DF2198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61881F6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MCI</w:t>
            </w:r>
          </w:p>
        </w:tc>
        <w:tc>
          <w:tcPr>
            <w:tcW w:w="0" w:type="auto"/>
            <w:hideMark/>
          </w:tcPr>
          <w:p w14:paraId="453E879E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0AE59CA8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0" w:type="auto"/>
            <w:hideMark/>
          </w:tcPr>
          <w:p w14:paraId="25B78DDC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</w:tr>
      <w:tr w:rsidR="00E86591" w:rsidRPr="00614AB1" w14:paraId="7074FAAF" w14:textId="77777777" w:rsidTr="00614AB1">
        <w:trPr>
          <w:trHeight w:val="577"/>
        </w:trPr>
        <w:tc>
          <w:tcPr>
            <w:tcW w:w="0" w:type="auto"/>
            <w:hideMark/>
          </w:tcPr>
          <w:p w14:paraId="159F4AFB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B0C2DCB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 dementia</w:t>
            </w:r>
          </w:p>
        </w:tc>
        <w:tc>
          <w:tcPr>
            <w:tcW w:w="0" w:type="auto"/>
            <w:hideMark/>
          </w:tcPr>
          <w:p w14:paraId="3D457779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D0535AC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3BE8E3B9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68</w:t>
            </w:r>
          </w:p>
        </w:tc>
      </w:tr>
      <w:tr w:rsidR="00E86591" w:rsidRPr="00614AB1" w14:paraId="7EA9BB1F" w14:textId="77777777" w:rsidTr="00614AB1">
        <w:trPr>
          <w:trHeight w:val="288"/>
        </w:trPr>
        <w:tc>
          <w:tcPr>
            <w:tcW w:w="0" w:type="auto"/>
            <w:hideMark/>
          </w:tcPr>
          <w:p w14:paraId="52C1FA8B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SVM</w:t>
            </w:r>
          </w:p>
        </w:tc>
        <w:tc>
          <w:tcPr>
            <w:tcW w:w="0" w:type="auto"/>
            <w:hideMark/>
          </w:tcPr>
          <w:p w14:paraId="76B580C8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CU</w:t>
            </w:r>
          </w:p>
        </w:tc>
        <w:tc>
          <w:tcPr>
            <w:tcW w:w="0" w:type="auto"/>
            <w:hideMark/>
          </w:tcPr>
          <w:p w14:paraId="2C1A7424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0DE649BF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0" w:type="auto"/>
            <w:hideMark/>
          </w:tcPr>
          <w:p w14:paraId="56A7CE7F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E86591" w:rsidRPr="00614AB1" w14:paraId="6E2AA625" w14:textId="77777777" w:rsidTr="00614AB1">
        <w:trPr>
          <w:trHeight w:val="288"/>
        </w:trPr>
        <w:tc>
          <w:tcPr>
            <w:tcW w:w="0" w:type="auto"/>
            <w:hideMark/>
          </w:tcPr>
          <w:p w14:paraId="507C7E0F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2FCF192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MCI</w:t>
            </w:r>
          </w:p>
        </w:tc>
        <w:tc>
          <w:tcPr>
            <w:tcW w:w="0" w:type="auto"/>
            <w:hideMark/>
          </w:tcPr>
          <w:p w14:paraId="4CCC4C00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548C6D4C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0" w:type="auto"/>
            <w:hideMark/>
          </w:tcPr>
          <w:p w14:paraId="2A49D986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</w:tr>
      <w:tr w:rsidR="00E86591" w:rsidRPr="00614AB1" w14:paraId="55BCF2A0" w14:textId="77777777" w:rsidTr="00614AB1">
        <w:trPr>
          <w:trHeight w:val="577"/>
        </w:trPr>
        <w:tc>
          <w:tcPr>
            <w:tcW w:w="0" w:type="auto"/>
            <w:hideMark/>
          </w:tcPr>
          <w:p w14:paraId="7534C9AE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52A1C50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 dementia</w:t>
            </w:r>
          </w:p>
        </w:tc>
        <w:tc>
          <w:tcPr>
            <w:tcW w:w="0" w:type="auto"/>
            <w:hideMark/>
          </w:tcPr>
          <w:p w14:paraId="3B8CE588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74E5C4A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04373A1C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68</w:t>
            </w:r>
          </w:p>
        </w:tc>
      </w:tr>
      <w:tr w:rsidR="00E86591" w:rsidRPr="00614AB1" w14:paraId="4F4DCD1B" w14:textId="77777777" w:rsidTr="00614AB1">
        <w:trPr>
          <w:trHeight w:val="288"/>
        </w:trPr>
        <w:tc>
          <w:tcPr>
            <w:tcW w:w="0" w:type="auto"/>
            <w:hideMark/>
          </w:tcPr>
          <w:p w14:paraId="4CB4D5A4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NB</w:t>
            </w:r>
          </w:p>
        </w:tc>
        <w:tc>
          <w:tcPr>
            <w:tcW w:w="0" w:type="auto"/>
            <w:hideMark/>
          </w:tcPr>
          <w:p w14:paraId="5074D589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CU</w:t>
            </w:r>
          </w:p>
        </w:tc>
        <w:tc>
          <w:tcPr>
            <w:tcW w:w="0" w:type="auto"/>
            <w:hideMark/>
          </w:tcPr>
          <w:p w14:paraId="2D30C442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0" w:type="auto"/>
            <w:hideMark/>
          </w:tcPr>
          <w:p w14:paraId="42E5E980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093B9EF5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E86591" w:rsidRPr="00614AB1" w14:paraId="55118D4E" w14:textId="77777777" w:rsidTr="00614AB1">
        <w:trPr>
          <w:trHeight w:val="288"/>
        </w:trPr>
        <w:tc>
          <w:tcPr>
            <w:tcW w:w="0" w:type="auto"/>
            <w:hideMark/>
          </w:tcPr>
          <w:p w14:paraId="76C2762C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D3C6F5F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MCI</w:t>
            </w:r>
          </w:p>
        </w:tc>
        <w:tc>
          <w:tcPr>
            <w:tcW w:w="0" w:type="auto"/>
            <w:hideMark/>
          </w:tcPr>
          <w:p w14:paraId="32894CE1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0" w:type="auto"/>
            <w:hideMark/>
          </w:tcPr>
          <w:p w14:paraId="58572483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0" w:type="auto"/>
            <w:hideMark/>
          </w:tcPr>
          <w:p w14:paraId="22208817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</w:tr>
      <w:tr w:rsidR="00E86591" w:rsidRPr="00614AB1" w14:paraId="4BDEC7F8" w14:textId="77777777" w:rsidTr="00614AB1">
        <w:trPr>
          <w:trHeight w:val="577"/>
        </w:trPr>
        <w:tc>
          <w:tcPr>
            <w:tcW w:w="0" w:type="auto"/>
            <w:hideMark/>
          </w:tcPr>
          <w:p w14:paraId="1D66D6F5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D5144E2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 dementia</w:t>
            </w:r>
          </w:p>
        </w:tc>
        <w:tc>
          <w:tcPr>
            <w:tcW w:w="0" w:type="auto"/>
            <w:hideMark/>
          </w:tcPr>
          <w:p w14:paraId="01CC3758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1273E903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03BEDADB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</w:p>
        </w:tc>
      </w:tr>
      <w:tr w:rsidR="00E86591" w:rsidRPr="00614AB1" w14:paraId="51D5C5D1" w14:textId="77777777" w:rsidTr="00614AB1">
        <w:trPr>
          <w:trHeight w:val="288"/>
        </w:trPr>
        <w:tc>
          <w:tcPr>
            <w:tcW w:w="0" w:type="auto"/>
            <w:hideMark/>
          </w:tcPr>
          <w:p w14:paraId="3CAA48B7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DT</w:t>
            </w:r>
          </w:p>
        </w:tc>
        <w:tc>
          <w:tcPr>
            <w:tcW w:w="0" w:type="auto"/>
            <w:hideMark/>
          </w:tcPr>
          <w:p w14:paraId="6BB4633A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CU</w:t>
            </w:r>
          </w:p>
        </w:tc>
        <w:tc>
          <w:tcPr>
            <w:tcW w:w="0" w:type="auto"/>
            <w:hideMark/>
          </w:tcPr>
          <w:p w14:paraId="024FA49B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446A7D97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4460D4F0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E86591" w:rsidRPr="00614AB1" w14:paraId="0DF92694" w14:textId="77777777" w:rsidTr="00614AB1">
        <w:trPr>
          <w:trHeight w:val="288"/>
        </w:trPr>
        <w:tc>
          <w:tcPr>
            <w:tcW w:w="0" w:type="auto"/>
            <w:hideMark/>
          </w:tcPr>
          <w:p w14:paraId="1112B979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6620291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MCI</w:t>
            </w:r>
          </w:p>
        </w:tc>
        <w:tc>
          <w:tcPr>
            <w:tcW w:w="0" w:type="auto"/>
            <w:hideMark/>
          </w:tcPr>
          <w:p w14:paraId="49094393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03724283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0" w:type="auto"/>
            <w:hideMark/>
          </w:tcPr>
          <w:p w14:paraId="516E427A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</w:tr>
      <w:tr w:rsidR="00E86591" w:rsidRPr="00614AB1" w14:paraId="11996DB9" w14:textId="77777777" w:rsidTr="00614AB1">
        <w:trPr>
          <w:trHeight w:val="577"/>
        </w:trPr>
        <w:tc>
          <w:tcPr>
            <w:tcW w:w="0" w:type="auto"/>
            <w:hideMark/>
          </w:tcPr>
          <w:p w14:paraId="2A49B097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8086CDE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 dementia</w:t>
            </w:r>
          </w:p>
        </w:tc>
        <w:tc>
          <w:tcPr>
            <w:tcW w:w="0" w:type="auto"/>
            <w:hideMark/>
          </w:tcPr>
          <w:p w14:paraId="26455C96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DFDBB76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1A0D76F6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66</w:t>
            </w:r>
          </w:p>
        </w:tc>
      </w:tr>
      <w:tr w:rsidR="00E86591" w:rsidRPr="00614AB1" w14:paraId="0DDF1907" w14:textId="77777777" w:rsidTr="00614AB1">
        <w:trPr>
          <w:trHeight w:val="288"/>
        </w:trPr>
        <w:tc>
          <w:tcPr>
            <w:tcW w:w="0" w:type="auto"/>
            <w:hideMark/>
          </w:tcPr>
          <w:p w14:paraId="46130815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KNN</w:t>
            </w:r>
          </w:p>
        </w:tc>
        <w:tc>
          <w:tcPr>
            <w:tcW w:w="0" w:type="auto"/>
            <w:hideMark/>
          </w:tcPr>
          <w:p w14:paraId="6329D81B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CU</w:t>
            </w:r>
          </w:p>
        </w:tc>
        <w:tc>
          <w:tcPr>
            <w:tcW w:w="0" w:type="auto"/>
            <w:hideMark/>
          </w:tcPr>
          <w:p w14:paraId="575472C7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5DC41681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0" w:type="auto"/>
            <w:hideMark/>
          </w:tcPr>
          <w:p w14:paraId="46A04760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E86591" w:rsidRPr="00614AB1" w14:paraId="22ABDCCC" w14:textId="77777777" w:rsidTr="00614AB1">
        <w:trPr>
          <w:trHeight w:val="288"/>
        </w:trPr>
        <w:tc>
          <w:tcPr>
            <w:tcW w:w="0" w:type="auto"/>
            <w:hideMark/>
          </w:tcPr>
          <w:p w14:paraId="42CFCB47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8B6434D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MCI</w:t>
            </w:r>
          </w:p>
        </w:tc>
        <w:tc>
          <w:tcPr>
            <w:tcW w:w="0" w:type="auto"/>
            <w:hideMark/>
          </w:tcPr>
          <w:p w14:paraId="4340B903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25069257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0828DCD0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</w:tr>
      <w:tr w:rsidR="00E86591" w:rsidRPr="00614AB1" w14:paraId="09F9E0D5" w14:textId="77777777" w:rsidTr="00614AB1">
        <w:trPr>
          <w:trHeight w:val="577"/>
        </w:trPr>
        <w:tc>
          <w:tcPr>
            <w:tcW w:w="0" w:type="auto"/>
            <w:hideMark/>
          </w:tcPr>
          <w:p w14:paraId="364251A8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94361D0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 dementia</w:t>
            </w:r>
          </w:p>
        </w:tc>
        <w:tc>
          <w:tcPr>
            <w:tcW w:w="0" w:type="auto"/>
            <w:hideMark/>
          </w:tcPr>
          <w:p w14:paraId="190C42DB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66D7A51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30FA3617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66</w:t>
            </w:r>
          </w:p>
        </w:tc>
      </w:tr>
    </w:tbl>
    <w:p w14:paraId="4C11E35A" w14:textId="0A31F86F" w:rsidR="00614AB1" w:rsidRPr="00614AB1" w:rsidRDefault="00614AB1" w:rsidP="00614AB1">
      <w:pPr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 xml:space="preserve">Abbreviations: RF: random forest; SVM: support vector machine; NB: naïve Bayes; DT: decision tree; KNN: k-nearest neighbors; </w:t>
      </w:r>
      <w:r>
        <w:rPr>
          <w:rFonts w:asciiTheme="majorBidi" w:hAnsiTheme="majorBidi" w:cstheme="majorBidi"/>
          <w:sz w:val="22"/>
          <w:szCs w:val="22"/>
        </w:rPr>
        <w:t>CU: cognitively unimpaired; AD: Alzheimer’s disease; MCI: mild cognitive impairment.</w:t>
      </w:r>
    </w:p>
    <w:p w14:paraId="3A6420D7" w14:textId="77777777" w:rsidR="00E86591" w:rsidRPr="00614AB1" w:rsidRDefault="00E86591" w:rsidP="00E86591">
      <w:pPr>
        <w:rPr>
          <w:rFonts w:asciiTheme="majorBidi" w:hAnsiTheme="majorBidi" w:cstheme="majorBidi"/>
          <w:sz w:val="22"/>
          <w:szCs w:val="22"/>
        </w:rPr>
      </w:pPr>
    </w:p>
    <w:p w14:paraId="662570A3" w14:textId="77777777" w:rsidR="00E86591" w:rsidRPr="00614AB1" w:rsidRDefault="00E86591">
      <w:pPr>
        <w:rPr>
          <w:rFonts w:asciiTheme="majorBidi" w:hAnsiTheme="majorBidi" w:cstheme="majorBidi"/>
          <w:sz w:val="22"/>
          <w:szCs w:val="22"/>
        </w:rPr>
      </w:pPr>
    </w:p>
    <w:p w14:paraId="5CADA015" w14:textId="77777777" w:rsidR="00E86591" w:rsidRPr="00614AB1" w:rsidRDefault="00E86591">
      <w:pPr>
        <w:rPr>
          <w:rFonts w:asciiTheme="majorBidi" w:hAnsiTheme="majorBidi" w:cstheme="majorBidi"/>
          <w:sz w:val="22"/>
          <w:szCs w:val="22"/>
        </w:rPr>
      </w:pPr>
    </w:p>
    <w:p w14:paraId="24C4DE8D" w14:textId="77777777" w:rsidR="00E86591" w:rsidRPr="00614AB1" w:rsidRDefault="00E86591">
      <w:pPr>
        <w:rPr>
          <w:rFonts w:asciiTheme="majorBidi" w:hAnsiTheme="majorBidi" w:cstheme="majorBidi"/>
          <w:sz w:val="22"/>
          <w:szCs w:val="22"/>
        </w:rPr>
      </w:pPr>
    </w:p>
    <w:p w14:paraId="1D0B9EAC" w14:textId="77777777" w:rsidR="00614AB1" w:rsidRPr="00614AB1" w:rsidRDefault="00614AB1">
      <w:pPr>
        <w:rPr>
          <w:rFonts w:asciiTheme="majorBidi" w:hAnsiTheme="majorBidi" w:cstheme="majorBidi"/>
          <w:sz w:val="22"/>
          <w:szCs w:val="22"/>
        </w:rPr>
      </w:pPr>
    </w:p>
    <w:p w14:paraId="09AB54B8" w14:textId="147E9B56" w:rsidR="00E86591" w:rsidRPr="00614AB1" w:rsidRDefault="00E86591" w:rsidP="00E86591">
      <w:pPr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lastRenderedPageBreak/>
        <w:t xml:space="preserve">Supplementary Table </w:t>
      </w:r>
      <w:r w:rsidR="00326758" w:rsidRPr="00614AB1">
        <w:rPr>
          <w:rFonts w:asciiTheme="majorBidi" w:hAnsiTheme="majorBidi" w:cstheme="majorBidi"/>
          <w:sz w:val="22"/>
          <w:szCs w:val="22"/>
        </w:rPr>
        <w:t>S7</w:t>
      </w:r>
      <w:r w:rsidRPr="00614AB1">
        <w:rPr>
          <w:rFonts w:asciiTheme="majorBidi" w:hAnsiTheme="majorBidi" w:cstheme="majorBidi"/>
          <w:sz w:val="22"/>
          <w:szCs w:val="22"/>
        </w:rPr>
        <w:t>. Class-specific performance of imbalance-adjusted models for multiclass classification.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4"/>
        <w:gridCol w:w="1195"/>
        <w:gridCol w:w="1729"/>
        <w:gridCol w:w="1741"/>
        <w:gridCol w:w="1606"/>
        <w:gridCol w:w="1385"/>
      </w:tblGrid>
      <w:tr w:rsidR="00E86591" w:rsidRPr="00614AB1" w14:paraId="00F2C425" w14:textId="77777777" w:rsidTr="00E86591">
        <w:trPr>
          <w:trHeight w:val="288"/>
        </w:trPr>
        <w:tc>
          <w:tcPr>
            <w:tcW w:w="0" w:type="auto"/>
            <w:hideMark/>
          </w:tcPr>
          <w:p w14:paraId="37B47F8F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Model</w:t>
            </w:r>
          </w:p>
        </w:tc>
        <w:tc>
          <w:tcPr>
            <w:tcW w:w="0" w:type="auto"/>
            <w:hideMark/>
          </w:tcPr>
          <w:p w14:paraId="228E67CB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Class</w:t>
            </w:r>
          </w:p>
        </w:tc>
        <w:tc>
          <w:tcPr>
            <w:tcW w:w="0" w:type="auto"/>
            <w:hideMark/>
          </w:tcPr>
          <w:p w14:paraId="4C309E3A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Sensitivity, % (95% CI)</w:t>
            </w:r>
          </w:p>
        </w:tc>
        <w:tc>
          <w:tcPr>
            <w:tcW w:w="0" w:type="auto"/>
            <w:hideMark/>
          </w:tcPr>
          <w:p w14:paraId="0032FBDA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Specificity, % (95% CI)</w:t>
            </w:r>
          </w:p>
        </w:tc>
        <w:tc>
          <w:tcPr>
            <w:tcW w:w="0" w:type="auto"/>
            <w:hideMark/>
          </w:tcPr>
          <w:p w14:paraId="3EF4996F" w14:textId="06BEC6D8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Precision, % (95% CI)</w:t>
            </w:r>
          </w:p>
        </w:tc>
        <w:tc>
          <w:tcPr>
            <w:tcW w:w="0" w:type="auto"/>
            <w:hideMark/>
          </w:tcPr>
          <w:p w14:paraId="48AF1CDA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F1 score, % (95% CI)</w:t>
            </w:r>
          </w:p>
        </w:tc>
      </w:tr>
      <w:tr w:rsidR="00E86591" w:rsidRPr="00614AB1" w14:paraId="0959485D" w14:textId="77777777" w:rsidTr="00E86591">
        <w:trPr>
          <w:trHeight w:val="864"/>
        </w:trPr>
        <w:tc>
          <w:tcPr>
            <w:tcW w:w="0" w:type="auto"/>
            <w:hideMark/>
          </w:tcPr>
          <w:p w14:paraId="7C5B76F6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Class-weighted RF</w:t>
            </w:r>
          </w:p>
        </w:tc>
        <w:tc>
          <w:tcPr>
            <w:tcW w:w="0" w:type="auto"/>
            <w:hideMark/>
          </w:tcPr>
          <w:p w14:paraId="5BEFAC0F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CU</w:t>
            </w:r>
          </w:p>
        </w:tc>
        <w:tc>
          <w:tcPr>
            <w:tcW w:w="0" w:type="auto"/>
            <w:hideMark/>
          </w:tcPr>
          <w:p w14:paraId="14A8A806" w14:textId="48ECE3F4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42.3 (23.1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61.5)</w:t>
            </w:r>
          </w:p>
        </w:tc>
        <w:tc>
          <w:tcPr>
            <w:tcW w:w="0" w:type="auto"/>
            <w:hideMark/>
          </w:tcPr>
          <w:p w14:paraId="2542A93A" w14:textId="57551B79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89.6 (84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94.4)</w:t>
            </w:r>
          </w:p>
        </w:tc>
        <w:tc>
          <w:tcPr>
            <w:tcW w:w="0" w:type="auto"/>
            <w:hideMark/>
          </w:tcPr>
          <w:p w14:paraId="0962CEA5" w14:textId="1989D021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45.8 (28.6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62.5)</w:t>
            </w:r>
          </w:p>
        </w:tc>
        <w:tc>
          <w:tcPr>
            <w:tcW w:w="0" w:type="auto"/>
            <w:hideMark/>
          </w:tcPr>
          <w:p w14:paraId="2E9E48BD" w14:textId="0E28411C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44 (25.9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59.3)</w:t>
            </w:r>
          </w:p>
        </w:tc>
      </w:tr>
      <w:tr w:rsidR="00E86591" w:rsidRPr="00614AB1" w14:paraId="6F6C2E5C" w14:textId="77777777" w:rsidTr="00E86591">
        <w:trPr>
          <w:trHeight w:val="288"/>
        </w:trPr>
        <w:tc>
          <w:tcPr>
            <w:tcW w:w="0" w:type="auto"/>
            <w:hideMark/>
          </w:tcPr>
          <w:p w14:paraId="4139D91F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34B6316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MCI</w:t>
            </w:r>
          </w:p>
        </w:tc>
        <w:tc>
          <w:tcPr>
            <w:tcW w:w="0" w:type="auto"/>
            <w:hideMark/>
          </w:tcPr>
          <w:p w14:paraId="5E252140" w14:textId="45803BC1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50 (37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65.2)</w:t>
            </w:r>
          </w:p>
        </w:tc>
        <w:tc>
          <w:tcPr>
            <w:tcW w:w="0" w:type="auto"/>
            <w:hideMark/>
          </w:tcPr>
          <w:p w14:paraId="5179816B" w14:textId="6F63401A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74.3 (66.7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81.9)</w:t>
            </w:r>
          </w:p>
        </w:tc>
        <w:tc>
          <w:tcPr>
            <w:tcW w:w="0" w:type="auto"/>
            <w:hideMark/>
          </w:tcPr>
          <w:p w14:paraId="3D66D8A9" w14:textId="6C7CEE2C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46 (36.4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56.3)</w:t>
            </w:r>
          </w:p>
        </w:tc>
        <w:tc>
          <w:tcPr>
            <w:tcW w:w="0" w:type="auto"/>
            <w:hideMark/>
          </w:tcPr>
          <w:p w14:paraId="2D92AFBA" w14:textId="5228204B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47.9 (36.6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58.6)</w:t>
            </w:r>
          </w:p>
        </w:tc>
      </w:tr>
      <w:tr w:rsidR="00E86591" w:rsidRPr="00614AB1" w14:paraId="23BF3DC3" w14:textId="77777777" w:rsidTr="00E86591">
        <w:trPr>
          <w:trHeight w:val="288"/>
        </w:trPr>
        <w:tc>
          <w:tcPr>
            <w:tcW w:w="0" w:type="auto"/>
            <w:hideMark/>
          </w:tcPr>
          <w:p w14:paraId="243B7DAE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951323D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 dementia</w:t>
            </w:r>
          </w:p>
        </w:tc>
        <w:tc>
          <w:tcPr>
            <w:tcW w:w="0" w:type="auto"/>
            <w:hideMark/>
          </w:tcPr>
          <w:p w14:paraId="5B010036" w14:textId="0A72151A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82.3 (73.4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91.1)</w:t>
            </w:r>
          </w:p>
        </w:tc>
        <w:tc>
          <w:tcPr>
            <w:tcW w:w="0" w:type="auto"/>
            <w:hideMark/>
          </w:tcPr>
          <w:p w14:paraId="5071FE58" w14:textId="016D26CB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83.3 (75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90.3)</w:t>
            </w:r>
          </w:p>
        </w:tc>
        <w:tc>
          <w:tcPr>
            <w:tcW w:w="0" w:type="auto"/>
            <w:hideMark/>
          </w:tcPr>
          <w:p w14:paraId="403750EF" w14:textId="70567BA4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84.4 (78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91)</w:t>
            </w:r>
          </w:p>
        </w:tc>
        <w:tc>
          <w:tcPr>
            <w:tcW w:w="0" w:type="auto"/>
            <w:hideMark/>
          </w:tcPr>
          <w:p w14:paraId="2528A7EF" w14:textId="5CD48A5A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83.3 (77.4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89)</w:t>
            </w:r>
          </w:p>
        </w:tc>
      </w:tr>
      <w:tr w:rsidR="00E86591" w:rsidRPr="00614AB1" w14:paraId="595DAFB5" w14:textId="77777777" w:rsidTr="00E86591">
        <w:trPr>
          <w:trHeight w:val="864"/>
        </w:trPr>
        <w:tc>
          <w:tcPr>
            <w:tcW w:w="0" w:type="auto"/>
            <w:hideMark/>
          </w:tcPr>
          <w:p w14:paraId="7AB135AE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Class-weighted SVM</w:t>
            </w:r>
          </w:p>
        </w:tc>
        <w:tc>
          <w:tcPr>
            <w:tcW w:w="0" w:type="auto"/>
            <w:hideMark/>
          </w:tcPr>
          <w:p w14:paraId="7B655E3A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CU</w:t>
            </w:r>
          </w:p>
        </w:tc>
        <w:tc>
          <w:tcPr>
            <w:tcW w:w="0" w:type="auto"/>
            <w:hideMark/>
          </w:tcPr>
          <w:p w14:paraId="7ADCC762" w14:textId="1FDCCA12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30.8 (11.5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50)</w:t>
            </w:r>
          </w:p>
        </w:tc>
        <w:tc>
          <w:tcPr>
            <w:tcW w:w="0" w:type="auto"/>
            <w:hideMark/>
          </w:tcPr>
          <w:p w14:paraId="02DA0599" w14:textId="793F79D5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95.2 (91.2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98.4)</w:t>
            </w:r>
          </w:p>
        </w:tc>
        <w:tc>
          <w:tcPr>
            <w:tcW w:w="0" w:type="auto"/>
            <w:hideMark/>
          </w:tcPr>
          <w:p w14:paraId="01156FF7" w14:textId="7811ED72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57.1 (33.3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82.4)</w:t>
            </w:r>
          </w:p>
        </w:tc>
        <w:tc>
          <w:tcPr>
            <w:tcW w:w="0" w:type="auto"/>
            <w:hideMark/>
          </w:tcPr>
          <w:p w14:paraId="2E74FEBF" w14:textId="4178925B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40 (18.2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57.8)</w:t>
            </w:r>
          </w:p>
        </w:tc>
      </w:tr>
      <w:tr w:rsidR="00E86591" w:rsidRPr="00614AB1" w14:paraId="2D0DB815" w14:textId="77777777" w:rsidTr="00E86591">
        <w:trPr>
          <w:trHeight w:val="288"/>
        </w:trPr>
        <w:tc>
          <w:tcPr>
            <w:tcW w:w="0" w:type="auto"/>
            <w:hideMark/>
          </w:tcPr>
          <w:p w14:paraId="7A2AA700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155B744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MCI</w:t>
            </w:r>
          </w:p>
        </w:tc>
        <w:tc>
          <w:tcPr>
            <w:tcW w:w="0" w:type="auto"/>
            <w:hideMark/>
          </w:tcPr>
          <w:p w14:paraId="606486BD" w14:textId="3A2128F2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58.7 (45.7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73.9)</w:t>
            </w:r>
          </w:p>
        </w:tc>
        <w:tc>
          <w:tcPr>
            <w:tcW w:w="0" w:type="auto"/>
            <w:hideMark/>
          </w:tcPr>
          <w:p w14:paraId="0B91F51A" w14:textId="3B2DA250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76.2 (69.5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82.9)</w:t>
            </w:r>
          </w:p>
        </w:tc>
        <w:tc>
          <w:tcPr>
            <w:tcW w:w="0" w:type="auto"/>
            <w:hideMark/>
          </w:tcPr>
          <w:p w14:paraId="7974A442" w14:textId="299AF1C1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51.9 (42.9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61.8)</w:t>
            </w:r>
          </w:p>
        </w:tc>
        <w:tc>
          <w:tcPr>
            <w:tcW w:w="0" w:type="auto"/>
            <w:hideMark/>
          </w:tcPr>
          <w:p w14:paraId="0ACE7290" w14:textId="0747ADD0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55.1 (44.4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65.4)</w:t>
            </w:r>
          </w:p>
        </w:tc>
      </w:tr>
      <w:tr w:rsidR="00E86591" w:rsidRPr="00614AB1" w14:paraId="1C4F40EB" w14:textId="77777777" w:rsidTr="00E86591">
        <w:trPr>
          <w:trHeight w:val="288"/>
        </w:trPr>
        <w:tc>
          <w:tcPr>
            <w:tcW w:w="0" w:type="auto"/>
            <w:hideMark/>
          </w:tcPr>
          <w:p w14:paraId="025BD932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8A8054B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 dementia</w:t>
            </w:r>
          </w:p>
        </w:tc>
        <w:tc>
          <w:tcPr>
            <w:tcW w:w="0" w:type="auto"/>
            <w:hideMark/>
          </w:tcPr>
          <w:p w14:paraId="00DFD596" w14:textId="310155DA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88.6 (81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94.9)</w:t>
            </w:r>
          </w:p>
        </w:tc>
        <w:tc>
          <w:tcPr>
            <w:tcW w:w="0" w:type="auto"/>
            <w:hideMark/>
          </w:tcPr>
          <w:p w14:paraId="26117C9D" w14:textId="19BB4021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79.2 (70.8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87.5)</w:t>
            </w:r>
          </w:p>
        </w:tc>
        <w:tc>
          <w:tcPr>
            <w:tcW w:w="0" w:type="auto"/>
            <w:hideMark/>
          </w:tcPr>
          <w:p w14:paraId="07E65175" w14:textId="44615456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82.4 (76.5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88.8)</w:t>
            </w:r>
          </w:p>
        </w:tc>
        <w:tc>
          <w:tcPr>
            <w:tcW w:w="0" w:type="auto"/>
            <w:hideMark/>
          </w:tcPr>
          <w:p w14:paraId="29CF99E2" w14:textId="7F78D6AE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85.4 (80.2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90.4)</w:t>
            </w:r>
          </w:p>
        </w:tc>
      </w:tr>
      <w:tr w:rsidR="00E86591" w:rsidRPr="00614AB1" w14:paraId="1E7F26F7" w14:textId="77777777" w:rsidTr="00E86591">
        <w:trPr>
          <w:trHeight w:val="576"/>
        </w:trPr>
        <w:tc>
          <w:tcPr>
            <w:tcW w:w="0" w:type="auto"/>
            <w:hideMark/>
          </w:tcPr>
          <w:p w14:paraId="277A2FFB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Equal-prior NB</w:t>
            </w:r>
          </w:p>
        </w:tc>
        <w:tc>
          <w:tcPr>
            <w:tcW w:w="0" w:type="auto"/>
            <w:hideMark/>
          </w:tcPr>
          <w:p w14:paraId="158F7FA6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CU</w:t>
            </w:r>
          </w:p>
        </w:tc>
        <w:tc>
          <w:tcPr>
            <w:tcW w:w="0" w:type="auto"/>
            <w:hideMark/>
          </w:tcPr>
          <w:p w14:paraId="3D20BBC3" w14:textId="3D3AA798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73.1 (53.8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88.5)</w:t>
            </w:r>
          </w:p>
        </w:tc>
        <w:tc>
          <w:tcPr>
            <w:tcW w:w="0" w:type="auto"/>
            <w:hideMark/>
          </w:tcPr>
          <w:p w14:paraId="2BD00FBB" w14:textId="3A194ECE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79.2 (72.8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85.6)</w:t>
            </w:r>
          </w:p>
        </w:tc>
        <w:tc>
          <w:tcPr>
            <w:tcW w:w="0" w:type="auto"/>
            <w:hideMark/>
          </w:tcPr>
          <w:p w14:paraId="67F839AB" w14:textId="72435D41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42.2 (33.3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52.2)</w:t>
            </w:r>
          </w:p>
        </w:tc>
        <w:tc>
          <w:tcPr>
            <w:tcW w:w="0" w:type="auto"/>
            <w:hideMark/>
          </w:tcPr>
          <w:p w14:paraId="38C952ED" w14:textId="270CDD0E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53.5 (41.9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64.1)</w:t>
            </w:r>
          </w:p>
        </w:tc>
      </w:tr>
      <w:tr w:rsidR="00E86591" w:rsidRPr="00614AB1" w14:paraId="2FE5BC18" w14:textId="77777777" w:rsidTr="00E86591">
        <w:trPr>
          <w:trHeight w:val="288"/>
        </w:trPr>
        <w:tc>
          <w:tcPr>
            <w:tcW w:w="0" w:type="auto"/>
            <w:hideMark/>
          </w:tcPr>
          <w:p w14:paraId="0F06958B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AA3B7BC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MCI</w:t>
            </w:r>
          </w:p>
        </w:tc>
        <w:tc>
          <w:tcPr>
            <w:tcW w:w="0" w:type="auto"/>
            <w:hideMark/>
          </w:tcPr>
          <w:p w14:paraId="45CC70A7" w14:textId="30A1FDBB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34.8 (21.7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47.8)</w:t>
            </w:r>
          </w:p>
        </w:tc>
        <w:tc>
          <w:tcPr>
            <w:tcW w:w="0" w:type="auto"/>
            <w:hideMark/>
          </w:tcPr>
          <w:p w14:paraId="4F0A89D6" w14:textId="127B1819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80 (72.4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87.6)</w:t>
            </w:r>
          </w:p>
        </w:tc>
        <w:tc>
          <w:tcPr>
            <w:tcW w:w="0" w:type="auto"/>
            <w:hideMark/>
          </w:tcPr>
          <w:p w14:paraId="6256C868" w14:textId="2E680A79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43.2 (30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56.8)</w:t>
            </w:r>
          </w:p>
        </w:tc>
        <w:tc>
          <w:tcPr>
            <w:tcW w:w="0" w:type="auto"/>
            <w:hideMark/>
          </w:tcPr>
          <w:p w14:paraId="36532CAD" w14:textId="425EDCB0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38.6 (25.3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50.6)</w:t>
            </w:r>
          </w:p>
        </w:tc>
      </w:tr>
      <w:tr w:rsidR="00E86591" w:rsidRPr="00614AB1" w14:paraId="697A049C" w14:textId="77777777" w:rsidTr="00E86591">
        <w:trPr>
          <w:trHeight w:val="288"/>
        </w:trPr>
        <w:tc>
          <w:tcPr>
            <w:tcW w:w="0" w:type="auto"/>
            <w:hideMark/>
          </w:tcPr>
          <w:p w14:paraId="1B6DB6FE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B11F2AF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 dementia</w:t>
            </w:r>
          </w:p>
        </w:tc>
        <w:tc>
          <w:tcPr>
            <w:tcW w:w="0" w:type="auto"/>
            <w:hideMark/>
          </w:tcPr>
          <w:p w14:paraId="5A97F731" w14:textId="14EF27A6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74.7 (64.6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84.8)</w:t>
            </w:r>
          </w:p>
        </w:tc>
        <w:tc>
          <w:tcPr>
            <w:tcW w:w="0" w:type="auto"/>
            <w:hideMark/>
          </w:tcPr>
          <w:p w14:paraId="12F307EB" w14:textId="23C3B560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86.1 (77.8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93.1)</w:t>
            </w:r>
          </w:p>
        </w:tc>
        <w:tc>
          <w:tcPr>
            <w:tcW w:w="0" w:type="auto"/>
            <w:hideMark/>
          </w:tcPr>
          <w:p w14:paraId="1083722E" w14:textId="1684FD9A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85.5 (78.6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92.6)</w:t>
            </w:r>
          </w:p>
        </w:tc>
        <w:tc>
          <w:tcPr>
            <w:tcW w:w="0" w:type="auto"/>
            <w:hideMark/>
          </w:tcPr>
          <w:p w14:paraId="1DBFFDD8" w14:textId="681342CF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79.7 (72.3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86.3)</w:t>
            </w:r>
          </w:p>
        </w:tc>
      </w:tr>
      <w:tr w:rsidR="00E86591" w:rsidRPr="00614AB1" w14:paraId="33489457" w14:textId="77777777" w:rsidTr="00E86591">
        <w:trPr>
          <w:trHeight w:val="864"/>
        </w:trPr>
        <w:tc>
          <w:tcPr>
            <w:tcW w:w="0" w:type="auto"/>
            <w:hideMark/>
          </w:tcPr>
          <w:p w14:paraId="090FB6E8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Class-weighted DT</w:t>
            </w:r>
          </w:p>
        </w:tc>
        <w:tc>
          <w:tcPr>
            <w:tcW w:w="0" w:type="auto"/>
            <w:hideMark/>
          </w:tcPr>
          <w:p w14:paraId="3AE89AC7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CU</w:t>
            </w:r>
          </w:p>
        </w:tc>
        <w:tc>
          <w:tcPr>
            <w:tcW w:w="0" w:type="auto"/>
            <w:hideMark/>
          </w:tcPr>
          <w:p w14:paraId="08869C7D" w14:textId="2B8C33D0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50 (30.8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69.2)</w:t>
            </w:r>
          </w:p>
        </w:tc>
        <w:tc>
          <w:tcPr>
            <w:tcW w:w="0" w:type="auto"/>
            <w:hideMark/>
          </w:tcPr>
          <w:p w14:paraId="2F2E12DF" w14:textId="406E15CB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84 (77.6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89.6)</w:t>
            </w:r>
          </w:p>
        </w:tc>
        <w:tc>
          <w:tcPr>
            <w:tcW w:w="0" w:type="auto"/>
            <w:hideMark/>
          </w:tcPr>
          <w:p w14:paraId="1596B5FA" w14:textId="6A319AE2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39.4 (26.5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53.3)</w:t>
            </w:r>
          </w:p>
        </w:tc>
        <w:tc>
          <w:tcPr>
            <w:tcW w:w="0" w:type="auto"/>
            <w:hideMark/>
          </w:tcPr>
          <w:p w14:paraId="51CFFDCD" w14:textId="50EBA93B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44.1 (29.1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59)</w:t>
            </w:r>
          </w:p>
        </w:tc>
      </w:tr>
      <w:tr w:rsidR="00E86591" w:rsidRPr="00614AB1" w14:paraId="054598D0" w14:textId="77777777" w:rsidTr="00E86591">
        <w:trPr>
          <w:trHeight w:val="288"/>
        </w:trPr>
        <w:tc>
          <w:tcPr>
            <w:tcW w:w="0" w:type="auto"/>
            <w:hideMark/>
          </w:tcPr>
          <w:p w14:paraId="026F928B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D55962C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MCI</w:t>
            </w:r>
          </w:p>
        </w:tc>
        <w:tc>
          <w:tcPr>
            <w:tcW w:w="0" w:type="auto"/>
            <w:hideMark/>
          </w:tcPr>
          <w:p w14:paraId="276EC7E4" w14:textId="4539768B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41.3 (28.3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56.5)</w:t>
            </w:r>
          </w:p>
        </w:tc>
        <w:tc>
          <w:tcPr>
            <w:tcW w:w="0" w:type="auto"/>
            <w:hideMark/>
          </w:tcPr>
          <w:p w14:paraId="5FF73F3F" w14:textId="456E5C09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79 (71.4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85.7)</w:t>
            </w:r>
          </w:p>
        </w:tc>
        <w:tc>
          <w:tcPr>
            <w:tcW w:w="0" w:type="auto"/>
            <w:hideMark/>
          </w:tcPr>
          <w:p w14:paraId="2B424524" w14:textId="2DAB37D8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46.3 (34.4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59.1)</w:t>
            </w:r>
          </w:p>
        </w:tc>
        <w:tc>
          <w:tcPr>
            <w:tcW w:w="0" w:type="auto"/>
            <w:hideMark/>
          </w:tcPr>
          <w:p w14:paraId="286351CB" w14:textId="7A278EAA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43.7 (31.3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55.9)</w:t>
            </w:r>
          </w:p>
        </w:tc>
      </w:tr>
      <w:tr w:rsidR="00E86591" w:rsidRPr="00614AB1" w14:paraId="3EB3C02A" w14:textId="77777777" w:rsidTr="00E86591">
        <w:trPr>
          <w:trHeight w:val="288"/>
        </w:trPr>
        <w:tc>
          <w:tcPr>
            <w:tcW w:w="0" w:type="auto"/>
            <w:hideMark/>
          </w:tcPr>
          <w:p w14:paraId="5A0422A7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BB23842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 dementia</w:t>
            </w:r>
          </w:p>
        </w:tc>
        <w:tc>
          <w:tcPr>
            <w:tcW w:w="0" w:type="auto"/>
            <w:hideMark/>
          </w:tcPr>
          <w:p w14:paraId="2F2522C8" w14:textId="3CEF2326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79.7 (70.9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88.6)</w:t>
            </w:r>
          </w:p>
        </w:tc>
        <w:tc>
          <w:tcPr>
            <w:tcW w:w="0" w:type="auto"/>
            <w:hideMark/>
          </w:tcPr>
          <w:p w14:paraId="3EB40E3A" w14:textId="3348A3AD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80.6 (72.2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88.9)</w:t>
            </w:r>
          </w:p>
        </w:tc>
        <w:tc>
          <w:tcPr>
            <w:tcW w:w="0" w:type="auto"/>
            <w:hideMark/>
          </w:tcPr>
          <w:p w14:paraId="1C928A0F" w14:textId="376B23DD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81.8 (75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88.9)</w:t>
            </w:r>
          </w:p>
        </w:tc>
        <w:tc>
          <w:tcPr>
            <w:tcW w:w="0" w:type="auto"/>
            <w:hideMark/>
          </w:tcPr>
          <w:p w14:paraId="3CC723C3" w14:textId="0802BF5C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80.8 (74.2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86.6)</w:t>
            </w:r>
          </w:p>
        </w:tc>
      </w:tr>
      <w:tr w:rsidR="00E86591" w:rsidRPr="00614AB1" w14:paraId="7571F1A5" w14:textId="77777777" w:rsidTr="00E86591">
        <w:trPr>
          <w:trHeight w:val="576"/>
        </w:trPr>
        <w:tc>
          <w:tcPr>
            <w:tcW w:w="0" w:type="auto"/>
            <w:hideMark/>
          </w:tcPr>
          <w:p w14:paraId="10DFDA4F" w14:textId="377CFB8C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SMOTE</w:t>
            </w:r>
            <w:r w:rsidR="00852DD4"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NC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-KNN</w:t>
            </w:r>
          </w:p>
        </w:tc>
        <w:tc>
          <w:tcPr>
            <w:tcW w:w="0" w:type="auto"/>
            <w:hideMark/>
          </w:tcPr>
          <w:p w14:paraId="76C6D460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CU</w:t>
            </w:r>
          </w:p>
        </w:tc>
        <w:tc>
          <w:tcPr>
            <w:tcW w:w="0" w:type="auto"/>
            <w:hideMark/>
          </w:tcPr>
          <w:p w14:paraId="44CE523F" w14:textId="33E5B1CA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50 (30.8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69.2)</w:t>
            </w:r>
          </w:p>
        </w:tc>
        <w:tc>
          <w:tcPr>
            <w:tcW w:w="0" w:type="auto"/>
            <w:hideMark/>
          </w:tcPr>
          <w:p w14:paraId="3A361FF7" w14:textId="401FB23F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93.6 (88.8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97.6)</w:t>
            </w:r>
          </w:p>
        </w:tc>
        <w:tc>
          <w:tcPr>
            <w:tcW w:w="0" w:type="auto"/>
            <w:hideMark/>
          </w:tcPr>
          <w:p w14:paraId="497521D8" w14:textId="4B823829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61.9 (43.5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81.2)</w:t>
            </w:r>
          </w:p>
        </w:tc>
        <w:tc>
          <w:tcPr>
            <w:tcW w:w="0" w:type="auto"/>
            <w:hideMark/>
          </w:tcPr>
          <w:p w14:paraId="2DA03084" w14:textId="774DBC7C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55.3 (37.2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70.8)</w:t>
            </w:r>
          </w:p>
        </w:tc>
      </w:tr>
      <w:tr w:rsidR="00E86591" w:rsidRPr="00614AB1" w14:paraId="176AC2F5" w14:textId="77777777" w:rsidTr="00E86591">
        <w:trPr>
          <w:trHeight w:val="288"/>
        </w:trPr>
        <w:tc>
          <w:tcPr>
            <w:tcW w:w="0" w:type="auto"/>
            <w:hideMark/>
          </w:tcPr>
          <w:p w14:paraId="2F5041E6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4FCF13E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MCI</w:t>
            </w:r>
          </w:p>
        </w:tc>
        <w:tc>
          <w:tcPr>
            <w:tcW w:w="0" w:type="auto"/>
            <w:hideMark/>
          </w:tcPr>
          <w:p w14:paraId="66BFA572" w14:textId="76298C88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45.7 (32.6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60.9)</w:t>
            </w:r>
          </w:p>
        </w:tc>
        <w:tc>
          <w:tcPr>
            <w:tcW w:w="0" w:type="auto"/>
            <w:hideMark/>
          </w:tcPr>
          <w:p w14:paraId="613B0305" w14:textId="52B38F43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61 (51.4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70.5)</w:t>
            </w:r>
          </w:p>
        </w:tc>
        <w:tc>
          <w:tcPr>
            <w:tcW w:w="0" w:type="auto"/>
            <w:hideMark/>
          </w:tcPr>
          <w:p w14:paraId="2FEFB347" w14:textId="09352C9A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33.9 (25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42.9)</w:t>
            </w:r>
          </w:p>
        </w:tc>
        <w:tc>
          <w:tcPr>
            <w:tcW w:w="0" w:type="auto"/>
            <w:hideMark/>
          </w:tcPr>
          <w:p w14:paraId="19BD8A2E" w14:textId="16F5F701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38.9 (28.6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49.1)</w:t>
            </w:r>
          </w:p>
        </w:tc>
      </w:tr>
      <w:tr w:rsidR="00E86591" w:rsidRPr="00614AB1" w14:paraId="5891FA15" w14:textId="77777777" w:rsidTr="00E86591">
        <w:trPr>
          <w:trHeight w:val="288"/>
        </w:trPr>
        <w:tc>
          <w:tcPr>
            <w:tcW w:w="0" w:type="auto"/>
            <w:hideMark/>
          </w:tcPr>
          <w:p w14:paraId="75C5E5FA" w14:textId="77777777" w:rsidR="00E86591" w:rsidRPr="00E86591" w:rsidRDefault="00E86591" w:rsidP="00E8659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41491C5" w14:textId="77777777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 dementia</w:t>
            </w:r>
          </w:p>
        </w:tc>
        <w:tc>
          <w:tcPr>
            <w:tcW w:w="0" w:type="auto"/>
            <w:hideMark/>
          </w:tcPr>
          <w:p w14:paraId="64290669" w14:textId="3FE39E21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59.5 (48.1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69.6)</w:t>
            </w:r>
          </w:p>
        </w:tc>
        <w:tc>
          <w:tcPr>
            <w:tcW w:w="0" w:type="auto"/>
            <w:hideMark/>
          </w:tcPr>
          <w:p w14:paraId="14E7CDCD" w14:textId="2C16E435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70.8 (61.1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80.6)</w:t>
            </w:r>
          </w:p>
        </w:tc>
        <w:tc>
          <w:tcPr>
            <w:tcW w:w="0" w:type="auto"/>
            <w:hideMark/>
          </w:tcPr>
          <w:p w14:paraId="1BCEFB48" w14:textId="24B493EF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69.1 (61.1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77.3)</w:t>
            </w:r>
          </w:p>
        </w:tc>
        <w:tc>
          <w:tcPr>
            <w:tcW w:w="0" w:type="auto"/>
            <w:hideMark/>
          </w:tcPr>
          <w:p w14:paraId="6E8AA968" w14:textId="7E9EBAA4" w:rsidR="00E86591" w:rsidRPr="00E86591" w:rsidRDefault="00E86591" w:rsidP="00E8659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63.9 (55.3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E8659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72.2)</w:t>
            </w:r>
          </w:p>
        </w:tc>
      </w:tr>
    </w:tbl>
    <w:p w14:paraId="7E866827" w14:textId="5E600013" w:rsidR="00321890" w:rsidRPr="00321890" w:rsidRDefault="00614AB1" w:rsidP="00113F0C">
      <w:pPr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>Abbreviations: RF: random forest; SVM: support vector machine; NB: naïve Bayes; DT: decision tree; KNN: k-nearest neighbors;</w:t>
      </w:r>
      <w:r>
        <w:rPr>
          <w:rFonts w:asciiTheme="majorBidi" w:hAnsiTheme="majorBidi" w:cstheme="majorBidi"/>
          <w:sz w:val="22"/>
          <w:szCs w:val="22"/>
        </w:rPr>
        <w:t xml:space="preserve"> </w:t>
      </w:r>
      <w:r w:rsidRPr="00614AB1">
        <w:rPr>
          <w:rFonts w:asciiTheme="majorBidi" w:hAnsiTheme="majorBidi" w:cstheme="majorBidi"/>
          <w:sz w:val="22"/>
          <w:szCs w:val="22"/>
        </w:rPr>
        <w:t xml:space="preserve">SMOTENC: Synthetic Minority Oversampling Technique for Nominal and Continuous Features; </w:t>
      </w:r>
      <w:r>
        <w:rPr>
          <w:rFonts w:asciiTheme="majorBidi" w:hAnsiTheme="majorBidi" w:cstheme="majorBidi"/>
          <w:sz w:val="22"/>
          <w:szCs w:val="22"/>
        </w:rPr>
        <w:t>CU: cognitively unimpaired; AD: Alzheimer’s disease; MCI: mild cognitive impairment</w:t>
      </w:r>
      <w:r w:rsidR="00113F0C">
        <w:rPr>
          <w:rFonts w:asciiTheme="majorBidi" w:hAnsiTheme="majorBidi" w:cstheme="majorBidi"/>
          <w:sz w:val="22"/>
          <w:szCs w:val="22"/>
        </w:rPr>
        <w:t xml:space="preserve">; </w:t>
      </w:r>
      <w:r w:rsidR="00113F0C" w:rsidRPr="00113F0C">
        <w:rPr>
          <w:rFonts w:asciiTheme="majorBidi" w:hAnsiTheme="majorBidi" w:cstheme="majorBidi"/>
          <w:sz w:val="22"/>
          <w:szCs w:val="22"/>
        </w:rPr>
        <w:t>CI: confidence interval</w:t>
      </w:r>
      <w:r>
        <w:rPr>
          <w:rFonts w:asciiTheme="majorBidi" w:hAnsiTheme="majorBidi" w:cstheme="majorBidi"/>
          <w:sz w:val="22"/>
          <w:szCs w:val="22"/>
        </w:rPr>
        <w:t>.</w:t>
      </w:r>
      <w:r w:rsidR="00321890">
        <w:rPr>
          <w:rFonts w:asciiTheme="majorBidi" w:hAnsiTheme="majorBidi" w:cstheme="majorBidi"/>
          <w:sz w:val="22"/>
          <w:szCs w:val="22"/>
        </w:rPr>
        <w:t xml:space="preserve"> </w:t>
      </w:r>
      <w:r w:rsidR="00321890" w:rsidRPr="00321890">
        <w:rPr>
          <w:rFonts w:asciiTheme="majorBidi" w:hAnsiTheme="majorBidi" w:cstheme="majorBidi"/>
          <w:sz w:val="22"/>
          <w:szCs w:val="22"/>
        </w:rPr>
        <w:t>Note: Precision corresponds to the positive predictive value.</w:t>
      </w:r>
    </w:p>
    <w:p w14:paraId="5FDEFD9F" w14:textId="0556A984" w:rsidR="00614AB1" w:rsidRPr="00614AB1" w:rsidRDefault="00614AB1" w:rsidP="00614AB1">
      <w:pPr>
        <w:rPr>
          <w:rFonts w:asciiTheme="majorBidi" w:hAnsiTheme="majorBidi" w:cstheme="majorBidi"/>
          <w:sz w:val="22"/>
          <w:szCs w:val="22"/>
        </w:rPr>
      </w:pPr>
    </w:p>
    <w:p w14:paraId="1CDBBDF6" w14:textId="77777777" w:rsidR="00E86591" w:rsidRPr="00614AB1" w:rsidRDefault="00E86591" w:rsidP="00E86591">
      <w:pPr>
        <w:rPr>
          <w:rFonts w:asciiTheme="majorBidi" w:hAnsiTheme="majorBidi" w:cstheme="majorBidi"/>
          <w:sz w:val="22"/>
          <w:szCs w:val="22"/>
        </w:rPr>
      </w:pPr>
    </w:p>
    <w:p w14:paraId="6E5B8AF2" w14:textId="77777777" w:rsidR="00852DD4" w:rsidRPr="00614AB1" w:rsidRDefault="00852DD4">
      <w:pPr>
        <w:rPr>
          <w:rFonts w:asciiTheme="majorBidi" w:hAnsiTheme="majorBidi" w:cstheme="majorBidi"/>
          <w:sz w:val="22"/>
          <w:szCs w:val="22"/>
        </w:rPr>
      </w:pPr>
    </w:p>
    <w:p w14:paraId="7B26F1C8" w14:textId="2AF69053" w:rsidR="00852DD4" w:rsidRPr="00614AB1" w:rsidRDefault="00852DD4" w:rsidP="00852DD4">
      <w:pPr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lastRenderedPageBreak/>
        <w:t xml:space="preserve">Supplementary Table </w:t>
      </w:r>
      <w:r w:rsidR="00326758" w:rsidRPr="00614AB1">
        <w:rPr>
          <w:rFonts w:asciiTheme="majorBidi" w:hAnsiTheme="majorBidi" w:cstheme="majorBidi"/>
          <w:sz w:val="22"/>
          <w:szCs w:val="22"/>
        </w:rPr>
        <w:t>S8</w:t>
      </w:r>
      <w:r w:rsidRPr="00614AB1">
        <w:rPr>
          <w:rFonts w:asciiTheme="majorBidi" w:hAnsiTheme="majorBidi" w:cstheme="majorBidi"/>
          <w:sz w:val="22"/>
          <w:szCs w:val="22"/>
        </w:rPr>
        <w:t>. Confusion matrices for imbalance-adjusted multiclass models.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5"/>
        <w:gridCol w:w="1542"/>
        <w:gridCol w:w="1408"/>
        <w:gridCol w:w="1518"/>
        <w:gridCol w:w="2281"/>
      </w:tblGrid>
      <w:tr w:rsidR="00852DD4" w:rsidRPr="00852DD4" w14:paraId="3339C875" w14:textId="77777777" w:rsidTr="00852DD4">
        <w:trPr>
          <w:trHeight w:val="288"/>
        </w:trPr>
        <w:tc>
          <w:tcPr>
            <w:tcW w:w="0" w:type="auto"/>
            <w:hideMark/>
          </w:tcPr>
          <w:p w14:paraId="6B1D3CC1" w14:textId="77777777" w:rsidR="00852DD4" w:rsidRPr="00852DD4" w:rsidRDefault="00852DD4" w:rsidP="00852DD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Model</w:t>
            </w:r>
          </w:p>
        </w:tc>
        <w:tc>
          <w:tcPr>
            <w:tcW w:w="0" w:type="auto"/>
            <w:hideMark/>
          </w:tcPr>
          <w:p w14:paraId="5BB0B937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Observed class</w:t>
            </w:r>
          </w:p>
        </w:tc>
        <w:tc>
          <w:tcPr>
            <w:tcW w:w="0" w:type="auto"/>
            <w:hideMark/>
          </w:tcPr>
          <w:p w14:paraId="25BE4B9F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Predicted CU</w:t>
            </w:r>
          </w:p>
        </w:tc>
        <w:tc>
          <w:tcPr>
            <w:tcW w:w="0" w:type="auto"/>
            <w:hideMark/>
          </w:tcPr>
          <w:p w14:paraId="1067E809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Predicted MCI</w:t>
            </w:r>
          </w:p>
        </w:tc>
        <w:tc>
          <w:tcPr>
            <w:tcW w:w="0" w:type="auto"/>
            <w:hideMark/>
          </w:tcPr>
          <w:p w14:paraId="7D3D4981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Predicted AD dementia</w:t>
            </w:r>
          </w:p>
        </w:tc>
      </w:tr>
      <w:tr w:rsidR="00852DD4" w:rsidRPr="00852DD4" w14:paraId="086FBF9D" w14:textId="77777777" w:rsidTr="00852DD4">
        <w:trPr>
          <w:trHeight w:val="864"/>
        </w:trPr>
        <w:tc>
          <w:tcPr>
            <w:tcW w:w="0" w:type="auto"/>
            <w:hideMark/>
          </w:tcPr>
          <w:p w14:paraId="4ACC0E3D" w14:textId="77777777" w:rsidR="00852DD4" w:rsidRPr="00852DD4" w:rsidRDefault="00852DD4" w:rsidP="00852DD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Class-weighted RF</w:t>
            </w:r>
          </w:p>
        </w:tc>
        <w:tc>
          <w:tcPr>
            <w:tcW w:w="0" w:type="auto"/>
            <w:hideMark/>
          </w:tcPr>
          <w:p w14:paraId="114B1CEB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CU</w:t>
            </w:r>
          </w:p>
        </w:tc>
        <w:tc>
          <w:tcPr>
            <w:tcW w:w="0" w:type="auto"/>
            <w:hideMark/>
          </w:tcPr>
          <w:p w14:paraId="09A12649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064679DE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0" w:type="auto"/>
            <w:hideMark/>
          </w:tcPr>
          <w:p w14:paraId="58BDE7BA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52DD4" w:rsidRPr="00852DD4" w14:paraId="3F8F489C" w14:textId="77777777" w:rsidTr="00852DD4">
        <w:trPr>
          <w:trHeight w:val="288"/>
        </w:trPr>
        <w:tc>
          <w:tcPr>
            <w:tcW w:w="0" w:type="auto"/>
            <w:hideMark/>
          </w:tcPr>
          <w:p w14:paraId="421692DF" w14:textId="77777777" w:rsidR="00852DD4" w:rsidRPr="00852DD4" w:rsidRDefault="00852DD4" w:rsidP="00852DD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70D4E9F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MCI</w:t>
            </w:r>
          </w:p>
        </w:tc>
        <w:tc>
          <w:tcPr>
            <w:tcW w:w="0" w:type="auto"/>
            <w:hideMark/>
          </w:tcPr>
          <w:p w14:paraId="548E3341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6E512A70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0" w:type="auto"/>
            <w:hideMark/>
          </w:tcPr>
          <w:p w14:paraId="3AD6051F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</w:tr>
      <w:tr w:rsidR="00852DD4" w:rsidRPr="00852DD4" w14:paraId="169A3B8B" w14:textId="77777777" w:rsidTr="00852DD4">
        <w:trPr>
          <w:trHeight w:val="288"/>
        </w:trPr>
        <w:tc>
          <w:tcPr>
            <w:tcW w:w="0" w:type="auto"/>
            <w:hideMark/>
          </w:tcPr>
          <w:p w14:paraId="76E1540C" w14:textId="77777777" w:rsidR="00852DD4" w:rsidRPr="00852DD4" w:rsidRDefault="00852DD4" w:rsidP="00852DD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D624639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 dementia</w:t>
            </w:r>
          </w:p>
        </w:tc>
        <w:tc>
          <w:tcPr>
            <w:tcW w:w="0" w:type="auto"/>
            <w:hideMark/>
          </w:tcPr>
          <w:p w14:paraId="7E2CC7E7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6FDE8E6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25DC7C53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65</w:t>
            </w:r>
          </w:p>
        </w:tc>
      </w:tr>
      <w:tr w:rsidR="00852DD4" w:rsidRPr="00852DD4" w14:paraId="241CD787" w14:textId="77777777" w:rsidTr="00852DD4">
        <w:trPr>
          <w:trHeight w:val="864"/>
        </w:trPr>
        <w:tc>
          <w:tcPr>
            <w:tcW w:w="0" w:type="auto"/>
            <w:hideMark/>
          </w:tcPr>
          <w:p w14:paraId="35EB1099" w14:textId="77777777" w:rsidR="00852DD4" w:rsidRPr="00852DD4" w:rsidRDefault="00852DD4" w:rsidP="00852DD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Class-weighted SVM</w:t>
            </w:r>
          </w:p>
        </w:tc>
        <w:tc>
          <w:tcPr>
            <w:tcW w:w="0" w:type="auto"/>
            <w:hideMark/>
          </w:tcPr>
          <w:p w14:paraId="15E893E7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CU</w:t>
            </w:r>
          </w:p>
        </w:tc>
        <w:tc>
          <w:tcPr>
            <w:tcW w:w="0" w:type="auto"/>
            <w:hideMark/>
          </w:tcPr>
          <w:p w14:paraId="167EC1FD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17E4BBD0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0" w:type="auto"/>
            <w:hideMark/>
          </w:tcPr>
          <w:p w14:paraId="3D05D72E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852DD4" w:rsidRPr="00852DD4" w14:paraId="4F19AFE6" w14:textId="77777777" w:rsidTr="00852DD4">
        <w:trPr>
          <w:trHeight w:val="288"/>
        </w:trPr>
        <w:tc>
          <w:tcPr>
            <w:tcW w:w="0" w:type="auto"/>
            <w:hideMark/>
          </w:tcPr>
          <w:p w14:paraId="01852B64" w14:textId="77777777" w:rsidR="00852DD4" w:rsidRPr="00852DD4" w:rsidRDefault="00852DD4" w:rsidP="00852DD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CDE4A88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MCI</w:t>
            </w:r>
          </w:p>
        </w:tc>
        <w:tc>
          <w:tcPr>
            <w:tcW w:w="0" w:type="auto"/>
            <w:hideMark/>
          </w:tcPr>
          <w:p w14:paraId="26DE2DE2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3492FA77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0" w:type="auto"/>
            <w:hideMark/>
          </w:tcPr>
          <w:p w14:paraId="059F6606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</w:tr>
      <w:tr w:rsidR="00852DD4" w:rsidRPr="00852DD4" w14:paraId="1ABF78A5" w14:textId="77777777" w:rsidTr="00852DD4">
        <w:trPr>
          <w:trHeight w:val="288"/>
        </w:trPr>
        <w:tc>
          <w:tcPr>
            <w:tcW w:w="0" w:type="auto"/>
            <w:hideMark/>
          </w:tcPr>
          <w:p w14:paraId="277DDB7B" w14:textId="77777777" w:rsidR="00852DD4" w:rsidRPr="00852DD4" w:rsidRDefault="00852DD4" w:rsidP="00852DD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259B7C1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 dementia</w:t>
            </w:r>
          </w:p>
        </w:tc>
        <w:tc>
          <w:tcPr>
            <w:tcW w:w="0" w:type="auto"/>
            <w:hideMark/>
          </w:tcPr>
          <w:p w14:paraId="66EB382F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68D75171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275C4B3F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70</w:t>
            </w:r>
          </w:p>
        </w:tc>
      </w:tr>
      <w:tr w:rsidR="00852DD4" w:rsidRPr="00852DD4" w14:paraId="0F957832" w14:textId="77777777" w:rsidTr="00852DD4">
        <w:trPr>
          <w:trHeight w:val="576"/>
        </w:trPr>
        <w:tc>
          <w:tcPr>
            <w:tcW w:w="0" w:type="auto"/>
            <w:hideMark/>
          </w:tcPr>
          <w:p w14:paraId="3E8413BB" w14:textId="77777777" w:rsidR="00852DD4" w:rsidRPr="00852DD4" w:rsidRDefault="00852DD4" w:rsidP="00852DD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Equal-prior NB</w:t>
            </w:r>
          </w:p>
        </w:tc>
        <w:tc>
          <w:tcPr>
            <w:tcW w:w="0" w:type="auto"/>
            <w:hideMark/>
          </w:tcPr>
          <w:p w14:paraId="6BF5B2D7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CU</w:t>
            </w:r>
          </w:p>
        </w:tc>
        <w:tc>
          <w:tcPr>
            <w:tcW w:w="0" w:type="auto"/>
            <w:hideMark/>
          </w:tcPr>
          <w:p w14:paraId="4BDACE00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0" w:type="auto"/>
            <w:hideMark/>
          </w:tcPr>
          <w:p w14:paraId="241DC56C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252B7789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852DD4" w:rsidRPr="00852DD4" w14:paraId="47A198B1" w14:textId="77777777" w:rsidTr="00852DD4">
        <w:trPr>
          <w:trHeight w:val="288"/>
        </w:trPr>
        <w:tc>
          <w:tcPr>
            <w:tcW w:w="0" w:type="auto"/>
            <w:hideMark/>
          </w:tcPr>
          <w:p w14:paraId="7430DD31" w14:textId="77777777" w:rsidR="00852DD4" w:rsidRPr="00852DD4" w:rsidRDefault="00852DD4" w:rsidP="00852DD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1A2A880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MCI</w:t>
            </w:r>
          </w:p>
        </w:tc>
        <w:tc>
          <w:tcPr>
            <w:tcW w:w="0" w:type="auto"/>
            <w:hideMark/>
          </w:tcPr>
          <w:p w14:paraId="2826E82E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0" w:type="auto"/>
            <w:hideMark/>
          </w:tcPr>
          <w:p w14:paraId="77A5F098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0" w:type="auto"/>
            <w:hideMark/>
          </w:tcPr>
          <w:p w14:paraId="340BE6CA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</w:tr>
      <w:tr w:rsidR="00852DD4" w:rsidRPr="00852DD4" w14:paraId="35C5785D" w14:textId="77777777" w:rsidTr="00852DD4">
        <w:trPr>
          <w:trHeight w:val="288"/>
        </w:trPr>
        <w:tc>
          <w:tcPr>
            <w:tcW w:w="0" w:type="auto"/>
            <w:hideMark/>
          </w:tcPr>
          <w:p w14:paraId="1D6B98D1" w14:textId="77777777" w:rsidR="00852DD4" w:rsidRPr="00852DD4" w:rsidRDefault="00852DD4" w:rsidP="00852DD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3D24D96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 dementia</w:t>
            </w:r>
          </w:p>
        </w:tc>
        <w:tc>
          <w:tcPr>
            <w:tcW w:w="0" w:type="auto"/>
            <w:hideMark/>
          </w:tcPr>
          <w:p w14:paraId="75F74E27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2B7E2621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0" w:type="auto"/>
            <w:hideMark/>
          </w:tcPr>
          <w:p w14:paraId="2189927D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59</w:t>
            </w:r>
          </w:p>
        </w:tc>
      </w:tr>
      <w:tr w:rsidR="00852DD4" w:rsidRPr="00852DD4" w14:paraId="27910FA1" w14:textId="77777777" w:rsidTr="00852DD4">
        <w:trPr>
          <w:trHeight w:val="864"/>
        </w:trPr>
        <w:tc>
          <w:tcPr>
            <w:tcW w:w="0" w:type="auto"/>
            <w:hideMark/>
          </w:tcPr>
          <w:p w14:paraId="73A74F0A" w14:textId="77777777" w:rsidR="00852DD4" w:rsidRPr="00852DD4" w:rsidRDefault="00852DD4" w:rsidP="00852DD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Class-weighted DT</w:t>
            </w:r>
          </w:p>
        </w:tc>
        <w:tc>
          <w:tcPr>
            <w:tcW w:w="0" w:type="auto"/>
            <w:hideMark/>
          </w:tcPr>
          <w:p w14:paraId="749028DE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CU</w:t>
            </w:r>
          </w:p>
        </w:tc>
        <w:tc>
          <w:tcPr>
            <w:tcW w:w="0" w:type="auto"/>
            <w:hideMark/>
          </w:tcPr>
          <w:p w14:paraId="597CBEC3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0" w:type="auto"/>
            <w:hideMark/>
          </w:tcPr>
          <w:p w14:paraId="21AF3142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59017276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852DD4" w:rsidRPr="00852DD4" w14:paraId="75F183F9" w14:textId="77777777" w:rsidTr="00852DD4">
        <w:trPr>
          <w:trHeight w:val="288"/>
        </w:trPr>
        <w:tc>
          <w:tcPr>
            <w:tcW w:w="0" w:type="auto"/>
            <w:hideMark/>
          </w:tcPr>
          <w:p w14:paraId="03116983" w14:textId="77777777" w:rsidR="00852DD4" w:rsidRPr="00852DD4" w:rsidRDefault="00852DD4" w:rsidP="00852DD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E0967C8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MCI</w:t>
            </w:r>
          </w:p>
        </w:tc>
        <w:tc>
          <w:tcPr>
            <w:tcW w:w="0" w:type="auto"/>
            <w:hideMark/>
          </w:tcPr>
          <w:p w14:paraId="59DF4F67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0" w:type="auto"/>
            <w:hideMark/>
          </w:tcPr>
          <w:p w14:paraId="66F61AE7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0" w:type="auto"/>
            <w:hideMark/>
          </w:tcPr>
          <w:p w14:paraId="0A72ECC2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</w:tr>
      <w:tr w:rsidR="00852DD4" w:rsidRPr="00852DD4" w14:paraId="5F94149D" w14:textId="77777777" w:rsidTr="00852DD4">
        <w:trPr>
          <w:trHeight w:val="288"/>
        </w:trPr>
        <w:tc>
          <w:tcPr>
            <w:tcW w:w="0" w:type="auto"/>
            <w:hideMark/>
          </w:tcPr>
          <w:p w14:paraId="4D60DBD2" w14:textId="77777777" w:rsidR="00852DD4" w:rsidRPr="00852DD4" w:rsidRDefault="00852DD4" w:rsidP="00852DD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7DDE494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 dementia</w:t>
            </w:r>
          </w:p>
        </w:tc>
        <w:tc>
          <w:tcPr>
            <w:tcW w:w="0" w:type="auto"/>
            <w:hideMark/>
          </w:tcPr>
          <w:p w14:paraId="3696BAB6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4F85B3C1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574DD292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63</w:t>
            </w:r>
          </w:p>
        </w:tc>
      </w:tr>
      <w:tr w:rsidR="00852DD4" w:rsidRPr="00852DD4" w14:paraId="1128F2A8" w14:textId="77777777" w:rsidTr="00852DD4">
        <w:trPr>
          <w:trHeight w:val="576"/>
        </w:trPr>
        <w:tc>
          <w:tcPr>
            <w:tcW w:w="0" w:type="auto"/>
            <w:hideMark/>
          </w:tcPr>
          <w:p w14:paraId="4EE7A240" w14:textId="23CA75C5" w:rsidR="00852DD4" w:rsidRPr="00852DD4" w:rsidRDefault="00852DD4" w:rsidP="00852DD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SMOTE</w:t>
            </w:r>
            <w:r w:rsid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NC</w:t>
            </w: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-KNN</w:t>
            </w:r>
          </w:p>
        </w:tc>
        <w:tc>
          <w:tcPr>
            <w:tcW w:w="0" w:type="auto"/>
            <w:hideMark/>
          </w:tcPr>
          <w:p w14:paraId="27485B93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CU</w:t>
            </w:r>
          </w:p>
        </w:tc>
        <w:tc>
          <w:tcPr>
            <w:tcW w:w="0" w:type="auto"/>
            <w:hideMark/>
          </w:tcPr>
          <w:p w14:paraId="1DEDE694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0" w:type="auto"/>
            <w:hideMark/>
          </w:tcPr>
          <w:p w14:paraId="4AB37CE1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62CA97A8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852DD4" w:rsidRPr="00852DD4" w14:paraId="52A5B9E6" w14:textId="77777777" w:rsidTr="00852DD4">
        <w:trPr>
          <w:trHeight w:val="288"/>
        </w:trPr>
        <w:tc>
          <w:tcPr>
            <w:tcW w:w="0" w:type="auto"/>
            <w:hideMark/>
          </w:tcPr>
          <w:p w14:paraId="6AF1DCB6" w14:textId="77777777" w:rsidR="00852DD4" w:rsidRPr="00852DD4" w:rsidRDefault="00852DD4" w:rsidP="00852DD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BAD2F79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MCI</w:t>
            </w:r>
          </w:p>
        </w:tc>
        <w:tc>
          <w:tcPr>
            <w:tcW w:w="0" w:type="auto"/>
            <w:hideMark/>
          </w:tcPr>
          <w:p w14:paraId="1E030A74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75B4C147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0" w:type="auto"/>
            <w:hideMark/>
          </w:tcPr>
          <w:p w14:paraId="3267C963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</w:tr>
      <w:tr w:rsidR="00852DD4" w:rsidRPr="00852DD4" w14:paraId="2974FABD" w14:textId="77777777" w:rsidTr="00852DD4">
        <w:trPr>
          <w:trHeight w:val="288"/>
        </w:trPr>
        <w:tc>
          <w:tcPr>
            <w:tcW w:w="0" w:type="auto"/>
            <w:hideMark/>
          </w:tcPr>
          <w:p w14:paraId="3AD98BB7" w14:textId="77777777" w:rsidR="00852DD4" w:rsidRPr="00852DD4" w:rsidRDefault="00852DD4" w:rsidP="00852DD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6D1B92E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 dementia</w:t>
            </w:r>
          </w:p>
        </w:tc>
        <w:tc>
          <w:tcPr>
            <w:tcW w:w="0" w:type="auto"/>
            <w:hideMark/>
          </w:tcPr>
          <w:p w14:paraId="76BA0169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8D501F8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0" w:type="auto"/>
            <w:hideMark/>
          </w:tcPr>
          <w:p w14:paraId="7EB9656D" w14:textId="77777777" w:rsidR="00852DD4" w:rsidRPr="00852DD4" w:rsidRDefault="00852DD4" w:rsidP="00852DD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852DD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</w:tr>
    </w:tbl>
    <w:p w14:paraId="281ABAF2" w14:textId="42DCE4F6" w:rsidR="00614AB1" w:rsidRPr="00614AB1" w:rsidRDefault="00614AB1" w:rsidP="00614AB1">
      <w:pPr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>Abbreviations: RF: random forest; SVM: support vector machine; NB: naïve Bayes; DT: decision tree; KNN: k-nearest neighbors;</w:t>
      </w:r>
      <w:r>
        <w:rPr>
          <w:rFonts w:asciiTheme="majorBidi" w:hAnsiTheme="majorBidi" w:cstheme="majorBidi"/>
          <w:sz w:val="22"/>
          <w:szCs w:val="22"/>
        </w:rPr>
        <w:t xml:space="preserve"> </w:t>
      </w:r>
      <w:r w:rsidRPr="00614AB1">
        <w:rPr>
          <w:rFonts w:asciiTheme="majorBidi" w:hAnsiTheme="majorBidi" w:cstheme="majorBidi"/>
          <w:sz w:val="22"/>
          <w:szCs w:val="22"/>
        </w:rPr>
        <w:t xml:space="preserve">SMOTENC: Synthetic Minority Oversampling Technique for Nominal and Continuous Features; </w:t>
      </w:r>
      <w:r>
        <w:rPr>
          <w:rFonts w:asciiTheme="majorBidi" w:hAnsiTheme="majorBidi" w:cstheme="majorBidi"/>
          <w:sz w:val="22"/>
          <w:szCs w:val="22"/>
        </w:rPr>
        <w:t>CU: cognitively unimpaired; AD: Alzheimer’s disease; MCI: mild cognitive impairment.</w:t>
      </w:r>
    </w:p>
    <w:p w14:paraId="11E858B8" w14:textId="77777777" w:rsidR="00852DD4" w:rsidRDefault="00852DD4" w:rsidP="00852DD4">
      <w:pPr>
        <w:rPr>
          <w:rFonts w:asciiTheme="majorBidi" w:hAnsiTheme="majorBidi" w:cstheme="majorBidi"/>
          <w:sz w:val="22"/>
          <w:szCs w:val="22"/>
        </w:rPr>
      </w:pPr>
    </w:p>
    <w:p w14:paraId="0B9B92BE" w14:textId="77777777" w:rsidR="00614AB1" w:rsidRDefault="00614AB1" w:rsidP="00852DD4">
      <w:pPr>
        <w:rPr>
          <w:rFonts w:asciiTheme="majorBidi" w:hAnsiTheme="majorBidi" w:cstheme="majorBidi"/>
          <w:sz w:val="22"/>
          <w:szCs w:val="22"/>
        </w:rPr>
      </w:pPr>
    </w:p>
    <w:p w14:paraId="7B47A146" w14:textId="77777777" w:rsidR="00614AB1" w:rsidRDefault="00614AB1" w:rsidP="00852DD4">
      <w:pPr>
        <w:rPr>
          <w:rFonts w:asciiTheme="majorBidi" w:hAnsiTheme="majorBidi" w:cstheme="majorBidi"/>
          <w:sz w:val="22"/>
          <w:szCs w:val="22"/>
        </w:rPr>
      </w:pPr>
    </w:p>
    <w:p w14:paraId="38D7C74F" w14:textId="77777777" w:rsidR="00614AB1" w:rsidRDefault="00614AB1" w:rsidP="00852DD4">
      <w:pPr>
        <w:rPr>
          <w:rFonts w:asciiTheme="majorBidi" w:hAnsiTheme="majorBidi" w:cstheme="majorBidi"/>
          <w:sz w:val="22"/>
          <w:szCs w:val="22"/>
        </w:rPr>
      </w:pPr>
    </w:p>
    <w:p w14:paraId="05A98DA5" w14:textId="77777777" w:rsidR="00614AB1" w:rsidRDefault="00614AB1" w:rsidP="00852DD4">
      <w:pPr>
        <w:rPr>
          <w:rFonts w:asciiTheme="majorBidi" w:hAnsiTheme="majorBidi" w:cstheme="majorBidi"/>
          <w:sz w:val="22"/>
          <w:szCs w:val="22"/>
        </w:rPr>
      </w:pPr>
    </w:p>
    <w:p w14:paraId="583BC71F" w14:textId="77777777" w:rsidR="00614AB1" w:rsidRDefault="00614AB1" w:rsidP="00852DD4">
      <w:pPr>
        <w:rPr>
          <w:rFonts w:asciiTheme="majorBidi" w:hAnsiTheme="majorBidi" w:cstheme="majorBidi"/>
          <w:sz w:val="22"/>
          <w:szCs w:val="22"/>
        </w:rPr>
      </w:pPr>
    </w:p>
    <w:p w14:paraId="6A0385EB" w14:textId="77777777" w:rsidR="00614AB1" w:rsidRDefault="00614AB1" w:rsidP="00852DD4">
      <w:pPr>
        <w:rPr>
          <w:rFonts w:asciiTheme="majorBidi" w:hAnsiTheme="majorBidi" w:cstheme="majorBidi"/>
          <w:sz w:val="22"/>
          <w:szCs w:val="22"/>
        </w:rPr>
      </w:pPr>
    </w:p>
    <w:p w14:paraId="329A7A09" w14:textId="77777777" w:rsidR="00614AB1" w:rsidRPr="00614AB1" w:rsidRDefault="00614AB1" w:rsidP="00852DD4">
      <w:pPr>
        <w:rPr>
          <w:rFonts w:asciiTheme="majorBidi" w:hAnsiTheme="majorBidi" w:cstheme="majorBidi"/>
          <w:sz w:val="22"/>
          <w:szCs w:val="22"/>
        </w:rPr>
      </w:pPr>
    </w:p>
    <w:p w14:paraId="1B7EB638" w14:textId="040E3D4F" w:rsidR="00852DD4" w:rsidRPr="00614AB1" w:rsidRDefault="00326758" w:rsidP="00614AB1">
      <w:pPr>
        <w:jc w:val="both"/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lastRenderedPageBreak/>
        <w:t>Supplementary Table S9. Permutation importance for the standard random forest model in multiclass classification.</w:t>
      </w:r>
    </w:p>
    <w:tbl>
      <w:tblPr>
        <w:tblStyle w:val="TableGrid"/>
        <w:tblW w:w="9924" w:type="dxa"/>
        <w:tblLook w:val="04A0" w:firstRow="1" w:lastRow="0" w:firstColumn="1" w:lastColumn="0" w:noHBand="0" w:noVBand="1"/>
      </w:tblPr>
      <w:tblGrid>
        <w:gridCol w:w="681"/>
        <w:gridCol w:w="2633"/>
        <w:gridCol w:w="2257"/>
        <w:gridCol w:w="601"/>
        <w:gridCol w:w="889"/>
        <w:gridCol w:w="1397"/>
        <w:gridCol w:w="1466"/>
      </w:tblGrid>
      <w:tr w:rsidR="00614AB1" w:rsidRPr="00614AB1" w14:paraId="54A9DE74" w14:textId="77777777" w:rsidTr="007D05AB">
        <w:trPr>
          <w:trHeight w:val="1483"/>
        </w:trPr>
        <w:tc>
          <w:tcPr>
            <w:tcW w:w="0" w:type="auto"/>
            <w:vAlign w:val="center"/>
            <w:hideMark/>
          </w:tcPr>
          <w:p w14:paraId="6BFF2526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Rank</w:t>
            </w:r>
          </w:p>
        </w:tc>
        <w:tc>
          <w:tcPr>
            <w:tcW w:w="0" w:type="auto"/>
            <w:vAlign w:val="center"/>
            <w:hideMark/>
          </w:tcPr>
          <w:p w14:paraId="36412089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Predictor</w:t>
            </w:r>
          </w:p>
        </w:tc>
        <w:tc>
          <w:tcPr>
            <w:tcW w:w="0" w:type="auto"/>
            <w:vAlign w:val="center"/>
            <w:hideMark/>
          </w:tcPr>
          <w:p w14:paraId="7B89F9D0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Mean decrease in accuracy (pp)</w:t>
            </w:r>
          </w:p>
        </w:tc>
        <w:tc>
          <w:tcPr>
            <w:tcW w:w="0" w:type="auto"/>
            <w:vAlign w:val="center"/>
            <w:hideMark/>
          </w:tcPr>
          <w:p w14:paraId="77419CCA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SD</w:t>
            </w:r>
          </w:p>
        </w:tc>
        <w:tc>
          <w:tcPr>
            <w:tcW w:w="0" w:type="auto"/>
            <w:vAlign w:val="center"/>
            <w:hideMark/>
          </w:tcPr>
          <w:p w14:paraId="2B28F7E1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Median</w:t>
            </w:r>
          </w:p>
        </w:tc>
        <w:tc>
          <w:tcPr>
            <w:tcW w:w="0" w:type="auto"/>
            <w:vAlign w:val="center"/>
            <w:hideMark/>
          </w:tcPr>
          <w:p w14:paraId="5DBA4E60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2.5th percentile</w:t>
            </w:r>
          </w:p>
        </w:tc>
        <w:tc>
          <w:tcPr>
            <w:tcW w:w="0" w:type="auto"/>
            <w:vAlign w:val="center"/>
            <w:hideMark/>
          </w:tcPr>
          <w:p w14:paraId="4F5D9855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97.5th percentile</w:t>
            </w:r>
          </w:p>
        </w:tc>
      </w:tr>
      <w:tr w:rsidR="00614AB1" w:rsidRPr="00614AB1" w14:paraId="7F3C0A34" w14:textId="77777777" w:rsidTr="007D05AB">
        <w:trPr>
          <w:trHeight w:val="296"/>
        </w:trPr>
        <w:tc>
          <w:tcPr>
            <w:tcW w:w="0" w:type="auto"/>
            <w:vAlign w:val="center"/>
            <w:hideMark/>
          </w:tcPr>
          <w:p w14:paraId="13C7DF5C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5D09061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MMSE</w:t>
            </w:r>
          </w:p>
        </w:tc>
        <w:tc>
          <w:tcPr>
            <w:tcW w:w="0" w:type="auto"/>
            <w:vAlign w:val="center"/>
            <w:hideMark/>
          </w:tcPr>
          <w:p w14:paraId="5D3FCFC6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8.62</w:t>
            </w:r>
          </w:p>
        </w:tc>
        <w:tc>
          <w:tcPr>
            <w:tcW w:w="0" w:type="auto"/>
            <w:vAlign w:val="center"/>
            <w:hideMark/>
          </w:tcPr>
          <w:p w14:paraId="7412C68D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2.75</w:t>
            </w:r>
          </w:p>
        </w:tc>
        <w:tc>
          <w:tcPr>
            <w:tcW w:w="0" w:type="auto"/>
            <w:vAlign w:val="center"/>
            <w:hideMark/>
          </w:tcPr>
          <w:p w14:paraId="0F581772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8.61</w:t>
            </w:r>
          </w:p>
        </w:tc>
        <w:tc>
          <w:tcPr>
            <w:tcW w:w="0" w:type="auto"/>
            <w:vAlign w:val="center"/>
            <w:hideMark/>
          </w:tcPr>
          <w:p w14:paraId="41882C95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3.31</w:t>
            </w:r>
          </w:p>
        </w:tc>
        <w:tc>
          <w:tcPr>
            <w:tcW w:w="0" w:type="auto"/>
            <w:vAlign w:val="center"/>
            <w:hideMark/>
          </w:tcPr>
          <w:p w14:paraId="20232480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13.91</w:t>
            </w:r>
          </w:p>
        </w:tc>
      </w:tr>
      <w:tr w:rsidR="00614AB1" w:rsidRPr="00614AB1" w14:paraId="062FC412" w14:textId="77777777" w:rsidTr="007D05AB">
        <w:trPr>
          <w:trHeight w:val="296"/>
        </w:trPr>
        <w:tc>
          <w:tcPr>
            <w:tcW w:w="0" w:type="auto"/>
            <w:vAlign w:val="center"/>
            <w:hideMark/>
          </w:tcPr>
          <w:p w14:paraId="3D606693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64BEEA5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MoCA</w:t>
            </w:r>
          </w:p>
        </w:tc>
        <w:tc>
          <w:tcPr>
            <w:tcW w:w="0" w:type="auto"/>
            <w:vAlign w:val="center"/>
            <w:hideMark/>
          </w:tcPr>
          <w:p w14:paraId="1A0EF03C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7.85</w:t>
            </w:r>
          </w:p>
        </w:tc>
        <w:tc>
          <w:tcPr>
            <w:tcW w:w="0" w:type="auto"/>
            <w:vAlign w:val="center"/>
            <w:hideMark/>
          </w:tcPr>
          <w:p w14:paraId="4A22DB6E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2.29</w:t>
            </w:r>
          </w:p>
        </w:tc>
        <w:tc>
          <w:tcPr>
            <w:tcW w:w="0" w:type="auto"/>
            <w:vAlign w:val="center"/>
            <w:hideMark/>
          </w:tcPr>
          <w:p w14:paraId="3648D631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7.95</w:t>
            </w:r>
          </w:p>
        </w:tc>
        <w:tc>
          <w:tcPr>
            <w:tcW w:w="0" w:type="auto"/>
            <w:vAlign w:val="center"/>
            <w:hideMark/>
          </w:tcPr>
          <w:p w14:paraId="234DD75D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3.31</w:t>
            </w:r>
          </w:p>
        </w:tc>
        <w:tc>
          <w:tcPr>
            <w:tcW w:w="0" w:type="auto"/>
            <w:vAlign w:val="center"/>
            <w:hideMark/>
          </w:tcPr>
          <w:p w14:paraId="7C4BE226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11.92</w:t>
            </w:r>
          </w:p>
        </w:tc>
      </w:tr>
      <w:tr w:rsidR="00614AB1" w:rsidRPr="00614AB1" w14:paraId="0586480B" w14:textId="77777777" w:rsidTr="007D05AB">
        <w:trPr>
          <w:trHeight w:val="593"/>
        </w:trPr>
        <w:tc>
          <w:tcPr>
            <w:tcW w:w="0" w:type="auto"/>
            <w:vAlign w:val="center"/>
            <w:hideMark/>
          </w:tcPr>
          <w:p w14:paraId="7181882E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1523BE8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Diabetes mellitus</w:t>
            </w:r>
          </w:p>
        </w:tc>
        <w:tc>
          <w:tcPr>
            <w:tcW w:w="0" w:type="auto"/>
            <w:vAlign w:val="center"/>
            <w:hideMark/>
          </w:tcPr>
          <w:p w14:paraId="1AD0FC0A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2.46</w:t>
            </w:r>
          </w:p>
        </w:tc>
        <w:tc>
          <w:tcPr>
            <w:tcW w:w="0" w:type="auto"/>
            <w:vAlign w:val="center"/>
            <w:hideMark/>
          </w:tcPr>
          <w:p w14:paraId="5E61CD6B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1.43</w:t>
            </w:r>
          </w:p>
        </w:tc>
        <w:tc>
          <w:tcPr>
            <w:tcW w:w="0" w:type="auto"/>
            <w:vAlign w:val="center"/>
            <w:hideMark/>
          </w:tcPr>
          <w:p w14:paraId="69126E24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2.65</w:t>
            </w:r>
          </w:p>
        </w:tc>
        <w:tc>
          <w:tcPr>
            <w:tcW w:w="0" w:type="auto"/>
            <w:vAlign w:val="center"/>
            <w:hideMark/>
          </w:tcPr>
          <w:p w14:paraId="031846FB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567ADE0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5.3</w:t>
            </w:r>
          </w:p>
        </w:tc>
      </w:tr>
      <w:tr w:rsidR="00614AB1" w:rsidRPr="00614AB1" w14:paraId="6F773A18" w14:textId="77777777" w:rsidTr="007D05AB">
        <w:trPr>
          <w:trHeight w:val="296"/>
        </w:trPr>
        <w:tc>
          <w:tcPr>
            <w:tcW w:w="0" w:type="auto"/>
            <w:vAlign w:val="center"/>
            <w:hideMark/>
          </w:tcPr>
          <w:p w14:paraId="0B867410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01F47C7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14:paraId="0B117F74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1.57</w:t>
            </w:r>
          </w:p>
        </w:tc>
        <w:tc>
          <w:tcPr>
            <w:tcW w:w="0" w:type="auto"/>
            <w:vAlign w:val="center"/>
            <w:hideMark/>
          </w:tcPr>
          <w:p w14:paraId="395336AB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1.83</w:t>
            </w:r>
          </w:p>
        </w:tc>
        <w:tc>
          <w:tcPr>
            <w:tcW w:w="0" w:type="auto"/>
            <w:vAlign w:val="center"/>
            <w:hideMark/>
          </w:tcPr>
          <w:p w14:paraId="48651A6F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1.32</w:t>
            </w:r>
          </w:p>
        </w:tc>
        <w:tc>
          <w:tcPr>
            <w:tcW w:w="0" w:type="auto"/>
            <w:vAlign w:val="center"/>
            <w:hideMark/>
          </w:tcPr>
          <w:p w14:paraId="69B3E5C5" w14:textId="3F264235" w:rsidR="007D05AB" w:rsidRPr="007D05AB" w:rsidRDefault="007C2F96" w:rsidP="007C2F9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</w:t>
            </w:r>
            <w:r w:rsidR="007D05AB"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1.99</w:t>
            </w:r>
          </w:p>
        </w:tc>
        <w:tc>
          <w:tcPr>
            <w:tcW w:w="0" w:type="auto"/>
            <w:vAlign w:val="center"/>
            <w:hideMark/>
          </w:tcPr>
          <w:p w14:paraId="3582A16A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5.3</w:t>
            </w:r>
          </w:p>
        </w:tc>
      </w:tr>
      <w:tr w:rsidR="00614AB1" w:rsidRPr="00614AB1" w14:paraId="4AFAE786" w14:textId="77777777" w:rsidTr="007D05AB">
        <w:trPr>
          <w:trHeight w:val="593"/>
        </w:trPr>
        <w:tc>
          <w:tcPr>
            <w:tcW w:w="0" w:type="auto"/>
            <w:vAlign w:val="center"/>
            <w:hideMark/>
          </w:tcPr>
          <w:p w14:paraId="4BFC9BB6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4EE6BA9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Education</w:t>
            </w:r>
          </w:p>
        </w:tc>
        <w:tc>
          <w:tcPr>
            <w:tcW w:w="0" w:type="auto"/>
            <w:vAlign w:val="center"/>
            <w:hideMark/>
          </w:tcPr>
          <w:p w14:paraId="39A5045E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1.03</w:t>
            </w:r>
          </w:p>
        </w:tc>
        <w:tc>
          <w:tcPr>
            <w:tcW w:w="0" w:type="auto"/>
            <w:vAlign w:val="center"/>
            <w:hideMark/>
          </w:tcPr>
          <w:p w14:paraId="0AA5590D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1.54</w:t>
            </w:r>
          </w:p>
        </w:tc>
        <w:tc>
          <w:tcPr>
            <w:tcW w:w="0" w:type="auto"/>
            <w:vAlign w:val="center"/>
            <w:hideMark/>
          </w:tcPr>
          <w:p w14:paraId="04560578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1.32</w:t>
            </w:r>
          </w:p>
        </w:tc>
        <w:tc>
          <w:tcPr>
            <w:tcW w:w="0" w:type="auto"/>
            <w:vAlign w:val="center"/>
            <w:hideMark/>
          </w:tcPr>
          <w:p w14:paraId="731C737B" w14:textId="2E566275" w:rsidR="007D05AB" w:rsidRPr="007D05AB" w:rsidRDefault="007C2F96" w:rsidP="007C2F9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</w:t>
            </w:r>
            <w:r w:rsidR="007D05AB"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1.99</w:t>
            </w:r>
          </w:p>
        </w:tc>
        <w:tc>
          <w:tcPr>
            <w:tcW w:w="0" w:type="auto"/>
            <w:vAlign w:val="center"/>
            <w:hideMark/>
          </w:tcPr>
          <w:p w14:paraId="258719F1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3.97</w:t>
            </w:r>
          </w:p>
        </w:tc>
      </w:tr>
      <w:tr w:rsidR="00614AB1" w:rsidRPr="00614AB1" w14:paraId="03E89AFD" w14:textId="77777777" w:rsidTr="007D05AB">
        <w:trPr>
          <w:trHeight w:val="296"/>
        </w:trPr>
        <w:tc>
          <w:tcPr>
            <w:tcW w:w="0" w:type="auto"/>
            <w:vAlign w:val="center"/>
            <w:hideMark/>
          </w:tcPr>
          <w:p w14:paraId="1690E9A2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05F992F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NPI-SB</w:t>
            </w:r>
          </w:p>
        </w:tc>
        <w:tc>
          <w:tcPr>
            <w:tcW w:w="0" w:type="auto"/>
            <w:vAlign w:val="center"/>
            <w:hideMark/>
          </w:tcPr>
          <w:p w14:paraId="7E8475CA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0.3</w:t>
            </w:r>
          </w:p>
        </w:tc>
        <w:tc>
          <w:tcPr>
            <w:tcW w:w="0" w:type="auto"/>
            <w:vAlign w:val="center"/>
            <w:hideMark/>
          </w:tcPr>
          <w:p w14:paraId="3AA7BECB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1.55</w:t>
            </w:r>
          </w:p>
        </w:tc>
        <w:tc>
          <w:tcPr>
            <w:tcW w:w="0" w:type="auto"/>
            <w:vAlign w:val="center"/>
            <w:hideMark/>
          </w:tcPr>
          <w:p w14:paraId="504F47B0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C7E11E4" w14:textId="0AA5A556" w:rsidR="007D05AB" w:rsidRPr="007D05AB" w:rsidRDefault="007C2F96" w:rsidP="007C2F9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</w:t>
            </w:r>
            <w:r w:rsidR="007D05AB"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2.65</w:t>
            </w:r>
          </w:p>
        </w:tc>
        <w:tc>
          <w:tcPr>
            <w:tcW w:w="0" w:type="auto"/>
            <w:vAlign w:val="center"/>
            <w:hideMark/>
          </w:tcPr>
          <w:p w14:paraId="5B812155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3.31</w:t>
            </w:r>
          </w:p>
        </w:tc>
      </w:tr>
      <w:tr w:rsidR="00614AB1" w:rsidRPr="00614AB1" w14:paraId="6C64676C" w14:textId="77777777" w:rsidTr="007D05AB">
        <w:trPr>
          <w:trHeight w:val="593"/>
        </w:trPr>
        <w:tc>
          <w:tcPr>
            <w:tcW w:w="0" w:type="auto"/>
            <w:vAlign w:val="center"/>
            <w:hideMark/>
          </w:tcPr>
          <w:p w14:paraId="0D8E9EF9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3757FBD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Dyslipidemia</w:t>
            </w:r>
          </w:p>
        </w:tc>
        <w:tc>
          <w:tcPr>
            <w:tcW w:w="0" w:type="auto"/>
            <w:vAlign w:val="center"/>
            <w:hideMark/>
          </w:tcPr>
          <w:p w14:paraId="3DB241DD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0.21</w:t>
            </w:r>
          </w:p>
        </w:tc>
        <w:tc>
          <w:tcPr>
            <w:tcW w:w="0" w:type="auto"/>
            <w:vAlign w:val="center"/>
            <w:hideMark/>
          </w:tcPr>
          <w:p w14:paraId="7A958AB5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0.99</w:t>
            </w:r>
          </w:p>
        </w:tc>
        <w:tc>
          <w:tcPr>
            <w:tcW w:w="0" w:type="auto"/>
            <w:vAlign w:val="center"/>
            <w:hideMark/>
          </w:tcPr>
          <w:p w14:paraId="55F73046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703C446" w14:textId="232A29DD" w:rsidR="007D05AB" w:rsidRPr="007D05AB" w:rsidRDefault="007C2F96" w:rsidP="007C2F9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</w:t>
            </w:r>
            <w:r w:rsidR="007D05AB"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1.99</w:t>
            </w:r>
          </w:p>
        </w:tc>
        <w:tc>
          <w:tcPr>
            <w:tcW w:w="0" w:type="auto"/>
            <w:vAlign w:val="center"/>
            <w:hideMark/>
          </w:tcPr>
          <w:p w14:paraId="368D78EA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1.99</w:t>
            </w:r>
          </w:p>
        </w:tc>
      </w:tr>
      <w:tr w:rsidR="00614AB1" w:rsidRPr="00614AB1" w14:paraId="57489CE4" w14:textId="77777777" w:rsidTr="007D05AB">
        <w:trPr>
          <w:trHeight w:val="296"/>
        </w:trPr>
        <w:tc>
          <w:tcPr>
            <w:tcW w:w="0" w:type="auto"/>
            <w:vAlign w:val="center"/>
            <w:hideMark/>
          </w:tcPr>
          <w:p w14:paraId="62E07FD6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9951A45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Sex</w:t>
            </w:r>
          </w:p>
        </w:tc>
        <w:tc>
          <w:tcPr>
            <w:tcW w:w="0" w:type="auto"/>
            <w:vAlign w:val="center"/>
            <w:hideMark/>
          </w:tcPr>
          <w:p w14:paraId="481DA7A0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0.12</w:t>
            </w:r>
          </w:p>
        </w:tc>
        <w:tc>
          <w:tcPr>
            <w:tcW w:w="0" w:type="auto"/>
            <w:vAlign w:val="center"/>
            <w:hideMark/>
          </w:tcPr>
          <w:p w14:paraId="34B487CE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0.87</w:t>
            </w:r>
          </w:p>
        </w:tc>
        <w:tc>
          <w:tcPr>
            <w:tcW w:w="0" w:type="auto"/>
            <w:vAlign w:val="center"/>
            <w:hideMark/>
          </w:tcPr>
          <w:p w14:paraId="0CCACC25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B0666E8" w14:textId="6C12F007" w:rsidR="007D05AB" w:rsidRPr="007D05AB" w:rsidRDefault="007C2F96" w:rsidP="007C2F9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</w:t>
            </w:r>
            <w:r w:rsidR="007D05AB"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1.32</w:t>
            </w:r>
          </w:p>
        </w:tc>
        <w:tc>
          <w:tcPr>
            <w:tcW w:w="0" w:type="auto"/>
            <w:vAlign w:val="center"/>
            <w:hideMark/>
          </w:tcPr>
          <w:p w14:paraId="1FA6A65A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1.99</w:t>
            </w:r>
          </w:p>
        </w:tc>
      </w:tr>
      <w:tr w:rsidR="00614AB1" w:rsidRPr="00614AB1" w14:paraId="406CF5F2" w14:textId="77777777" w:rsidTr="007D05AB">
        <w:trPr>
          <w:trHeight w:val="593"/>
        </w:trPr>
        <w:tc>
          <w:tcPr>
            <w:tcW w:w="0" w:type="auto"/>
            <w:vAlign w:val="center"/>
            <w:hideMark/>
          </w:tcPr>
          <w:p w14:paraId="17B7BAA3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E7FB097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Hypertension</w:t>
            </w:r>
          </w:p>
        </w:tc>
        <w:tc>
          <w:tcPr>
            <w:tcW w:w="0" w:type="auto"/>
            <w:vAlign w:val="center"/>
            <w:hideMark/>
          </w:tcPr>
          <w:p w14:paraId="03A68599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0.04</w:t>
            </w:r>
          </w:p>
        </w:tc>
        <w:tc>
          <w:tcPr>
            <w:tcW w:w="0" w:type="auto"/>
            <w:vAlign w:val="center"/>
            <w:hideMark/>
          </w:tcPr>
          <w:p w14:paraId="265FF20F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1.16</w:t>
            </w:r>
          </w:p>
        </w:tc>
        <w:tc>
          <w:tcPr>
            <w:tcW w:w="0" w:type="auto"/>
            <w:vAlign w:val="center"/>
            <w:hideMark/>
          </w:tcPr>
          <w:p w14:paraId="49D5FB1F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10FADA7" w14:textId="378BCFEA" w:rsidR="007D05AB" w:rsidRPr="007D05AB" w:rsidRDefault="007C2F96" w:rsidP="007C2F9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</w:t>
            </w:r>
            <w:r w:rsidR="007D05AB"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2.33</w:t>
            </w:r>
          </w:p>
        </w:tc>
        <w:tc>
          <w:tcPr>
            <w:tcW w:w="0" w:type="auto"/>
            <w:vAlign w:val="center"/>
            <w:hideMark/>
          </w:tcPr>
          <w:p w14:paraId="4185ADE5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1.99</w:t>
            </w:r>
          </w:p>
        </w:tc>
      </w:tr>
      <w:tr w:rsidR="00614AB1" w:rsidRPr="00614AB1" w14:paraId="451D1F3F" w14:textId="77777777" w:rsidTr="007D05AB">
        <w:trPr>
          <w:trHeight w:val="889"/>
        </w:trPr>
        <w:tc>
          <w:tcPr>
            <w:tcW w:w="0" w:type="auto"/>
            <w:vAlign w:val="center"/>
            <w:hideMark/>
          </w:tcPr>
          <w:p w14:paraId="2F2410E5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5A8DBB7" w14:textId="7E46F0F4" w:rsidR="007D05AB" w:rsidRPr="007D05AB" w:rsidRDefault="00614AB1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Coronary or c</w:t>
            </w:r>
            <w:r w:rsidR="007D05AB"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ardiovascular disease</w:t>
            </w:r>
          </w:p>
        </w:tc>
        <w:tc>
          <w:tcPr>
            <w:tcW w:w="0" w:type="auto"/>
            <w:vAlign w:val="center"/>
            <w:hideMark/>
          </w:tcPr>
          <w:p w14:paraId="0A01A9A4" w14:textId="457192AB" w:rsidR="007D05AB" w:rsidRPr="007D05AB" w:rsidRDefault="007C2F96" w:rsidP="007C2F9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</w:t>
            </w:r>
            <w:r w:rsidR="007D05AB"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0.59</w:t>
            </w:r>
          </w:p>
        </w:tc>
        <w:tc>
          <w:tcPr>
            <w:tcW w:w="0" w:type="auto"/>
            <w:vAlign w:val="center"/>
            <w:hideMark/>
          </w:tcPr>
          <w:p w14:paraId="7CD5A7DB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0.35</w:t>
            </w:r>
          </w:p>
        </w:tc>
        <w:tc>
          <w:tcPr>
            <w:tcW w:w="0" w:type="auto"/>
            <w:vAlign w:val="center"/>
            <w:hideMark/>
          </w:tcPr>
          <w:p w14:paraId="2B956E00" w14:textId="4F3066B3" w:rsidR="007D05AB" w:rsidRPr="007D05AB" w:rsidRDefault="00614AB1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  <w:r w:rsidR="007D05AB"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0.66</w:t>
            </w:r>
          </w:p>
        </w:tc>
        <w:tc>
          <w:tcPr>
            <w:tcW w:w="0" w:type="auto"/>
            <w:vAlign w:val="center"/>
            <w:hideMark/>
          </w:tcPr>
          <w:p w14:paraId="1EA9D024" w14:textId="22F7B90E" w:rsidR="007D05AB" w:rsidRPr="007D05AB" w:rsidRDefault="007C2F96" w:rsidP="007C2F9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</w:t>
            </w:r>
            <w:r w:rsidR="007D05AB"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1.32</w:t>
            </w:r>
          </w:p>
        </w:tc>
        <w:tc>
          <w:tcPr>
            <w:tcW w:w="0" w:type="auto"/>
            <w:vAlign w:val="center"/>
            <w:hideMark/>
          </w:tcPr>
          <w:p w14:paraId="73A2BC42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</w:tbl>
    <w:p w14:paraId="3FCFFD59" w14:textId="0E68C20C" w:rsidR="00614AB1" w:rsidRPr="00614AB1" w:rsidRDefault="00614AB1" w:rsidP="00BE2BF4">
      <w:pPr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>Abbreviations: MMSE: Mini-Mental State Examination; MoCA: Montreal Cognitive Assessment; NPI-SB: Neuropsychiatric Inventory Sum of Boxes;</w:t>
      </w:r>
      <w:r w:rsidR="00BE2BF4">
        <w:rPr>
          <w:rFonts w:asciiTheme="majorBidi" w:hAnsiTheme="majorBidi" w:cstheme="majorBidi"/>
          <w:sz w:val="22"/>
          <w:szCs w:val="22"/>
        </w:rPr>
        <w:t xml:space="preserve"> </w:t>
      </w:r>
      <w:r w:rsidR="00BE2BF4" w:rsidRPr="00BE2BF4">
        <w:rPr>
          <w:rFonts w:asciiTheme="majorBidi" w:hAnsiTheme="majorBidi" w:cstheme="majorBidi"/>
          <w:sz w:val="22"/>
          <w:szCs w:val="22"/>
        </w:rPr>
        <w:t>pp: percentage points</w:t>
      </w:r>
      <w:r w:rsidR="00BE2BF4">
        <w:rPr>
          <w:rFonts w:asciiTheme="majorBidi" w:hAnsiTheme="majorBidi" w:cstheme="majorBidi"/>
          <w:sz w:val="22"/>
          <w:szCs w:val="22"/>
        </w:rPr>
        <w:t>;</w:t>
      </w:r>
      <w:r w:rsidRPr="00614AB1">
        <w:rPr>
          <w:rFonts w:asciiTheme="majorBidi" w:hAnsiTheme="majorBidi" w:cstheme="majorBidi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>SD: standard deviation.</w:t>
      </w:r>
    </w:p>
    <w:p w14:paraId="07EA14B7" w14:textId="77777777" w:rsidR="007D05AB" w:rsidRPr="00614AB1" w:rsidRDefault="007D05AB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5FE12BB4" w14:textId="77777777" w:rsidR="007D05AB" w:rsidRDefault="007D05AB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5E7647EE" w14:textId="77777777" w:rsidR="00614AB1" w:rsidRDefault="00614AB1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296D428C" w14:textId="77777777" w:rsidR="00614AB1" w:rsidRDefault="00614AB1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66BDA51E" w14:textId="77777777" w:rsidR="00614AB1" w:rsidRDefault="00614AB1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4D855A97" w14:textId="77777777" w:rsidR="00614AB1" w:rsidRDefault="00614AB1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30D10B68" w14:textId="77777777" w:rsidR="00614AB1" w:rsidRDefault="00614AB1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0C2AD051" w14:textId="77777777" w:rsidR="00614AB1" w:rsidRDefault="00614AB1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173F79A0" w14:textId="77777777" w:rsidR="009A5C2A" w:rsidRDefault="009A5C2A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4DE25905" w14:textId="77777777" w:rsidR="009A5C2A" w:rsidRDefault="009A5C2A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7B497486" w14:textId="77777777" w:rsidR="007D05AB" w:rsidRPr="00614AB1" w:rsidRDefault="007D05AB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112CEEFF" w14:textId="5C567167" w:rsidR="003074E1" w:rsidRPr="00614AB1" w:rsidRDefault="00D53590">
      <w:pPr>
        <w:rPr>
          <w:rFonts w:asciiTheme="majorBidi" w:hAnsiTheme="majorBidi" w:cstheme="majorBidi"/>
          <w:b/>
          <w:bCs/>
          <w:sz w:val="22"/>
          <w:szCs w:val="22"/>
        </w:rPr>
      </w:pPr>
      <w:r w:rsidRPr="00614AB1">
        <w:rPr>
          <w:rFonts w:asciiTheme="majorBidi" w:hAnsiTheme="majorBidi" w:cstheme="majorBidi"/>
          <w:b/>
          <w:bCs/>
          <w:sz w:val="22"/>
          <w:szCs w:val="22"/>
        </w:rPr>
        <w:lastRenderedPageBreak/>
        <w:t xml:space="preserve">Dementia vs </w:t>
      </w:r>
      <w:r w:rsidR="00760A34" w:rsidRPr="00614AB1">
        <w:rPr>
          <w:rFonts w:asciiTheme="majorBidi" w:hAnsiTheme="majorBidi" w:cstheme="majorBidi"/>
          <w:b/>
          <w:bCs/>
          <w:sz w:val="22"/>
          <w:szCs w:val="22"/>
        </w:rPr>
        <w:t>non-dementia</w:t>
      </w:r>
    </w:p>
    <w:p w14:paraId="07181B4C" w14:textId="05D586A6" w:rsidR="00D53590" w:rsidRPr="00614AB1" w:rsidRDefault="000800AD" w:rsidP="00113F0C">
      <w:pPr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>Supplementary Table S</w:t>
      </w:r>
      <w:r w:rsidR="00326758" w:rsidRPr="00614AB1">
        <w:rPr>
          <w:rFonts w:asciiTheme="majorBidi" w:hAnsiTheme="majorBidi" w:cstheme="majorBidi"/>
          <w:sz w:val="22"/>
          <w:szCs w:val="22"/>
        </w:rPr>
        <w:t>10</w:t>
      </w:r>
      <w:r w:rsidRPr="00614AB1">
        <w:rPr>
          <w:rFonts w:asciiTheme="majorBidi" w:hAnsiTheme="majorBidi" w:cstheme="majorBidi"/>
          <w:sz w:val="22"/>
          <w:szCs w:val="22"/>
        </w:rPr>
        <w:t xml:space="preserve">. Repeated stratified 5×5 cross-validation performance of machine-learning models </w:t>
      </w:r>
      <w:r w:rsidR="00113F0C" w:rsidRPr="00113F0C">
        <w:rPr>
          <w:rFonts w:asciiTheme="majorBidi" w:hAnsiTheme="majorBidi" w:cstheme="majorBidi"/>
          <w:sz w:val="22"/>
          <w:szCs w:val="22"/>
        </w:rPr>
        <w:t>for distinguishing AD dementia from non-dementia participants</w:t>
      </w:r>
      <w:r w:rsidRPr="00614AB1">
        <w:rPr>
          <w:rFonts w:asciiTheme="majorBidi" w:hAnsiTheme="majorBidi" w:cstheme="majorBidi"/>
          <w:sz w:val="22"/>
          <w:szCs w:val="22"/>
        </w:rPr>
        <w:t>.</w:t>
      </w:r>
    </w:p>
    <w:tbl>
      <w:tblPr>
        <w:tblStyle w:val="TableGrid"/>
        <w:tblW w:w="9874" w:type="dxa"/>
        <w:tblLook w:val="04A0" w:firstRow="1" w:lastRow="0" w:firstColumn="1" w:lastColumn="0" w:noHBand="0" w:noVBand="1"/>
      </w:tblPr>
      <w:tblGrid>
        <w:gridCol w:w="791"/>
        <w:gridCol w:w="945"/>
        <w:gridCol w:w="1252"/>
        <w:gridCol w:w="1391"/>
        <w:gridCol w:w="1351"/>
        <w:gridCol w:w="1363"/>
        <w:gridCol w:w="934"/>
        <w:gridCol w:w="940"/>
        <w:gridCol w:w="907"/>
      </w:tblGrid>
      <w:tr w:rsidR="000800AD" w:rsidRPr="00614AB1" w14:paraId="6B11E55E" w14:textId="77777777" w:rsidTr="004D6602">
        <w:trPr>
          <w:trHeight w:val="1247"/>
        </w:trPr>
        <w:tc>
          <w:tcPr>
            <w:tcW w:w="0" w:type="auto"/>
            <w:vAlign w:val="center"/>
            <w:hideMark/>
          </w:tcPr>
          <w:p w14:paraId="7ACB4118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628D2F07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AUC (mean ± SD)</w:t>
            </w:r>
          </w:p>
        </w:tc>
        <w:tc>
          <w:tcPr>
            <w:tcW w:w="0" w:type="auto"/>
            <w:vAlign w:val="center"/>
            <w:hideMark/>
          </w:tcPr>
          <w:p w14:paraId="5D51FC61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Accuracy (mean ± SD)</w:t>
            </w:r>
          </w:p>
        </w:tc>
        <w:tc>
          <w:tcPr>
            <w:tcW w:w="0" w:type="auto"/>
            <w:vAlign w:val="center"/>
            <w:hideMark/>
          </w:tcPr>
          <w:p w14:paraId="2D4BF11A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Balanced Accuracy (mean ± SD)</w:t>
            </w:r>
          </w:p>
        </w:tc>
        <w:tc>
          <w:tcPr>
            <w:tcW w:w="0" w:type="auto"/>
            <w:vAlign w:val="center"/>
            <w:hideMark/>
          </w:tcPr>
          <w:p w14:paraId="556D4072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Sensitivity (mean ± SD)</w:t>
            </w:r>
          </w:p>
        </w:tc>
        <w:tc>
          <w:tcPr>
            <w:tcW w:w="0" w:type="auto"/>
            <w:vAlign w:val="center"/>
            <w:hideMark/>
          </w:tcPr>
          <w:p w14:paraId="5B4E32A0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Specificity (mean ± SD)</w:t>
            </w:r>
          </w:p>
        </w:tc>
        <w:tc>
          <w:tcPr>
            <w:tcW w:w="0" w:type="auto"/>
            <w:vAlign w:val="center"/>
            <w:hideMark/>
          </w:tcPr>
          <w:p w14:paraId="61F8FC77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PPV (mean ± SD)</w:t>
            </w:r>
          </w:p>
        </w:tc>
        <w:tc>
          <w:tcPr>
            <w:tcW w:w="0" w:type="auto"/>
            <w:vAlign w:val="center"/>
            <w:hideMark/>
          </w:tcPr>
          <w:p w14:paraId="27FA40FE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NPV (mean ± SD)</w:t>
            </w:r>
          </w:p>
        </w:tc>
        <w:tc>
          <w:tcPr>
            <w:tcW w:w="0" w:type="auto"/>
            <w:vAlign w:val="center"/>
            <w:hideMark/>
          </w:tcPr>
          <w:p w14:paraId="469C08FE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F1 (mean ± SD)</w:t>
            </w:r>
          </w:p>
        </w:tc>
      </w:tr>
      <w:tr w:rsidR="00F44856" w:rsidRPr="00614AB1" w14:paraId="121ADA13" w14:textId="77777777" w:rsidTr="004D6602">
        <w:trPr>
          <w:trHeight w:val="878"/>
        </w:trPr>
        <w:tc>
          <w:tcPr>
            <w:tcW w:w="0" w:type="auto"/>
            <w:vAlign w:val="center"/>
            <w:hideMark/>
          </w:tcPr>
          <w:p w14:paraId="289932F9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RF</w:t>
            </w:r>
          </w:p>
        </w:tc>
        <w:tc>
          <w:tcPr>
            <w:tcW w:w="0" w:type="auto"/>
            <w:vAlign w:val="center"/>
            <w:hideMark/>
          </w:tcPr>
          <w:p w14:paraId="18453C9F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0.898 ± 0.029</w:t>
            </w:r>
          </w:p>
        </w:tc>
        <w:tc>
          <w:tcPr>
            <w:tcW w:w="0" w:type="auto"/>
            <w:vAlign w:val="center"/>
            <w:hideMark/>
          </w:tcPr>
          <w:p w14:paraId="33336226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0.827 ± 0.034</w:t>
            </w:r>
          </w:p>
        </w:tc>
        <w:tc>
          <w:tcPr>
            <w:tcW w:w="0" w:type="auto"/>
            <w:vAlign w:val="center"/>
            <w:hideMark/>
          </w:tcPr>
          <w:p w14:paraId="55492318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0.827 ± 0.034</w:t>
            </w:r>
          </w:p>
        </w:tc>
        <w:tc>
          <w:tcPr>
            <w:tcW w:w="0" w:type="auto"/>
            <w:vAlign w:val="center"/>
            <w:hideMark/>
          </w:tcPr>
          <w:p w14:paraId="71D44102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0.825 ± 0.052</w:t>
            </w:r>
          </w:p>
        </w:tc>
        <w:tc>
          <w:tcPr>
            <w:tcW w:w="0" w:type="auto"/>
            <w:vAlign w:val="center"/>
            <w:hideMark/>
          </w:tcPr>
          <w:p w14:paraId="76CEDC24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0.828 ± 0.047</w:t>
            </w:r>
          </w:p>
        </w:tc>
        <w:tc>
          <w:tcPr>
            <w:tcW w:w="0" w:type="auto"/>
            <w:vAlign w:val="center"/>
            <w:hideMark/>
          </w:tcPr>
          <w:p w14:paraId="78E03900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0.841 ± 0.037</w:t>
            </w:r>
          </w:p>
        </w:tc>
        <w:tc>
          <w:tcPr>
            <w:tcW w:w="0" w:type="auto"/>
            <w:vAlign w:val="center"/>
            <w:hideMark/>
          </w:tcPr>
          <w:p w14:paraId="4CF7B2CE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0.815 ± 0.045</w:t>
            </w:r>
          </w:p>
        </w:tc>
        <w:tc>
          <w:tcPr>
            <w:tcW w:w="0" w:type="auto"/>
            <w:vAlign w:val="center"/>
            <w:hideMark/>
          </w:tcPr>
          <w:p w14:paraId="559361C6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0.832 ± 0.035</w:t>
            </w:r>
          </w:p>
        </w:tc>
      </w:tr>
      <w:tr w:rsidR="00F44856" w:rsidRPr="00614AB1" w14:paraId="502DBC70" w14:textId="77777777" w:rsidTr="004D6602">
        <w:trPr>
          <w:trHeight w:val="878"/>
        </w:trPr>
        <w:tc>
          <w:tcPr>
            <w:tcW w:w="0" w:type="auto"/>
            <w:vAlign w:val="center"/>
            <w:hideMark/>
          </w:tcPr>
          <w:p w14:paraId="2B2CC905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SVM</w:t>
            </w:r>
          </w:p>
        </w:tc>
        <w:tc>
          <w:tcPr>
            <w:tcW w:w="0" w:type="auto"/>
            <w:vAlign w:val="center"/>
            <w:hideMark/>
          </w:tcPr>
          <w:p w14:paraId="70288E8B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0.906 ± 0.019</w:t>
            </w:r>
          </w:p>
        </w:tc>
        <w:tc>
          <w:tcPr>
            <w:tcW w:w="0" w:type="auto"/>
            <w:vAlign w:val="center"/>
            <w:hideMark/>
          </w:tcPr>
          <w:p w14:paraId="5EF16082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0.839 ± 0.030</w:t>
            </w:r>
          </w:p>
        </w:tc>
        <w:tc>
          <w:tcPr>
            <w:tcW w:w="0" w:type="auto"/>
            <w:vAlign w:val="center"/>
            <w:hideMark/>
          </w:tcPr>
          <w:p w14:paraId="6D10385C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0.838 ± 0.030</w:t>
            </w:r>
          </w:p>
        </w:tc>
        <w:tc>
          <w:tcPr>
            <w:tcW w:w="0" w:type="auto"/>
            <w:vAlign w:val="center"/>
            <w:hideMark/>
          </w:tcPr>
          <w:p w14:paraId="224F1929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0.859 ± 0.051</w:t>
            </w:r>
          </w:p>
        </w:tc>
        <w:tc>
          <w:tcPr>
            <w:tcW w:w="0" w:type="auto"/>
            <w:vAlign w:val="center"/>
            <w:hideMark/>
          </w:tcPr>
          <w:p w14:paraId="4F84F78F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0.817 ± 0.047</w:t>
            </w:r>
          </w:p>
        </w:tc>
        <w:tc>
          <w:tcPr>
            <w:tcW w:w="0" w:type="auto"/>
            <w:vAlign w:val="center"/>
            <w:hideMark/>
          </w:tcPr>
          <w:p w14:paraId="3B1A1599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0.837 ± 0.034</w:t>
            </w:r>
          </w:p>
        </w:tc>
        <w:tc>
          <w:tcPr>
            <w:tcW w:w="0" w:type="auto"/>
            <w:vAlign w:val="center"/>
            <w:hideMark/>
          </w:tcPr>
          <w:p w14:paraId="72BB5097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0.845 ± 0.048</w:t>
            </w:r>
          </w:p>
        </w:tc>
        <w:tc>
          <w:tcPr>
            <w:tcW w:w="0" w:type="auto"/>
            <w:vAlign w:val="center"/>
            <w:hideMark/>
          </w:tcPr>
          <w:p w14:paraId="170FB209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0.847 ± 0.030</w:t>
            </w:r>
          </w:p>
        </w:tc>
      </w:tr>
      <w:tr w:rsidR="00F44856" w:rsidRPr="00614AB1" w14:paraId="5180F8A4" w14:textId="77777777" w:rsidTr="004D6602">
        <w:trPr>
          <w:trHeight w:val="878"/>
        </w:trPr>
        <w:tc>
          <w:tcPr>
            <w:tcW w:w="0" w:type="auto"/>
            <w:vAlign w:val="center"/>
            <w:hideMark/>
          </w:tcPr>
          <w:p w14:paraId="05A3053C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NB</w:t>
            </w:r>
          </w:p>
        </w:tc>
        <w:tc>
          <w:tcPr>
            <w:tcW w:w="0" w:type="auto"/>
            <w:vAlign w:val="center"/>
            <w:hideMark/>
          </w:tcPr>
          <w:p w14:paraId="5A0C7B87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0.891 ± 0.033</w:t>
            </w:r>
          </w:p>
        </w:tc>
        <w:tc>
          <w:tcPr>
            <w:tcW w:w="0" w:type="auto"/>
            <w:vAlign w:val="center"/>
            <w:hideMark/>
          </w:tcPr>
          <w:p w14:paraId="2BEBD4BE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0.810 ± 0.038</w:t>
            </w:r>
          </w:p>
        </w:tc>
        <w:tc>
          <w:tcPr>
            <w:tcW w:w="0" w:type="auto"/>
            <w:vAlign w:val="center"/>
            <w:hideMark/>
          </w:tcPr>
          <w:p w14:paraId="114D49AE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0.809 ± 0.038</w:t>
            </w:r>
          </w:p>
        </w:tc>
        <w:tc>
          <w:tcPr>
            <w:tcW w:w="0" w:type="auto"/>
            <w:vAlign w:val="center"/>
            <w:hideMark/>
          </w:tcPr>
          <w:p w14:paraId="5D1044B8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0.830 ± 0.044</w:t>
            </w:r>
          </w:p>
        </w:tc>
        <w:tc>
          <w:tcPr>
            <w:tcW w:w="0" w:type="auto"/>
            <w:vAlign w:val="center"/>
            <w:hideMark/>
          </w:tcPr>
          <w:p w14:paraId="54291CA3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0.788 ± 0.052</w:t>
            </w:r>
          </w:p>
        </w:tc>
        <w:tc>
          <w:tcPr>
            <w:tcW w:w="0" w:type="auto"/>
            <w:vAlign w:val="center"/>
            <w:hideMark/>
          </w:tcPr>
          <w:p w14:paraId="483C723B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0.811 ± 0.040</w:t>
            </w:r>
          </w:p>
        </w:tc>
        <w:tc>
          <w:tcPr>
            <w:tcW w:w="0" w:type="auto"/>
            <w:vAlign w:val="center"/>
            <w:hideMark/>
          </w:tcPr>
          <w:p w14:paraId="51F7132E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0.810 ± 0.044</w:t>
            </w:r>
          </w:p>
        </w:tc>
        <w:tc>
          <w:tcPr>
            <w:tcW w:w="0" w:type="auto"/>
            <w:vAlign w:val="center"/>
            <w:hideMark/>
          </w:tcPr>
          <w:p w14:paraId="0EA7AC12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0.820 ± 0.035</w:t>
            </w:r>
          </w:p>
        </w:tc>
      </w:tr>
      <w:tr w:rsidR="00F44856" w:rsidRPr="00614AB1" w14:paraId="7B7AA0C7" w14:textId="77777777" w:rsidTr="004D6602">
        <w:trPr>
          <w:trHeight w:val="878"/>
        </w:trPr>
        <w:tc>
          <w:tcPr>
            <w:tcW w:w="0" w:type="auto"/>
            <w:vAlign w:val="center"/>
            <w:hideMark/>
          </w:tcPr>
          <w:p w14:paraId="5BCF9E11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DT</w:t>
            </w:r>
          </w:p>
        </w:tc>
        <w:tc>
          <w:tcPr>
            <w:tcW w:w="0" w:type="auto"/>
            <w:vAlign w:val="center"/>
            <w:hideMark/>
          </w:tcPr>
          <w:p w14:paraId="46EFE0FF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0.872 ± 0.033</w:t>
            </w:r>
          </w:p>
        </w:tc>
        <w:tc>
          <w:tcPr>
            <w:tcW w:w="0" w:type="auto"/>
            <w:vAlign w:val="center"/>
            <w:hideMark/>
          </w:tcPr>
          <w:p w14:paraId="7B9762E9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0.799 ± 0.032</w:t>
            </w:r>
          </w:p>
        </w:tc>
        <w:tc>
          <w:tcPr>
            <w:tcW w:w="0" w:type="auto"/>
            <w:vAlign w:val="center"/>
            <w:hideMark/>
          </w:tcPr>
          <w:p w14:paraId="79BA8166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0.799 ± 0.032</w:t>
            </w:r>
          </w:p>
        </w:tc>
        <w:tc>
          <w:tcPr>
            <w:tcW w:w="0" w:type="auto"/>
            <w:vAlign w:val="center"/>
            <w:hideMark/>
          </w:tcPr>
          <w:p w14:paraId="03031088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0.798 ± 0.061</w:t>
            </w:r>
          </w:p>
        </w:tc>
        <w:tc>
          <w:tcPr>
            <w:tcW w:w="0" w:type="auto"/>
            <w:vAlign w:val="center"/>
            <w:hideMark/>
          </w:tcPr>
          <w:p w14:paraId="279DE93B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0.801 ± 0.055</w:t>
            </w:r>
          </w:p>
        </w:tc>
        <w:tc>
          <w:tcPr>
            <w:tcW w:w="0" w:type="auto"/>
            <w:vAlign w:val="center"/>
            <w:hideMark/>
          </w:tcPr>
          <w:p w14:paraId="70093C46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0.817 ± 0.044</w:t>
            </w:r>
          </w:p>
        </w:tc>
        <w:tc>
          <w:tcPr>
            <w:tcW w:w="0" w:type="auto"/>
            <w:vAlign w:val="center"/>
            <w:hideMark/>
          </w:tcPr>
          <w:p w14:paraId="2D5A30FB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0.787 ± 0.044</w:t>
            </w:r>
          </w:p>
        </w:tc>
        <w:tc>
          <w:tcPr>
            <w:tcW w:w="0" w:type="auto"/>
            <w:vAlign w:val="center"/>
            <w:hideMark/>
          </w:tcPr>
          <w:p w14:paraId="7815E838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0.805 ± 0.032</w:t>
            </w:r>
          </w:p>
        </w:tc>
      </w:tr>
      <w:tr w:rsidR="00F44856" w:rsidRPr="00614AB1" w14:paraId="5073DD0B" w14:textId="77777777" w:rsidTr="004D6602">
        <w:trPr>
          <w:trHeight w:val="878"/>
        </w:trPr>
        <w:tc>
          <w:tcPr>
            <w:tcW w:w="0" w:type="auto"/>
            <w:vAlign w:val="center"/>
            <w:hideMark/>
          </w:tcPr>
          <w:p w14:paraId="2A76FCFD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KNN</w:t>
            </w:r>
          </w:p>
        </w:tc>
        <w:tc>
          <w:tcPr>
            <w:tcW w:w="0" w:type="auto"/>
            <w:vAlign w:val="center"/>
            <w:hideMark/>
          </w:tcPr>
          <w:p w14:paraId="31D431C7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0.888 ± 0.033</w:t>
            </w:r>
          </w:p>
        </w:tc>
        <w:tc>
          <w:tcPr>
            <w:tcW w:w="0" w:type="auto"/>
            <w:vAlign w:val="center"/>
            <w:hideMark/>
          </w:tcPr>
          <w:p w14:paraId="34867E27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0.807 ± 0.037</w:t>
            </w:r>
          </w:p>
        </w:tc>
        <w:tc>
          <w:tcPr>
            <w:tcW w:w="0" w:type="auto"/>
            <w:vAlign w:val="center"/>
            <w:hideMark/>
          </w:tcPr>
          <w:p w14:paraId="26A2765C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0.808 ± 0.037</w:t>
            </w:r>
          </w:p>
        </w:tc>
        <w:tc>
          <w:tcPr>
            <w:tcW w:w="0" w:type="auto"/>
            <w:vAlign w:val="center"/>
            <w:hideMark/>
          </w:tcPr>
          <w:p w14:paraId="41A3793E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0.788 ± 0.054</w:t>
            </w:r>
          </w:p>
        </w:tc>
        <w:tc>
          <w:tcPr>
            <w:tcW w:w="0" w:type="auto"/>
            <w:vAlign w:val="center"/>
            <w:hideMark/>
          </w:tcPr>
          <w:p w14:paraId="376F26DA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0.829 ± 0.051</w:t>
            </w:r>
          </w:p>
        </w:tc>
        <w:tc>
          <w:tcPr>
            <w:tcW w:w="0" w:type="auto"/>
            <w:vAlign w:val="center"/>
            <w:hideMark/>
          </w:tcPr>
          <w:p w14:paraId="3E323F2E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0.835 ± 0.041</w:t>
            </w:r>
          </w:p>
        </w:tc>
        <w:tc>
          <w:tcPr>
            <w:tcW w:w="0" w:type="auto"/>
            <w:vAlign w:val="center"/>
            <w:hideMark/>
          </w:tcPr>
          <w:p w14:paraId="28AE9437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0.783 ± 0.044</w:t>
            </w:r>
          </w:p>
        </w:tc>
        <w:tc>
          <w:tcPr>
            <w:tcW w:w="0" w:type="auto"/>
            <w:vAlign w:val="center"/>
            <w:hideMark/>
          </w:tcPr>
          <w:p w14:paraId="4C78C6EA" w14:textId="77777777" w:rsidR="008723A2" w:rsidRPr="00614AB1" w:rsidRDefault="008723A2" w:rsidP="000800AD">
            <w:pPr>
              <w:spacing w:after="160" w:line="278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614AB1">
              <w:rPr>
                <w:rFonts w:asciiTheme="majorBidi" w:hAnsiTheme="majorBidi" w:cstheme="majorBidi"/>
                <w:sz w:val="22"/>
                <w:szCs w:val="22"/>
              </w:rPr>
              <w:t>0.809 ± 0.039</w:t>
            </w:r>
          </w:p>
        </w:tc>
      </w:tr>
    </w:tbl>
    <w:p w14:paraId="0C541ED7" w14:textId="7572FB4E" w:rsidR="00F44856" w:rsidRPr="00614AB1" w:rsidRDefault="00466E1A" w:rsidP="00466E1A">
      <w:pPr>
        <w:tabs>
          <w:tab w:val="left" w:pos="2412"/>
        </w:tabs>
        <w:jc w:val="both"/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>Abbreviations: AD: Alzheimer's disease; RF: random forest; SVM: support vector machine; NB: naïve Bayes; DT: decision tree; KNN: k-nearest neighbors; AUC: area under the receiver operating characteristic curve; SD: standard deviation; PPV: positive predictive value; NPV: negative predictive value.</w:t>
      </w:r>
    </w:p>
    <w:p w14:paraId="01D615F9" w14:textId="77777777" w:rsidR="0033303F" w:rsidRDefault="0033303F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7478FFEC" w14:textId="77777777" w:rsidR="00614AB1" w:rsidRDefault="00614AB1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87E014F" w14:textId="77777777" w:rsidR="00614AB1" w:rsidRDefault="00614AB1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71ED2A60" w14:textId="77777777" w:rsidR="00614AB1" w:rsidRDefault="00614AB1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21499FBC" w14:textId="77777777" w:rsidR="00614AB1" w:rsidRDefault="00614AB1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2DC889CD" w14:textId="77777777" w:rsidR="00614AB1" w:rsidRDefault="00614AB1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50DD2527" w14:textId="77777777" w:rsidR="00614AB1" w:rsidRDefault="00614AB1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4EED91F6" w14:textId="77777777" w:rsidR="00614AB1" w:rsidRDefault="00614AB1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5CECE836" w14:textId="77777777" w:rsidR="00614AB1" w:rsidRDefault="00614AB1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255052CB" w14:textId="77777777" w:rsidR="00614AB1" w:rsidRPr="00614AB1" w:rsidRDefault="00614AB1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0FBED506" w14:textId="1894111B" w:rsidR="0033303F" w:rsidRPr="00614AB1" w:rsidRDefault="007D05AB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  <w:bookmarkStart w:id="0" w:name="_Hlk237206167"/>
      <w:r w:rsidRPr="00614AB1">
        <w:rPr>
          <w:rFonts w:asciiTheme="majorBidi" w:hAnsiTheme="majorBidi" w:cstheme="majorBidi"/>
          <w:sz w:val="22"/>
          <w:szCs w:val="22"/>
        </w:rPr>
        <w:lastRenderedPageBreak/>
        <w:t>Supplementary Table S</w:t>
      </w:r>
      <w:r w:rsidR="00326758" w:rsidRPr="00614AB1">
        <w:rPr>
          <w:rFonts w:asciiTheme="majorBidi" w:hAnsiTheme="majorBidi" w:cstheme="majorBidi"/>
          <w:sz w:val="22"/>
          <w:szCs w:val="22"/>
        </w:rPr>
        <w:t>11</w:t>
      </w:r>
      <w:bookmarkEnd w:id="0"/>
      <w:r w:rsidRPr="00614AB1">
        <w:rPr>
          <w:rFonts w:asciiTheme="majorBidi" w:hAnsiTheme="majorBidi" w:cstheme="majorBidi"/>
          <w:sz w:val="22"/>
          <w:szCs w:val="22"/>
        </w:rPr>
        <w:t>. Permutation importance for the standard random forest model in AD dementia versus non-dementia classification.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2"/>
        <w:gridCol w:w="1994"/>
        <w:gridCol w:w="2299"/>
        <w:gridCol w:w="601"/>
        <w:gridCol w:w="889"/>
        <w:gridCol w:w="1407"/>
        <w:gridCol w:w="1478"/>
      </w:tblGrid>
      <w:tr w:rsidR="007D05AB" w:rsidRPr="00614AB1" w14:paraId="46759AD4" w14:textId="77777777" w:rsidTr="007D05AB">
        <w:trPr>
          <w:trHeight w:val="1440"/>
        </w:trPr>
        <w:tc>
          <w:tcPr>
            <w:tcW w:w="0" w:type="auto"/>
            <w:hideMark/>
          </w:tcPr>
          <w:p w14:paraId="08D57D60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Rank</w:t>
            </w:r>
          </w:p>
        </w:tc>
        <w:tc>
          <w:tcPr>
            <w:tcW w:w="0" w:type="auto"/>
            <w:hideMark/>
          </w:tcPr>
          <w:p w14:paraId="013788F2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Predictor</w:t>
            </w:r>
          </w:p>
        </w:tc>
        <w:tc>
          <w:tcPr>
            <w:tcW w:w="0" w:type="auto"/>
            <w:hideMark/>
          </w:tcPr>
          <w:p w14:paraId="4A8D60D0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Mean decrease in accuracy (pp)</w:t>
            </w:r>
          </w:p>
        </w:tc>
        <w:tc>
          <w:tcPr>
            <w:tcW w:w="0" w:type="auto"/>
            <w:hideMark/>
          </w:tcPr>
          <w:p w14:paraId="2CC7EE8C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SD</w:t>
            </w:r>
          </w:p>
        </w:tc>
        <w:tc>
          <w:tcPr>
            <w:tcW w:w="0" w:type="auto"/>
            <w:hideMark/>
          </w:tcPr>
          <w:p w14:paraId="0D172DC8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Median</w:t>
            </w:r>
          </w:p>
        </w:tc>
        <w:tc>
          <w:tcPr>
            <w:tcW w:w="0" w:type="auto"/>
            <w:hideMark/>
          </w:tcPr>
          <w:p w14:paraId="4D43F89E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2.5th percentile</w:t>
            </w:r>
          </w:p>
        </w:tc>
        <w:tc>
          <w:tcPr>
            <w:tcW w:w="0" w:type="auto"/>
            <w:hideMark/>
          </w:tcPr>
          <w:p w14:paraId="43A5B09F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97.5th percentile</w:t>
            </w:r>
          </w:p>
        </w:tc>
      </w:tr>
      <w:tr w:rsidR="007D05AB" w:rsidRPr="00614AB1" w14:paraId="546005A5" w14:textId="77777777" w:rsidTr="007D05AB">
        <w:trPr>
          <w:trHeight w:val="288"/>
        </w:trPr>
        <w:tc>
          <w:tcPr>
            <w:tcW w:w="0" w:type="auto"/>
            <w:hideMark/>
          </w:tcPr>
          <w:p w14:paraId="28C19367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540AED6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MoCA</w:t>
            </w:r>
          </w:p>
        </w:tc>
        <w:tc>
          <w:tcPr>
            <w:tcW w:w="0" w:type="auto"/>
            <w:hideMark/>
          </w:tcPr>
          <w:p w14:paraId="3D80081B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8.6</w:t>
            </w:r>
          </w:p>
        </w:tc>
        <w:tc>
          <w:tcPr>
            <w:tcW w:w="0" w:type="auto"/>
            <w:hideMark/>
          </w:tcPr>
          <w:p w14:paraId="73C3CEC5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3.22</w:t>
            </w:r>
          </w:p>
        </w:tc>
        <w:tc>
          <w:tcPr>
            <w:tcW w:w="0" w:type="auto"/>
            <w:hideMark/>
          </w:tcPr>
          <w:p w14:paraId="39E0490A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8.61</w:t>
            </w:r>
          </w:p>
        </w:tc>
        <w:tc>
          <w:tcPr>
            <w:tcW w:w="0" w:type="auto"/>
            <w:hideMark/>
          </w:tcPr>
          <w:p w14:paraId="6C5EC6A4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2.3</w:t>
            </w:r>
          </w:p>
        </w:tc>
        <w:tc>
          <w:tcPr>
            <w:tcW w:w="0" w:type="auto"/>
            <w:hideMark/>
          </w:tcPr>
          <w:p w14:paraId="0AF782C2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14.92</w:t>
            </w:r>
          </w:p>
        </w:tc>
      </w:tr>
      <w:tr w:rsidR="007D05AB" w:rsidRPr="00614AB1" w14:paraId="17D8C6F2" w14:textId="77777777" w:rsidTr="007D05AB">
        <w:trPr>
          <w:trHeight w:val="288"/>
        </w:trPr>
        <w:tc>
          <w:tcPr>
            <w:tcW w:w="0" w:type="auto"/>
            <w:hideMark/>
          </w:tcPr>
          <w:p w14:paraId="02C57B7D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D1F1724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MMSE</w:t>
            </w:r>
          </w:p>
        </w:tc>
        <w:tc>
          <w:tcPr>
            <w:tcW w:w="0" w:type="auto"/>
            <w:hideMark/>
          </w:tcPr>
          <w:p w14:paraId="5CC7AAC7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5.75</w:t>
            </w:r>
          </w:p>
        </w:tc>
        <w:tc>
          <w:tcPr>
            <w:tcW w:w="0" w:type="auto"/>
            <w:hideMark/>
          </w:tcPr>
          <w:p w14:paraId="72EF7805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2.66</w:t>
            </w:r>
          </w:p>
        </w:tc>
        <w:tc>
          <w:tcPr>
            <w:tcW w:w="0" w:type="auto"/>
            <w:hideMark/>
          </w:tcPr>
          <w:p w14:paraId="67DC4EF3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5.96</w:t>
            </w:r>
          </w:p>
        </w:tc>
        <w:tc>
          <w:tcPr>
            <w:tcW w:w="0" w:type="auto"/>
            <w:hideMark/>
          </w:tcPr>
          <w:p w14:paraId="09CDB94A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0.66</w:t>
            </w:r>
          </w:p>
        </w:tc>
        <w:tc>
          <w:tcPr>
            <w:tcW w:w="0" w:type="auto"/>
            <w:hideMark/>
          </w:tcPr>
          <w:p w14:paraId="344A0CC6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10.6</w:t>
            </w:r>
          </w:p>
        </w:tc>
      </w:tr>
      <w:tr w:rsidR="007D05AB" w:rsidRPr="00614AB1" w14:paraId="01818103" w14:textId="77777777" w:rsidTr="007D05AB">
        <w:trPr>
          <w:trHeight w:val="288"/>
        </w:trPr>
        <w:tc>
          <w:tcPr>
            <w:tcW w:w="0" w:type="auto"/>
            <w:hideMark/>
          </w:tcPr>
          <w:p w14:paraId="72550289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24F2CB1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NPI-SB</w:t>
            </w:r>
          </w:p>
        </w:tc>
        <w:tc>
          <w:tcPr>
            <w:tcW w:w="0" w:type="auto"/>
            <w:hideMark/>
          </w:tcPr>
          <w:p w14:paraId="727263EE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0.83</w:t>
            </w:r>
          </w:p>
        </w:tc>
        <w:tc>
          <w:tcPr>
            <w:tcW w:w="0" w:type="auto"/>
            <w:hideMark/>
          </w:tcPr>
          <w:p w14:paraId="2970954D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1.04</w:t>
            </w:r>
          </w:p>
        </w:tc>
        <w:tc>
          <w:tcPr>
            <w:tcW w:w="0" w:type="auto"/>
            <w:hideMark/>
          </w:tcPr>
          <w:p w14:paraId="5F1C7DEB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0.66</w:t>
            </w:r>
          </w:p>
        </w:tc>
        <w:tc>
          <w:tcPr>
            <w:tcW w:w="0" w:type="auto"/>
            <w:hideMark/>
          </w:tcPr>
          <w:p w14:paraId="63177D21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−1.32</w:t>
            </w:r>
          </w:p>
        </w:tc>
        <w:tc>
          <w:tcPr>
            <w:tcW w:w="0" w:type="auto"/>
            <w:hideMark/>
          </w:tcPr>
          <w:p w14:paraId="17285640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2.65</w:t>
            </w:r>
          </w:p>
        </w:tc>
      </w:tr>
      <w:tr w:rsidR="007D05AB" w:rsidRPr="00614AB1" w14:paraId="3F87E7A6" w14:textId="77777777" w:rsidTr="007D05AB">
        <w:trPr>
          <w:trHeight w:val="576"/>
        </w:trPr>
        <w:tc>
          <w:tcPr>
            <w:tcW w:w="0" w:type="auto"/>
            <w:hideMark/>
          </w:tcPr>
          <w:p w14:paraId="603F0690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6CEB9E2C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Diabetes mellitus</w:t>
            </w:r>
          </w:p>
        </w:tc>
        <w:tc>
          <w:tcPr>
            <w:tcW w:w="0" w:type="auto"/>
            <w:hideMark/>
          </w:tcPr>
          <w:p w14:paraId="261FFDD0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0.32</w:t>
            </w:r>
          </w:p>
        </w:tc>
        <w:tc>
          <w:tcPr>
            <w:tcW w:w="0" w:type="auto"/>
            <w:hideMark/>
          </w:tcPr>
          <w:p w14:paraId="3458E9E8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0.55</w:t>
            </w:r>
          </w:p>
        </w:tc>
        <w:tc>
          <w:tcPr>
            <w:tcW w:w="0" w:type="auto"/>
            <w:hideMark/>
          </w:tcPr>
          <w:p w14:paraId="52123ED9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2101F54F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−0.66</w:t>
            </w:r>
          </w:p>
        </w:tc>
        <w:tc>
          <w:tcPr>
            <w:tcW w:w="0" w:type="auto"/>
            <w:hideMark/>
          </w:tcPr>
          <w:p w14:paraId="632C8F72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1.32</w:t>
            </w:r>
          </w:p>
        </w:tc>
      </w:tr>
      <w:tr w:rsidR="007D05AB" w:rsidRPr="00614AB1" w14:paraId="6B2088BF" w14:textId="77777777" w:rsidTr="007D05AB">
        <w:trPr>
          <w:trHeight w:val="288"/>
        </w:trPr>
        <w:tc>
          <w:tcPr>
            <w:tcW w:w="0" w:type="auto"/>
            <w:hideMark/>
          </w:tcPr>
          <w:p w14:paraId="5BCE9FF9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20DBF70A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Age</w:t>
            </w:r>
          </w:p>
        </w:tc>
        <w:tc>
          <w:tcPr>
            <w:tcW w:w="0" w:type="auto"/>
            <w:hideMark/>
          </w:tcPr>
          <w:p w14:paraId="31A0FD78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0.16</w:t>
            </w:r>
          </w:p>
        </w:tc>
        <w:tc>
          <w:tcPr>
            <w:tcW w:w="0" w:type="auto"/>
            <w:hideMark/>
          </w:tcPr>
          <w:p w14:paraId="0828BF56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1.64</w:t>
            </w:r>
          </w:p>
        </w:tc>
        <w:tc>
          <w:tcPr>
            <w:tcW w:w="0" w:type="auto"/>
            <w:hideMark/>
          </w:tcPr>
          <w:p w14:paraId="1E40F872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3D87FBB7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−3.31</w:t>
            </w:r>
          </w:p>
        </w:tc>
        <w:tc>
          <w:tcPr>
            <w:tcW w:w="0" w:type="auto"/>
            <w:hideMark/>
          </w:tcPr>
          <w:p w14:paraId="24D06E34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3.31</w:t>
            </w:r>
          </w:p>
        </w:tc>
      </w:tr>
      <w:tr w:rsidR="007D05AB" w:rsidRPr="00614AB1" w14:paraId="5F2EECDC" w14:textId="77777777" w:rsidTr="007D05AB">
        <w:trPr>
          <w:trHeight w:val="864"/>
        </w:trPr>
        <w:tc>
          <w:tcPr>
            <w:tcW w:w="0" w:type="auto"/>
            <w:hideMark/>
          </w:tcPr>
          <w:p w14:paraId="5A2AE8A4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3B2BD317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Cardiovascular disease</w:t>
            </w:r>
          </w:p>
        </w:tc>
        <w:tc>
          <w:tcPr>
            <w:tcW w:w="0" w:type="auto"/>
            <w:hideMark/>
          </w:tcPr>
          <w:p w14:paraId="1B4DE855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−0.02</w:t>
            </w:r>
          </w:p>
        </w:tc>
        <w:tc>
          <w:tcPr>
            <w:tcW w:w="0" w:type="auto"/>
            <w:hideMark/>
          </w:tcPr>
          <w:p w14:paraId="16D6C997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0.12</w:t>
            </w:r>
          </w:p>
        </w:tc>
        <w:tc>
          <w:tcPr>
            <w:tcW w:w="0" w:type="auto"/>
            <w:hideMark/>
          </w:tcPr>
          <w:p w14:paraId="49006EFC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30AE9E2D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−0.66</w:t>
            </w:r>
          </w:p>
        </w:tc>
        <w:tc>
          <w:tcPr>
            <w:tcW w:w="0" w:type="auto"/>
            <w:hideMark/>
          </w:tcPr>
          <w:p w14:paraId="35F6FC04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D05AB" w:rsidRPr="00614AB1" w14:paraId="5ED1A832" w14:textId="77777777" w:rsidTr="007D05AB">
        <w:trPr>
          <w:trHeight w:val="576"/>
        </w:trPr>
        <w:tc>
          <w:tcPr>
            <w:tcW w:w="0" w:type="auto"/>
            <w:hideMark/>
          </w:tcPr>
          <w:p w14:paraId="264191BC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3C809CA8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Hypertension</w:t>
            </w:r>
          </w:p>
        </w:tc>
        <w:tc>
          <w:tcPr>
            <w:tcW w:w="0" w:type="auto"/>
            <w:hideMark/>
          </w:tcPr>
          <w:p w14:paraId="2D06BE30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−0.35</w:t>
            </w:r>
          </w:p>
        </w:tc>
        <w:tc>
          <w:tcPr>
            <w:tcW w:w="0" w:type="auto"/>
            <w:hideMark/>
          </w:tcPr>
          <w:p w14:paraId="76BAF327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</w:t>
            </w:r>
          </w:p>
        </w:tc>
        <w:tc>
          <w:tcPr>
            <w:tcW w:w="0" w:type="auto"/>
            <w:hideMark/>
          </w:tcPr>
          <w:p w14:paraId="7D0F1673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−0.66</w:t>
            </w:r>
          </w:p>
        </w:tc>
        <w:tc>
          <w:tcPr>
            <w:tcW w:w="0" w:type="auto"/>
            <w:hideMark/>
          </w:tcPr>
          <w:p w14:paraId="46DD4093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−1.32</w:t>
            </w:r>
          </w:p>
        </w:tc>
        <w:tc>
          <w:tcPr>
            <w:tcW w:w="0" w:type="auto"/>
            <w:hideMark/>
          </w:tcPr>
          <w:p w14:paraId="3103188D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1.32</w:t>
            </w:r>
          </w:p>
        </w:tc>
      </w:tr>
      <w:tr w:rsidR="007D05AB" w:rsidRPr="00614AB1" w14:paraId="698C5934" w14:textId="77777777" w:rsidTr="007D05AB">
        <w:trPr>
          <w:trHeight w:val="288"/>
        </w:trPr>
        <w:tc>
          <w:tcPr>
            <w:tcW w:w="0" w:type="auto"/>
            <w:hideMark/>
          </w:tcPr>
          <w:p w14:paraId="2C2E713D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0CBAFA4B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Sex</w:t>
            </w:r>
          </w:p>
        </w:tc>
        <w:tc>
          <w:tcPr>
            <w:tcW w:w="0" w:type="auto"/>
            <w:hideMark/>
          </w:tcPr>
          <w:p w14:paraId="7C20CD82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−0.52</w:t>
            </w:r>
          </w:p>
        </w:tc>
        <w:tc>
          <w:tcPr>
            <w:tcW w:w="0" w:type="auto"/>
            <w:hideMark/>
          </w:tcPr>
          <w:p w14:paraId="1178F242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0.44</w:t>
            </w:r>
          </w:p>
        </w:tc>
        <w:tc>
          <w:tcPr>
            <w:tcW w:w="0" w:type="auto"/>
            <w:hideMark/>
          </w:tcPr>
          <w:p w14:paraId="67F29588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−0.66</w:t>
            </w:r>
          </w:p>
        </w:tc>
        <w:tc>
          <w:tcPr>
            <w:tcW w:w="0" w:type="auto"/>
            <w:hideMark/>
          </w:tcPr>
          <w:p w14:paraId="605F6E27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−1.32</w:t>
            </w:r>
          </w:p>
        </w:tc>
        <w:tc>
          <w:tcPr>
            <w:tcW w:w="0" w:type="auto"/>
            <w:hideMark/>
          </w:tcPr>
          <w:p w14:paraId="4811AFA6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7D05AB" w:rsidRPr="00614AB1" w14:paraId="564BBD62" w14:textId="77777777" w:rsidTr="007D05AB">
        <w:trPr>
          <w:trHeight w:val="576"/>
        </w:trPr>
        <w:tc>
          <w:tcPr>
            <w:tcW w:w="0" w:type="auto"/>
            <w:hideMark/>
          </w:tcPr>
          <w:p w14:paraId="4847214B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6BD50852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Education</w:t>
            </w:r>
          </w:p>
        </w:tc>
        <w:tc>
          <w:tcPr>
            <w:tcW w:w="0" w:type="auto"/>
            <w:hideMark/>
          </w:tcPr>
          <w:p w14:paraId="66AD15F7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−0.66</w:t>
            </w:r>
          </w:p>
        </w:tc>
        <w:tc>
          <w:tcPr>
            <w:tcW w:w="0" w:type="auto"/>
            <w:hideMark/>
          </w:tcPr>
          <w:p w14:paraId="19309F64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1.24</w:t>
            </w:r>
          </w:p>
        </w:tc>
        <w:tc>
          <w:tcPr>
            <w:tcW w:w="0" w:type="auto"/>
            <w:hideMark/>
          </w:tcPr>
          <w:p w14:paraId="795F8010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−0.66</w:t>
            </w:r>
          </w:p>
        </w:tc>
        <w:tc>
          <w:tcPr>
            <w:tcW w:w="0" w:type="auto"/>
            <w:hideMark/>
          </w:tcPr>
          <w:p w14:paraId="5FC0E39E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−3.31</w:t>
            </w:r>
          </w:p>
        </w:tc>
        <w:tc>
          <w:tcPr>
            <w:tcW w:w="0" w:type="auto"/>
            <w:hideMark/>
          </w:tcPr>
          <w:p w14:paraId="05E8FD58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1.32</w:t>
            </w:r>
          </w:p>
        </w:tc>
      </w:tr>
      <w:tr w:rsidR="007D05AB" w:rsidRPr="00614AB1" w14:paraId="510043E6" w14:textId="77777777" w:rsidTr="007D05AB">
        <w:trPr>
          <w:trHeight w:val="576"/>
        </w:trPr>
        <w:tc>
          <w:tcPr>
            <w:tcW w:w="0" w:type="auto"/>
            <w:hideMark/>
          </w:tcPr>
          <w:p w14:paraId="32AD3D15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3B0D185C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Dyslipidemia</w:t>
            </w:r>
          </w:p>
        </w:tc>
        <w:tc>
          <w:tcPr>
            <w:tcW w:w="0" w:type="auto"/>
            <w:hideMark/>
          </w:tcPr>
          <w:p w14:paraId="006C5113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−1.06</w:t>
            </w:r>
          </w:p>
        </w:tc>
        <w:tc>
          <w:tcPr>
            <w:tcW w:w="0" w:type="auto"/>
            <w:hideMark/>
          </w:tcPr>
          <w:p w14:paraId="566EFC99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0.55</w:t>
            </w:r>
          </w:p>
        </w:tc>
        <w:tc>
          <w:tcPr>
            <w:tcW w:w="0" w:type="auto"/>
            <w:hideMark/>
          </w:tcPr>
          <w:p w14:paraId="7ADD6A59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−1.32</w:t>
            </w:r>
          </w:p>
        </w:tc>
        <w:tc>
          <w:tcPr>
            <w:tcW w:w="0" w:type="auto"/>
            <w:hideMark/>
          </w:tcPr>
          <w:p w14:paraId="1B45CBCD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−1.99</w:t>
            </w:r>
          </w:p>
        </w:tc>
        <w:tc>
          <w:tcPr>
            <w:tcW w:w="0" w:type="auto"/>
            <w:hideMark/>
          </w:tcPr>
          <w:p w14:paraId="5FA82780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</w:tbl>
    <w:p w14:paraId="724EC2EE" w14:textId="2B868316" w:rsidR="00112516" w:rsidRPr="00614AB1" w:rsidRDefault="00112516" w:rsidP="00BE2BF4">
      <w:pPr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>Abbreviations: MMSE: Mini-Mental State Examination; MoCA: Montreal Cognitive Assessment; NPI-SB: Neuropsychiatric Inventory Sum of Boxes;</w:t>
      </w:r>
      <w:r w:rsidR="00BE2BF4">
        <w:rPr>
          <w:rFonts w:asciiTheme="majorBidi" w:hAnsiTheme="majorBidi" w:cstheme="majorBidi"/>
          <w:sz w:val="22"/>
          <w:szCs w:val="22"/>
        </w:rPr>
        <w:t xml:space="preserve"> </w:t>
      </w:r>
      <w:r w:rsidR="00BE2BF4" w:rsidRPr="00BE2BF4">
        <w:rPr>
          <w:rFonts w:asciiTheme="majorBidi" w:hAnsiTheme="majorBidi" w:cstheme="majorBidi"/>
          <w:sz w:val="22"/>
          <w:szCs w:val="22"/>
        </w:rPr>
        <w:t>pp: percentage points</w:t>
      </w:r>
      <w:r w:rsidR="00BE2BF4">
        <w:rPr>
          <w:rFonts w:asciiTheme="majorBidi" w:hAnsiTheme="majorBidi" w:cstheme="majorBidi"/>
          <w:sz w:val="22"/>
          <w:szCs w:val="22"/>
        </w:rPr>
        <w:t>;</w:t>
      </w:r>
      <w:r w:rsidRPr="00614AB1">
        <w:rPr>
          <w:rFonts w:asciiTheme="majorBidi" w:hAnsiTheme="majorBidi" w:cstheme="majorBidi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>SD: standard deviation.</w:t>
      </w:r>
    </w:p>
    <w:p w14:paraId="1E8958BD" w14:textId="77777777" w:rsidR="0033303F" w:rsidRPr="00614AB1" w:rsidRDefault="0033303F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1C94EDCF" w14:textId="77777777" w:rsidR="0033303F" w:rsidRPr="00614AB1" w:rsidRDefault="0033303F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31129AFF" w14:textId="77777777" w:rsidR="0033303F" w:rsidRPr="00614AB1" w:rsidRDefault="0033303F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59AE5AB4" w14:textId="77777777" w:rsidR="0033303F" w:rsidRDefault="0033303F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30837824" w14:textId="77777777" w:rsidR="00614AB1" w:rsidRDefault="00614AB1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0585BED" w14:textId="77777777" w:rsidR="00614AB1" w:rsidRDefault="00614AB1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74632834" w14:textId="77777777" w:rsidR="00614AB1" w:rsidRDefault="00614AB1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73E0CB88" w14:textId="77777777" w:rsidR="00614AB1" w:rsidRDefault="00614AB1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50B5763E" w14:textId="77777777" w:rsidR="00614AB1" w:rsidRDefault="00614AB1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1EC47C8D" w14:textId="77777777" w:rsidR="00614AB1" w:rsidRDefault="00614AB1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761D9299" w14:textId="77777777" w:rsidR="00614AB1" w:rsidRDefault="00614AB1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202A92D2" w14:textId="77777777" w:rsidR="009A5C2A" w:rsidRPr="00614AB1" w:rsidRDefault="009A5C2A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3AED7855" w14:textId="49123BE3" w:rsidR="00B80379" w:rsidRDefault="00B80379" w:rsidP="00113F0C">
      <w:pPr>
        <w:tabs>
          <w:tab w:val="left" w:pos="2412"/>
        </w:tabs>
        <w:jc w:val="both"/>
        <w:rPr>
          <w:rFonts w:asciiTheme="majorBidi" w:hAnsiTheme="majorBidi" w:cstheme="majorBidi"/>
          <w:b/>
          <w:bCs/>
          <w:sz w:val="22"/>
          <w:szCs w:val="22"/>
          <w:rtl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lastRenderedPageBreak/>
        <w:t>C</w:t>
      </w:r>
      <w:r w:rsidRPr="00B80379">
        <w:rPr>
          <w:rFonts w:asciiTheme="majorBidi" w:hAnsiTheme="majorBidi" w:cstheme="majorBidi"/>
          <w:b/>
          <w:bCs/>
          <w:sz w:val="22"/>
          <w:szCs w:val="22"/>
        </w:rPr>
        <w:t>ognitive impairment vs CU</w:t>
      </w:r>
    </w:p>
    <w:p w14:paraId="1AA2D5D0" w14:textId="12CC1926" w:rsidR="00975B47" w:rsidRPr="00614AB1" w:rsidRDefault="00B80379" w:rsidP="00113F0C">
      <w:pPr>
        <w:tabs>
          <w:tab w:val="left" w:pos="2412"/>
        </w:tabs>
        <w:jc w:val="both"/>
        <w:rPr>
          <w:rFonts w:asciiTheme="majorBidi" w:hAnsiTheme="majorBidi" w:cstheme="majorBidi"/>
          <w:sz w:val="22"/>
          <w:szCs w:val="22"/>
        </w:rPr>
      </w:pPr>
      <w:r w:rsidRPr="00B80379">
        <w:rPr>
          <w:rFonts w:asciiTheme="majorBidi" w:hAnsiTheme="majorBidi" w:cstheme="majorBidi"/>
          <w:sz w:val="22"/>
          <w:szCs w:val="22"/>
        </w:rPr>
        <w:t>Supplementary Table S12. Repeated stratified 5×5 cross-validation performance of standard machine-learning models for distinguishing participants with clinically defined cognitive impairment from cognitively unimpaired participants</w:t>
      </w:r>
      <w:r w:rsidR="00975B47" w:rsidRPr="00614AB1">
        <w:rPr>
          <w:rFonts w:asciiTheme="majorBidi" w:hAnsiTheme="majorBidi" w:cstheme="majorBidi"/>
          <w:sz w:val="22"/>
          <w:szCs w:val="22"/>
        </w:rPr>
        <w:t>.</w:t>
      </w:r>
    </w:p>
    <w:tbl>
      <w:tblPr>
        <w:tblStyle w:val="TableGrid"/>
        <w:tblW w:w="9946" w:type="dxa"/>
        <w:tblLook w:val="04A0" w:firstRow="1" w:lastRow="0" w:firstColumn="1" w:lastColumn="0" w:noHBand="0" w:noVBand="1"/>
      </w:tblPr>
      <w:tblGrid>
        <w:gridCol w:w="791"/>
        <w:gridCol w:w="952"/>
        <w:gridCol w:w="1260"/>
        <w:gridCol w:w="1408"/>
        <w:gridCol w:w="1359"/>
        <w:gridCol w:w="1371"/>
        <w:gridCol w:w="942"/>
        <w:gridCol w:w="949"/>
        <w:gridCol w:w="914"/>
      </w:tblGrid>
      <w:tr w:rsidR="00975B47" w:rsidRPr="00614AB1" w14:paraId="3A4140C2" w14:textId="77777777" w:rsidTr="004D6602">
        <w:trPr>
          <w:trHeight w:val="663"/>
        </w:trPr>
        <w:tc>
          <w:tcPr>
            <w:tcW w:w="0" w:type="auto"/>
            <w:vAlign w:val="center"/>
            <w:hideMark/>
          </w:tcPr>
          <w:p w14:paraId="08B33553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5E1160A8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AUC (mean ± SD)</w:t>
            </w:r>
          </w:p>
        </w:tc>
        <w:tc>
          <w:tcPr>
            <w:tcW w:w="0" w:type="auto"/>
            <w:vAlign w:val="center"/>
            <w:hideMark/>
          </w:tcPr>
          <w:p w14:paraId="5BB5ED03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Accuracy (mean ± SD)</w:t>
            </w:r>
          </w:p>
        </w:tc>
        <w:tc>
          <w:tcPr>
            <w:tcW w:w="0" w:type="auto"/>
            <w:vAlign w:val="center"/>
            <w:hideMark/>
          </w:tcPr>
          <w:p w14:paraId="6D528014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Balanced Accuracy (mean ± SD)</w:t>
            </w:r>
          </w:p>
        </w:tc>
        <w:tc>
          <w:tcPr>
            <w:tcW w:w="0" w:type="auto"/>
            <w:vAlign w:val="center"/>
            <w:hideMark/>
          </w:tcPr>
          <w:p w14:paraId="11086000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Sensitivity (mean ± SD)</w:t>
            </w:r>
          </w:p>
        </w:tc>
        <w:tc>
          <w:tcPr>
            <w:tcW w:w="0" w:type="auto"/>
            <w:vAlign w:val="center"/>
            <w:hideMark/>
          </w:tcPr>
          <w:p w14:paraId="0957A6A9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Specificity (mean ± SD)</w:t>
            </w:r>
          </w:p>
        </w:tc>
        <w:tc>
          <w:tcPr>
            <w:tcW w:w="0" w:type="auto"/>
            <w:vAlign w:val="center"/>
            <w:hideMark/>
          </w:tcPr>
          <w:p w14:paraId="02A15FE4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PPV (mean ± SD)</w:t>
            </w:r>
          </w:p>
        </w:tc>
        <w:tc>
          <w:tcPr>
            <w:tcW w:w="0" w:type="auto"/>
            <w:vAlign w:val="center"/>
            <w:hideMark/>
          </w:tcPr>
          <w:p w14:paraId="03E84DAD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NPV (mean ± SD)</w:t>
            </w:r>
          </w:p>
        </w:tc>
        <w:tc>
          <w:tcPr>
            <w:tcW w:w="0" w:type="auto"/>
            <w:vAlign w:val="center"/>
            <w:hideMark/>
          </w:tcPr>
          <w:p w14:paraId="01F8A0E6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F1 (mean ± SD)</w:t>
            </w:r>
          </w:p>
        </w:tc>
      </w:tr>
      <w:tr w:rsidR="00975B47" w:rsidRPr="00614AB1" w14:paraId="1AD4F9DB" w14:textId="77777777" w:rsidTr="004D6602">
        <w:trPr>
          <w:trHeight w:val="331"/>
        </w:trPr>
        <w:tc>
          <w:tcPr>
            <w:tcW w:w="0" w:type="auto"/>
            <w:vAlign w:val="center"/>
            <w:hideMark/>
          </w:tcPr>
          <w:p w14:paraId="745E1950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RF</w:t>
            </w:r>
          </w:p>
        </w:tc>
        <w:tc>
          <w:tcPr>
            <w:tcW w:w="0" w:type="auto"/>
            <w:vAlign w:val="center"/>
            <w:hideMark/>
          </w:tcPr>
          <w:p w14:paraId="58FDFCE9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0.867 ± 0.037</w:t>
            </w:r>
          </w:p>
        </w:tc>
        <w:tc>
          <w:tcPr>
            <w:tcW w:w="0" w:type="auto"/>
            <w:vAlign w:val="center"/>
            <w:hideMark/>
          </w:tcPr>
          <w:p w14:paraId="22DC5163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0.848 ± 0.026</w:t>
            </w:r>
          </w:p>
        </w:tc>
        <w:tc>
          <w:tcPr>
            <w:tcW w:w="0" w:type="auto"/>
            <w:vAlign w:val="center"/>
            <w:hideMark/>
          </w:tcPr>
          <w:p w14:paraId="792AF52A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0.652 ± 0.061</w:t>
            </w:r>
          </w:p>
        </w:tc>
        <w:tc>
          <w:tcPr>
            <w:tcW w:w="0" w:type="auto"/>
            <w:vAlign w:val="center"/>
            <w:hideMark/>
          </w:tcPr>
          <w:p w14:paraId="000C40ED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0.950 ± 0.025</w:t>
            </w:r>
          </w:p>
        </w:tc>
        <w:tc>
          <w:tcPr>
            <w:tcW w:w="0" w:type="auto"/>
            <w:vAlign w:val="center"/>
            <w:hideMark/>
          </w:tcPr>
          <w:p w14:paraId="71237087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0.346 ± 0.126</w:t>
            </w:r>
          </w:p>
        </w:tc>
        <w:tc>
          <w:tcPr>
            <w:tcW w:w="0" w:type="auto"/>
            <w:vAlign w:val="center"/>
            <w:hideMark/>
          </w:tcPr>
          <w:p w14:paraId="77A0E03B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0.874 ± 0.022</w:t>
            </w:r>
          </w:p>
        </w:tc>
        <w:tc>
          <w:tcPr>
            <w:tcW w:w="0" w:type="auto"/>
            <w:vAlign w:val="center"/>
            <w:hideMark/>
          </w:tcPr>
          <w:p w14:paraId="71C7225B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0.621 ± 0.135</w:t>
            </w:r>
          </w:p>
        </w:tc>
        <w:tc>
          <w:tcPr>
            <w:tcW w:w="0" w:type="auto"/>
            <w:vAlign w:val="center"/>
            <w:hideMark/>
          </w:tcPr>
          <w:p w14:paraId="7F7DDEB0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0.912 ± 0.012</w:t>
            </w:r>
          </w:p>
        </w:tc>
      </w:tr>
      <w:tr w:rsidR="00975B47" w:rsidRPr="00614AB1" w14:paraId="114D1CEB" w14:textId="77777777" w:rsidTr="004D6602">
        <w:trPr>
          <w:trHeight w:val="331"/>
        </w:trPr>
        <w:tc>
          <w:tcPr>
            <w:tcW w:w="0" w:type="auto"/>
            <w:vAlign w:val="center"/>
            <w:hideMark/>
          </w:tcPr>
          <w:p w14:paraId="7781FA08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SVM</w:t>
            </w:r>
          </w:p>
        </w:tc>
        <w:tc>
          <w:tcPr>
            <w:tcW w:w="0" w:type="auto"/>
            <w:vAlign w:val="center"/>
            <w:hideMark/>
          </w:tcPr>
          <w:p w14:paraId="5061FCF1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0.873 ± 0.034</w:t>
            </w:r>
          </w:p>
        </w:tc>
        <w:tc>
          <w:tcPr>
            <w:tcW w:w="0" w:type="auto"/>
            <w:vAlign w:val="center"/>
            <w:hideMark/>
          </w:tcPr>
          <w:p w14:paraId="5A318317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0.847 ± 0.025</w:t>
            </w:r>
          </w:p>
        </w:tc>
        <w:tc>
          <w:tcPr>
            <w:tcW w:w="0" w:type="auto"/>
            <w:vAlign w:val="center"/>
            <w:hideMark/>
          </w:tcPr>
          <w:p w14:paraId="387EE585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0.679 ± 0.050</w:t>
            </w:r>
          </w:p>
        </w:tc>
        <w:tc>
          <w:tcPr>
            <w:tcW w:w="0" w:type="auto"/>
            <w:vAlign w:val="center"/>
            <w:hideMark/>
          </w:tcPr>
          <w:p w14:paraId="7737E2D3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0.937 ± 0.025</w:t>
            </w:r>
          </w:p>
        </w:tc>
        <w:tc>
          <w:tcPr>
            <w:tcW w:w="0" w:type="auto"/>
            <w:vAlign w:val="center"/>
            <w:hideMark/>
          </w:tcPr>
          <w:p w14:paraId="3605ABBE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0.420 ± 0.104</w:t>
            </w:r>
          </w:p>
        </w:tc>
        <w:tc>
          <w:tcPr>
            <w:tcW w:w="0" w:type="auto"/>
            <w:vAlign w:val="center"/>
            <w:hideMark/>
          </w:tcPr>
          <w:p w14:paraId="129A71DE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0.909 ± 0.018</w:t>
            </w:r>
          </w:p>
        </w:tc>
        <w:tc>
          <w:tcPr>
            <w:tcW w:w="0" w:type="auto"/>
            <w:vAlign w:val="center"/>
            <w:hideMark/>
          </w:tcPr>
          <w:p w14:paraId="4A0EFCF5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0.559 ± 0.113</w:t>
            </w:r>
          </w:p>
        </w:tc>
        <w:tc>
          <w:tcPr>
            <w:tcW w:w="0" w:type="auto"/>
            <w:vAlign w:val="center"/>
            <w:hideMark/>
          </w:tcPr>
          <w:p w14:paraId="3C0B1C65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0.923 ± 0.012</w:t>
            </w:r>
          </w:p>
        </w:tc>
      </w:tr>
      <w:tr w:rsidR="00975B47" w:rsidRPr="00614AB1" w14:paraId="12103AD1" w14:textId="77777777" w:rsidTr="004D6602">
        <w:trPr>
          <w:trHeight w:val="331"/>
        </w:trPr>
        <w:tc>
          <w:tcPr>
            <w:tcW w:w="0" w:type="auto"/>
            <w:vAlign w:val="center"/>
            <w:hideMark/>
          </w:tcPr>
          <w:p w14:paraId="565B2F1F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NB</w:t>
            </w:r>
          </w:p>
        </w:tc>
        <w:tc>
          <w:tcPr>
            <w:tcW w:w="0" w:type="auto"/>
            <w:vAlign w:val="center"/>
            <w:hideMark/>
          </w:tcPr>
          <w:p w14:paraId="032BAA9B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0.869 ± 0.035</w:t>
            </w:r>
          </w:p>
        </w:tc>
        <w:tc>
          <w:tcPr>
            <w:tcW w:w="0" w:type="auto"/>
            <w:vAlign w:val="center"/>
            <w:hideMark/>
          </w:tcPr>
          <w:p w14:paraId="3D3CB6D4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0.777 ± 0.032</w:t>
            </w:r>
          </w:p>
        </w:tc>
        <w:tc>
          <w:tcPr>
            <w:tcW w:w="0" w:type="auto"/>
            <w:vAlign w:val="center"/>
            <w:hideMark/>
          </w:tcPr>
          <w:p w14:paraId="5D3EB789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0.755 ± 0.049</w:t>
            </w:r>
          </w:p>
        </w:tc>
        <w:tc>
          <w:tcPr>
            <w:tcW w:w="0" w:type="auto"/>
            <w:vAlign w:val="center"/>
            <w:hideMark/>
          </w:tcPr>
          <w:p w14:paraId="4A13EF6A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0.789 ± 0.035</w:t>
            </w:r>
          </w:p>
        </w:tc>
        <w:tc>
          <w:tcPr>
            <w:tcW w:w="0" w:type="auto"/>
            <w:vAlign w:val="center"/>
            <w:hideMark/>
          </w:tcPr>
          <w:p w14:paraId="79D49DE1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0.721 ± 0.093</w:t>
            </w:r>
          </w:p>
        </w:tc>
        <w:tc>
          <w:tcPr>
            <w:tcW w:w="0" w:type="auto"/>
            <w:vAlign w:val="center"/>
            <w:hideMark/>
          </w:tcPr>
          <w:p w14:paraId="6CB9C1EA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0.884 ± 0.024</w:t>
            </w:r>
          </w:p>
        </w:tc>
        <w:tc>
          <w:tcPr>
            <w:tcW w:w="0" w:type="auto"/>
            <w:vAlign w:val="center"/>
            <w:hideMark/>
          </w:tcPr>
          <w:p w14:paraId="2D510D8B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0.514 ± 0.085</w:t>
            </w:r>
          </w:p>
        </w:tc>
        <w:tc>
          <w:tcPr>
            <w:tcW w:w="0" w:type="auto"/>
            <w:vAlign w:val="center"/>
            <w:hideMark/>
          </w:tcPr>
          <w:p w14:paraId="198157C1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0.833 ± 0.022</w:t>
            </w:r>
          </w:p>
        </w:tc>
      </w:tr>
      <w:tr w:rsidR="00975B47" w:rsidRPr="00614AB1" w14:paraId="583F7317" w14:textId="77777777" w:rsidTr="004D6602">
        <w:trPr>
          <w:trHeight w:val="331"/>
        </w:trPr>
        <w:tc>
          <w:tcPr>
            <w:tcW w:w="0" w:type="auto"/>
            <w:vAlign w:val="center"/>
            <w:hideMark/>
          </w:tcPr>
          <w:p w14:paraId="13AD2424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DT</w:t>
            </w:r>
          </w:p>
        </w:tc>
        <w:tc>
          <w:tcPr>
            <w:tcW w:w="0" w:type="auto"/>
            <w:vAlign w:val="center"/>
            <w:hideMark/>
          </w:tcPr>
          <w:p w14:paraId="7450461A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0.796 ± 0.060</w:t>
            </w:r>
          </w:p>
        </w:tc>
        <w:tc>
          <w:tcPr>
            <w:tcW w:w="0" w:type="auto"/>
            <w:vAlign w:val="center"/>
            <w:hideMark/>
          </w:tcPr>
          <w:p w14:paraId="469E4928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0.817 ± 0.034</w:t>
            </w:r>
          </w:p>
        </w:tc>
        <w:tc>
          <w:tcPr>
            <w:tcW w:w="0" w:type="auto"/>
            <w:vAlign w:val="center"/>
            <w:hideMark/>
          </w:tcPr>
          <w:p w14:paraId="41696B28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0.645 ± 0.069</w:t>
            </w:r>
          </w:p>
        </w:tc>
        <w:tc>
          <w:tcPr>
            <w:tcW w:w="0" w:type="auto"/>
            <w:vAlign w:val="center"/>
            <w:hideMark/>
          </w:tcPr>
          <w:p w14:paraId="0440BF64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0.909 ± 0.049</w:t>
            </w:r>
          </w:p>
        </w:tc>
        <w:tc>
          <w:tcPr>
            <w:tcW w:w="0" w:type="auto"/>
            <w:vAlign w:val="center"/>
            <w:hideMark/>
          </w:tcPr>
          <w:p w14:paraId="42FB1B59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0.381 ± 0.161</w:t>
            </w:r>
          </w:p>
        </w:tc>
        <w:tc>
          <w:tcPr>
            <w:tcW w:w="0" w:type="auto"/>
            <w:vAlign w:val="center"/>
            <w:hideMark/>
          </w:tcPr>
          <w:p w14:paraId="3654EBC4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0.818 ± 0.030</w:t>
            </w:r>
          </w:p>
        </w:tc>
        <w:tc>
          <w:tcPr>
            <w:tcW w:w="0" w:type="auto"/>
            <w:vAlign w:val="center"/>
            <w:hideMark/>
          </w:tcPr>
          <w:p w14:paraId="72E58E26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0.571 ± 0.120</w:t>
            </w:r>
          </w:p>
        </w:tc>
        <w:tc>
          <w:tcPr>
            <w:tcW w:w="0" w:type="auto"/>
            <w:vAlign w:val="center"/>
            <w:hideMark/>
          </w:tcPr>
          <w:p w14:paraId="6B8B40BD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0.857 ± 0.026</w:t>
            </w:r>
          </w:p>
        </w:tc>
      </w:tr>
      <w:tr w:rsidR="00975B47" w:rsidRPr="00614AB1" w14:paraId="4C26B05A" w14:textId="77777777" w:rsidTr="004D6602">
        <w:trPr>
          <w:trHeight w:val="331"/>
        </w:trPr>
        <w:tc>
          <w:tcPr>
            <w:tcW w:w="0" w:type="auto"/>
            <w:vAlign w:val="center"/>
            <w:hideMark/>
          </w:tcPr>
          <w:p w14:paraId="152F30DE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KNN</w:t>
            </w:r>
          </w:p>
        </w:tc>
        <w:tc>
          <w:tcPr>
            <w:tcW w:w="0" w:type="auto"/>
            <w:vAlign w:val="center"/>
            <w:hideMark/>
          </w:tcPr>
          <w:p w14:paraId="4E72839F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0.848 ± 0.036</w:t>
            </w:r>
          </w:p>
        </w:tc>
        <w:tc>
          <w:tcPr>
            <w:tcW w:w="0" w:type="auto"/>
            <w:vAlign w:val="center"/>
            <w:hideMark/>
          </w:tcPr>
          <w:p w14:paraId="1A3055D6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0.829 ± 0.010</w:t>
            </w:r>
          </w:p>
        </w:tc>
        <w:tc>
          <w:tcPr>
            <w:tcW w:w="0" w:type="auto"/>
            <w:vAlign w:val="center"/>
            <w:hideMark/>
          </w:tcPr>
          <w:p w14:paraId="4B59BBDF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0.525 ± 0.022</w:t>
            </w:r>
          </w:p>
        </w:tc>
        <w:tc>
          <w:tcPr>
            <w:tcW w:w="0" w:type="auto"/>
            <w:vAlign w:val="center"/>
            <w:hideMark/>
          </w:tcPr>
          <w:p w14:paraId="4C893EA4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0.993 ± 0.006</w:t>
            </w:r>
          </w:p>
        </w:tc>
        <w:tc>
          <w:tcPr>
            <w:tcW w:w="0" w:type="auto"/>
            <w:vAlign w:val="center"/>
            <w:hideMark/>
          </w:tcPr>
          <w:p w14:paraId="4834F13E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0.058 ± 0.043</w:t>
            </w:r>
          </w:p>
        </w:tc>
        <w:tc>
          <w:tcPr>
            <w:tcW w:w="0" w:type="auto"/>
            <w:vAlign w:val="center"/>
            <w:hideMark/>
          </w:tcPr>
          <w:p w14:paraId="3217C54B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0.832 ± 0.007</w:t>
            </w:r>
          </w:p>
        </w:tc>
        <w:tc>
          <w:tcPr>
            <w:tcW w:w="0" w:type="auto"/>
            <w:vAlign w:val="center"/>
            <w:hideMark/>
          </w:tcPr>
          <w:p w14:paraId="54F8AC0E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0.650 ± 0.334</w:t>
            </w:r>
          </w:p>
        </w:tc>
        <w:tc>
          <w:tcPr>
            <w:tcW w:w="0" w:type="auto"/>
            <w:vAlign w:val="center"/>
            <w:hideMark/>
          </w:tcPr>
          <w:p w14:paraId="62ED7ECF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0.906 ± 0.005</w:t>
            </w:r>
          </w:p>
        </w:tc>
      </w:tr>
    </w:tbl>
    <w:p w14:paraId="45CE6661" w14:textId="17CD7C47" w:rsidR="00975B47" w:rsidRPr="00614AB1" w:rsidRDefault="00466E1A" w:rsidP="00466E1A">
      <w:pPr>
        <w:tabs>
          <w:tab w:val="left" w:pos="2412"/>
        </w:tabs>
        <w:jc w:val="both"/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>Abbreviations: AD: Alzheimer's disease; RF: random forest; SVM: support vector machine; NB: naïve Bayes; DT: decision tree; KNN: k-nearest neighbors; SMOTENC: Synthetic Minority Oversampling Technique for Nominal and Continuous Features; AUC: area under the receiver operating characteristic curve; SD: standard deviation; PPV: positive predictive value; NPV: negative predictive value.</w:t>
      </w:r>
    </w:p>
    <w:p w14:paraId="3D5D416B" w14:textId="77777777" w:rsidR="00975B47" w:rsidRDefault="00975B47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54D34587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57F63CA7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348D56DE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166F543E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334FE776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1D327E61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34387CCF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3428F9E0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597873CA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5C458E2F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26FB8EEB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141AD1E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735688B9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9723C08" w14:textId="77777777" w:rsidR="00112516" w:rsidRPr="00614AB1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44393CDC" w14:textId="728DDA9E" w:rsidR="00975B47" w:rsidRPr="00614AB1" w:rsidRDefault="00B80379" w:rsidP="00113F0C">
      <w:pPr>
        <w:tabs>
          <w:tab w:val="left" w:pos="2412"/>
        </w:tabs>
        <w:jc w:val="both"/>
        <w:rPr>
          <w:rFonts w:asciiTheme="majorBidi" w:hAnsiTheme="majorBidi" w:cstheme="majorBidi"/>
          <w:sz w:val="22"/>
          <w:szCs w:val="22"/>
        </w:rPr>
      </w:pPr>
      <w:r w:rsidRPr="00B80379">
        <w:rPr>
          <w:rFonts w:asciiTheme="majorBidi" w:hAnsiTheme="majorBidi" w:cstheme="majorBidi"/>
          <w:sz w:val="22"/>
          <w:szCs w:val="22"/>
        </w:rPr>
        <w:lastRenderedPageBreak/>
        <w:t>Supplementary Table S13. Repeated stratified 5×5 cross-validation performance of imbalance-adjusted machine-learning models for distinguishing participants with clinically defined cognitive impairment from cognitively unimpaired participants</w:t>
      </w:r>
      <w:r w:rsidR="009F7FCB" w:rsidRPr="00614AB1">
        <w:rPr>
          <w:rFonts w:asciiTheme="majorBidi" w:hAnsiTheme="majorBidi" w:cstheme="majorBidi"/>
          <w:sz w:val="22"/>
          <w:szCs w:val="22"/>
        </w:rPr>
        <w:t>.</w:t>
      </w:r>
    </w:p>
    <w:tbl>
      <w:tblPr>
        <w:tblStyle w:val="TableGrid"/>
        <w:tblW w:w="10109" w:type="dxa"/>
        <w:tblLook w:val="04A0" w:firstRow="1" w:lastRow="0" w:firstColumn="1" w:lastColumn="0" w:noHBand="0" w:noVBand="1"/>
      </w:tblPr>
      <w:tblGrid>
        <w:gridCol w:w="1432"/>
        <w:gridCol w:w="898"/>
        <w:gridCol w:w="1202"/>
        <w:gridCol w:w="1306"/>
        <w:gridCol w:w="1301"/>
        <w:gridCol w:w="1312"/>
        <w:gridCol w:w="891"/>
        <w:gridCol w:w="896"/>
        <w:gridCol w:w="871"/>
      </w:tblGrid>
      <w:tr w:rsidR="00975B47" w:rsidRPr="00614AB1" w14:paraId="7383A6F3" w14:textId="77777777" w:rsidTr="00D10EB9">
        <w:trPr>
          <w:trHeight w:val="316"/>
        </w:trPr>
        <w:tc>
          <w:tcPr>
            <w:tcW w:w="0" w:type="auto"/>
            <w:vAlign w:val="center"/>
            <w:hideMark/>
          </w:tcPr>
          <w:p w14:paraId="12F9F23D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19CEC6F5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AUC (mean ± SD)</w:t>
            </w:r>
          </w:p>
        </w:tc>
        <w:tc>
          <w:tcPr>
            <w:tcW w:w="0" w:type="auto"/>
            <w:vAlign w:val="center"/>
            <w:hideMark/>
          </w:tcPr>
          <w:p w14:paraId="2CB372B5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Accuracy (mean ± SD)</w:t>
            </w:r>
          </w:p>
        </w:tc>
        <w:tc>
          <w:tcPr>
            <w:tcW w:w="0" w:type="auto"/>
            <w:vAlign w:val="center"/>
            <w:hideMark/>
          </w:tcPr>
          <w:p w14:paraId="7B444B17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Balanced Accuracy (mean ± SD)</w:t>
            </w:r>
          </w:p>
        </w:tc>
        <w:tc>
          <w:tcPr>
            <w:tcW w:w="0" w:type="auto"/>
            <w:vAlign w:val="center"/>
            <w:hideMark/>
          </w:tcPr>
          <w:p w14:paraId="06019A2F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Sensitivity (mean ± SD)</w:t>
            </w:r>
          </w:p>
        </w:tc>
        <w:tc>
          <w:tcPr>
            <w:tcW w:w="0" w:type="auto"/>
            <w:vAlign w:val="center"/>
            <w:hideMark/>
          </w:tcPr>
          <w:p w14:paraId="0684B50D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Specificity (mean ± SD)</w:t>
            </w:r>
          </w:p>
        </w:tc>
        <w:tc>
          <w:tcPr>
            <w:tcW w:w="0" w:type="auto"/>
            <w:vAlign w:val="center"/>
            <w:hideMark/>
          </w:tcPr>
          <w:p w14:paraId="2C225B23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PPV (mean ± SD)</w:t>
            </w:r>
          </w:p>
        </w:tc>
        <w:tc>
          <w:tcPr>
            <w:tcW w:w="0" w:type="auto"/>
            <w:vAlign w:val="center"/>
            <w:hideMark/>
          </w:tcPr>
          <w:p w14:paraId="3D0F1605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NPV (mean ± SD)</w:t>
            </w:r>
          </w:p>
        </w:tc>
        <w:tc>
          <w:tcPr>
            <w:tcW w:w="0" w:type="auto"/>
            <w:vAlign w:val="center"/>
            <w:hideMark/>
          </w:tcPr>
          <w:p w14:paraId="06CCA286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F1 (mean ± SD)</w:t>
            </w:r>
          </w:p>
        </w:tc>
      </w:tr>
      <w:tr w:rsidR="00975B47" w:rsidRPr="00614AB1" w14:paraId="0260FF8F" w14:textId="77777777" w:rsidTr="00D10EB9">
        <w:trPr>
          <w:trHeight w:val="948"/>
        </w:trPr>
        <w:tc>
          <w:tcPr>
            <w:tcW w:w="0" w:type="auto"/>
            <w:vAlign w:val="center"/>
            <w:hideMark/>
          </w:tcPr>
          <w:p w14:paraId="1CA8A1EE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Class-weighted RF</w:t>
            </w:r>
          </w:p>
        </w:tc>
        <w:tc>
          <w:tcPr>
            <w:tcW w:w="0" w:type="auto"/>
            <w:vAlign w:val="center"/>
            <w:hideMark/>
          </w:tcPr>
          <w:p w14:paraId="0C58DF70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0.878 ± 0.030</w:t>
            </w:r>
          </w:p>
        </w:tc>
        <w:tc>
          <w:tcPr>
            <w:tcW w:w="0" w:type="auto"/>
            <w:vAlign w:val="center"/>
            <w:hideMark/>
          </w:tcPr>
          <w:p w14:paraId="48807319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0.834 ± 0.023</w:t>
            </w:r>
          </w:p>
        </w:tc>
        <w:tc>
          <w:tcPr>
            <w:tcW w:w="0" w:type="auto"/>
            <w:vAlign w:val="center"/>
            <w:hideMark/>
          </w:tcPr>
          <w:p w14:paraId="02CC74C1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0.729 ± 0.037</w:t>
            </w:r>
          </w:p>
        </w:tc>
        <w:tc>
          <w:tcPr>
            <w:tcW w:w="0" w:type="auto"/>
            <w:vAlign w:val="center"/>
            <w:hideMark/>
          </w:tcPr>
          <w:p w14:paraId="78A7CE73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0.891 ± 0.025</w:t>
            </w:r>
          </w:p>
        </w:tc>
        <w:tc>
          <w:tcPr>
            <w:tcW w:w="0" w:type="auto"/>
            <w:vAlign w:val="center"/>
            <w:hideMark/>
          </w:tcPr>
          <w:p w14:paraId="58A816C7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0.566 ± 0.102</w:t>
            </w:r>
          </w:p>
        </w:tc>
        <w:tc>
          <w:tcPr>
            <w:tcW w:w="0" w:type="auto"/>
            <w:vAlign w:val="center"/>
            <w:hideMark/>
          </w:tcPr>
          <w:p w14:paraId="437EAA95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0.873 ± 0.019</w:t>
            </w:r>
          </w:p>
        </w:tc>
        <w:tc>
          <w:tcPr>
            <w:tcW w:w="0" w:type="auto"/>
            <w:vAlign w:val="center"/>
            <w:hideMark/>
          </w:tcPr>
          <w:p w14:paraId="6D62EB3F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0.607 ± 0.127</w:t>
            </w:r>
          </w:p>
        </w:tc>
        <w:tc>
          <w:tcPr>
            <w:tcW w:w="0" w:type="auto"/>
            <w:vAlign w:val="center"/>
            <w:hideMark/>
          </w:tcPr>
          <w:p w14:paraId="06E7B6EB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0.909 ± 0.013</w:t>
            </w:r>
          </w:p>
        </w:tc>
      </w:tr>
      <w:tr w:rsidR="00975B47" w:rsidRPr="00614AB1" w14:paraId="589B2978" w14:textId="77777777" w:rsidTr="00D10EB9">
        <w:trPr>
          <w:trHeight w:val="948"/>
        </w:trPr>
        <w:tc>
          <w:tcPr>
            <w:tcW w:w="0" w:type="auto"/>
            <w:vAlign w:val="center"/>
            <w:hideMark/>
          </w:tcPr>
          <w:p w14:paraId="5E38CE8A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Class-weighted SVM</w:t>
            </w:r>
          </w:p>
        </w:tc>
        <w:tc>
          <w:tcPr>
            <w:tcW w:w="0" w:type="auto"/>
            <w:vAlign w:val="center"/>
            <w:hideMark/>
          </w:tcPr>
          <w:p w14:paraId="445869D0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0.875 ± 0.030</w:t>
            </w:r>
          </w:p>
        </w:tc>
        <w:tc>
          <w:tcPr>
            <w:tcW w:w="0" w:type="auto"/>
            <w:vAlign w:val="center"/>
            <w:hideMark/>
          </w:tcPr>
          <w:p w14:paraId="0EE02DB4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0.851 ± 0.023</w:t>
            </w:r>
          </w:p>
        </w:tc>
        <w:tc>
          <w:tcPr>
            <w:tcW w:w="0" w:type="auto"/>
            <w:vAlign w:val="center"/>
            <w:hideMark/>
          </w:tcPr>
          <w:p w14:paraId="4945FD66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0.680 ± 0.031</w:t>
            </w:r>
          </w:p>
        </w:tc>
        <w:tc>
          <w:tcPr>
            <w:tcW w:w="0" w:type="auto"/>
            <w:vAlign w:val="center"/>
            <w:hideMark/>
          </w:tcPr>
          <w:p w14:paraId="1D1715F0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0.943 ± 0.025</w:t>
            </w:r>
          </w:p>
        </w:tc>
        <w:tc>
          <w:tcPr>
            <w:tcW w:w="0" w:type="auto"/>
            <w:vAlign w:val="center"/>
            <w:hideMark/>
          </w:tcPr>
          <w:p w14:paraId="19B15089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0.417 ± 0.099</w:t>
            </w:r>
          </w:p>
        </w:tc>
        <w:tc>
          <w:tcPr>
            <w:tcW w:w="0" w:type="auto"/>
            <w:vAlign w:val="center"/>
            <w:hideMark/>
          </w:tcPr>
          <w:p w14:paraId="426B6206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0.914 ± 0.018</w:t>
            </w:r>
          </w:p>
        </w:tc>
        <w:tc>
          <w:tcPr>
            <w:tcW w:w="0" w:type="auto"/>
            <w:vAlign w:val="center"/>
            <w:hideMark/>
          </w:tcPr>
          <w:p w14:paraId="2C9C5A3F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0.565 ± 0.110</w:t>
            </w:r>
          </w:p>
        </w:tc>
        <w:tc>
          <w:tcPr>
            <w:tcW w:w="0" w:type="auto"/>
            <w:vAlign w:val="center"/>
            <w:hideMark/>
          </w:tcPr>
          <w:p w14:paraId="053EE31B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0.925 ± 0.013</w:t>
            </w:r>
          </w:p>
        </w:tc>
      </w:tr>
      <w:tr w:rsidR="00975B47" w:rsidRPr="00614AB1" w14:paraId="4A780622" w14:textId="77777777" w:rsidTr="00D10EB9">
        <w:trPr>
          <w:trHeight w:val="632"/>
        </w:trPr>
        <w:tc>
          <w:tcPr>
            <w:tcW w:w="0" w:type="auto"/>
            <w:vAlign w:val="center"/>
            <w:hideMark/>
          </w:tcPr>
          <w:p w14:paraId="5392D64E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Equal-prior NB</w:t>
            </w:r>
          </w:p>
        </w:tc>
        <w:tc>
          <w:tcPr>
            <w:tcW w:w="0" w:type="auto"/>
            <w:vAlign w:val="center"/>
            <w:hideMark/>
          </w:tcPr>
          <w:p w14:paraId="433455E3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0.869 ± 0.035</w:t>
            </w:r>
          </w:p>
        </w:tc>
        <w:tc>
          <w:tcPr>
            <w:tcW w:w="0" w:type="auto"/>
            <w:vAlign w:val="center"/>
            <w:hideMark/>
          </w:tcPr>
          <w:p w14:paraId="49CFC05A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0.745 ± 0.030</w:t>
            </w:r>
          </w:p>
        </w:tc>
        <w:tc>
          <w:tcPr>
            <w:tcW w:w="0" w:type="auto"/>
            <w:vAlign w:val="center"/>
            <w:hideMark/>
          </w:tcPr>
          <w:p w14:paraId="42132333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0.774 ± 0.047</w:t>
            </w:r>
          </w:p>
        </w:tc>
        <w:tc>
          <w:tcPr>
            <w:tcW w:w="0" w:type="auto"/>
            <w:vAlign w:val="center"/>
            <w:hideMark/>
          </w:tcPr>
          <w:p w14:paraId="733A2195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0.729 ± 0.027</w:t>
            </w:r>
          </w:p>
        </w:tc>
        <w:tc>
          <w:tcPr>
            <w:tcW w:w="0" w:type="auto"/>
            <w:vAlign w:val="center"/>
            <w:hideMark/>
          </w:tcPr>
          <w:p w14:paraId="18274AF7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0.820 ± 0.082</w:t>
            </w:r>
          </w:p>
        </w:tc>
        <w:tc>
          <w:tcPr>
            <w:tcW w:w="0" w:type="auto"/>
            <w:vAlign w:val="center"/>
            <w:hideMark/>
          </w:tcPr>
          <w:p w14:paraId="3673A6B2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0.923 ± 0.018</w:t>
            </w:r>
          </w:p>
        </w:tc>
        <w:tc>
          <w:tcPr>
            <w:tcW w:w="0" w:type="auto"/>
            <w:vAlign w:val="center"/>
            <w:hideMark/>
          </w:tcPr>
          <w:p w14:paraId="0DCEC0A7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0.489 ± 0.073</w:t>
            </w:r>
          </w:p>
        </w:tc>
        <w:tc>
          <w:tcPr>
            <w:tcW w:w="0" w:type="auto"/>
            <w:vAlign w:val="center"/>
            <w:hideMark/>
          </w:tcPr>
          <w:p w14:paraId="4FC16CCE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0.796 ± 0.022</w:t>
            </w:r>
          </w:p>
        </w:tc>
      </w:tr>
      <w:tr w:rsidR="00975B47" w:rsidRPr="00614AB1" w14:paraId="68F0A2F6" w14:textId="77777777" w:rsidTr="00D10EB9">
        <w:trPr>
          <w:trHeight w:val="632"/>
        </w:trPr>
        <w:tc>
          <w:tcPr>
            <w:tcW w:w="0" w:type="auto"/>
            <w:vAlign w:val="center"/>
            <w:hideMark/>
          </w:tcPr>
          <w:p w14:paraId="79902462" w14:textId="298A9607" w:rsidR="00975B47" w:rsidRPr="00614AB1" w:rsidRDefault="00CF7340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Class-weighted </w:t>
            </w:r>
            <w:r w:rsidR="00975B47"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DT</w:t>
            </w:r>
          </w:p>
        </w:tc>
        <w:tc>
          <w:tcPr>
            <w:tcW w:w="0" w:type="auto"/>
            <w:vAlign w:val="center"/>
            <w:hideMark/>
          </w:tcPr>
          <w:p w14:paraId="29D0C23B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0.818 ± 0.030</w:t>
            </w:r>
          </w:p>
        </w:tc>
        <w:tc>
          <w:tcPr>
            <w:tcW w:w="0" w:type="auto"/>
            <w:vAlign w:val="center"/>
            <w:hideMark/>
          </w:tcPr>
          <w:p w14:paraId="48B82A60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0.707 ± 0.033</w:t>
            </w:r>
          </w:p>
        </w:tc>
        <w:tc>
          <w:tcPr>
            <w:tcW w:w="0" w:type="auto"/>
            <w:vAlign w:val="center"/>
            <w:hideMark/>
          </w:tcPr>
          <w:p w14:paraId="5C3E6FA7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0.790 ± 0.038</w:t>
            </w:r>
          </w:p>
        </w:tc>
        <w:tc>
          <w:tcPr>
            <w:tcW w:w="0" w:type="auto"/>
            <w:vAlign w:val="center"/>
            <w:hideMark/>
          </w:tcPr>
          <w:p w14:paraId="624E3E25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0.661 ± 0.051</w:t>
            </w:r>
          </w:p>
        </w:tc>
        <w:tc>
          <w:tcPr>
            <w:tcW w:w="0" w:type="auto"/>
            <w:vAlign w:val="center"/>
            <w:hideMark/>
          </w:tcPr>
          <w:p w14:paraId="6EB30188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0.922 ± 0.102</w:t>
            </w:r>
          </w:p>
        </w:tc>
        <w:tc>
          <w:tcPr>
            <w:tcW w:w="0" w:type="auto"/>
            <w:vAlign w:val="center"/>
            <w:hideMark/>
          </w:tcPr>
          <w:p w14:paraId="644EB46B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0.957 ± 0.027</w:t>
            </w:r>
          </w:p>
        </w:tc>
        <w:tc>
          <w:tcPr>
            <w:tcW w:w="0" w:type="auto"/>
            <w:vAlign w:val="center"/>
            <w:hideMark/>
          </w:tcPr>
          <w:p w14:paraId="3A6C4A02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0.369 ± 0.038</w:t>
            </w:r>
          </w:p>
        </w:tc>
        <w:tc>
          <w:tcPr>
            <w:tcW w:w="0" w:type="auto"/>
            <w:vAlign w:val="center"/>
            <w:hideMark/>
          </w:tcPr>
          <w:p w14:paraId="67600019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0.768 ± 0.026</w:t>
            </w:r>
          </w:p>
        </w:tc>
      </w:tr>
      <w:tr w:rsidR="00975B47" w:rsidRPr="00614AB1" w14:paraId="188A4B62" w14:textId="77777777" w:rsidTr="00D10EB9">
        <w:trPr>
          <w:trHeight w:val="632"/>
        </w:trPr>
        <w:tc>
          <w:tcPr>
            <w:tcW w:w="0" w:type="auto"/>
            <w:vAlign w:val="center"/>
            <w:hideMark/>
          </w:tcPr>
          <w:p w14:paraId="72A89613" w14:textId="756ED134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SMOTENC</w:t>
            </w:r>
            <w:r w:rsidR="00BE2BF4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KNN</w:t>
            </w:r>
          </w:p>
        </w:tc>
        <w:tc>
          <w:tcPr>
            <w:tcW w:w="0" w:type="auto"/>
            <w:vAlign w:val="center"/>
            <w:hideMark/>
          </w:tcPr>
          <w:p w14:paraId="48924785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0.835 ± 0.046</w:t>
            </w:r>
          </w:p>
        </w:tc>
        <w:tc>
          <w:tcPr>
            <w:tcW w:w="0" w:type="auto"/>
            <w:vAlign w:val="center"/>
            <w:hideMark/>
          </w:tcPr>
          <w:p w14:paraId="2ECE9375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0.718 ± 0.033</w:t>
            </w:r>
          </w:p>
        </w:tc>
        <w:tc>
          <w:tcPr>
            <w:tcW w:w="0" w:type="auto"/>
            <w:vAlign w:val="center"/>
            <w:hideMark/>
          </w:tcPr>
          <w:p w14:paraId="45FBB6B0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0.771 ± 0.050</w:t>
            </w:r>
          </w:p>
        </w:tc>
        <w:tc>
          <w:tcPr>
            <w:tcW w:w="0" w:type="auto"/>
            <w:vAlign w:val="center"/>
            <w:hideMark/>
          </w:tcPr>
          <w:p w14:paraId="649C46D7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0.689 ± 0.037</w:t>
            </w:r>
          </w:p>
        </w:tc>
        <w:tc>
          <w:tcPr>
            <w:tcW w:w="0" w:type="auto"/>
            <w:vAlign w:val="center"/>
            <w:hideMark/>
          </w:tcPr>
          <w:p w14:paraId="5A569C31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0.852 ± 0.096</w:t>
            </w:r>
          </w:p>
        </w:tc>
        <w:tc>
          <w:tcPr>
            <w:tcW w:w="0" w:type="auto"/>
            <w:vAlign w:val="center"/>
            <w:hideMark/>
          </w:tcPr>
          <w:p w14:paraId="47B2E7D4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0.957 ± 0.027</w:t>
            </w:r>
          </w:p>
        </w:tc>
        <w:tc>
          <w:tcPr>
            <w:tcW w:w="0" w:type="auto"/>
            <w:vAlign w:val="center"/>
            <w:hideMark/>
          </w:tcPr>
          <w:p w14:paraId="35749CAA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0.369 ± 0.038</w:t>
            </w:r>
          </w:p>
        </w:tc>
        <w:tc>
          <w:tcPr>
            <w:tcW w:w="0" w:type="auto"/>
            <w:vAlign w:val="center"/>
            <w:hideMark/>
          </w:tcPr>
          <w:p w14:paraId="55AAE7C5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0.801 ± 0.026</w:t>
            </w:r>
          </w:p>
        </w:tc>
      </w:tr>
    </w:tbl>
    <w:p w14:paraId="1F9C9D78" w14:textId="666781FD" w:rsidR="00975B47" w:rsidRPr="00614AB1" w:rsidRDefault="00466E1A" w:rsidP="00466E1A">
      <w:pPr>
        <w:tabs>
          <w:tab w:val="left" w:pos="2412"/>
        </w:tabs>
        <w:jc w:val="both"/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>Abbreviations: AD: Alzheimer's disease; RF: random forest; SVM: support vector machine; NB: naïve Bayes; DT: decision tree; KNN: k-nearest neighbors; SMOTENC: Synthetic Minority Oversampling Technique for Nominal and Continuous Features; AUC: area under the receiver operating characteristic curve; SD: standard deviation; PPV: positive predictive value; NPV: negative predictive value.</w:t>
      </w:r>
    </w:p>
    <w:p w14:paraId="409062F5" w14:textId="77777777" w:rsidR="00474746" w:rsidRPr="00614AB1" w:rsidRDefault="0047474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740EC446" w14:textId="77777777" w:rsidR="00770460" w:rsidRDefault="00770460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FBA477D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15F8622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0EFA6366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16095E17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311D86F9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41AA3B50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47E1D19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0CB68697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C875E55" w14:textId="77777777" w:rsidR="00112516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0B496F48" w14:textId="77777777" w:rsidR="00112516" w:rsidRPr="00614AB1" w:rsidRDefault="00112516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75F0B717" w14:textId="3A1B91D3" w:rsidR="00975B47" w:rsidRPr="00614AB1" w:rsidRDefault="00B80379" w:rsidP="00113F0C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  <w:r w:rsidRPr="00B80379">
        <w:rPr>
          <w:rFonts w:asciiTheme="majorBidi" w:hAnsiTheme="majorBidi" w:cstheme="majorBidi"/>
          <w:sz w:val="22"/>
          <w:szCs w:val="22"/>
        </w:rPr>
        <w:lastRenderedPageBreak/>
        <w:t>Supplementary Table S14. Comparison of standard and imbalance-adjusted models for cognitive-impairment-versus-CU classification using DeLong’s test</w:t>
      </w:r>
      <w:r w:rsidR="00113F0C" w:rsidRPr="00113F0C">
        <w:rPr>
          <w:rFonts w:asciiTheme="majorBidi" w:hAnsiTheme="majorBidi" w:cstheme="majorBidi"/>
          <w:sz w:val="22"/>
          <w:szCs w:val="22"/>
        </w:rPr>
        <w:t>.</w:t>
      </w:r>
    </w:p>
    <w:tbl>
      <w:tblPr>
        <w:tblStyle w:val="TableGrid"/>
        <w:tblW w:w="9755" w:type="dxa"/>
        <w:tblLook w:val="04A0" w:firstRow="1" w:lastRow="0" w:firstColumn="1" w:lastColumn="0" w:noHBand="0" w:noVBand="1"/>
      </w:tblPr>
      <w:tblGrid>
        <w:gridCol w:w="3889"/>
        <w:gridCol w:w="1607"/>
        <w:gridCol w:w="1619"/>
        <w:gridCol w:w="885"/>
        <w:gridCol w:w="1755"/>
      </w:tblGrid>
      <w:tr w:rsidR="009F7FCB" w:rsidRPr="00614AB1" w14:paraId="4CA1EFBF" w14:textId="77777777" w:rsidTr="009F7FCB">
        <w:trPr>
          <w:trHeight w:val="600"/>
        </w:trPr>
        <w:tc>
          <w:tcPr>
            <w:tcW w:w="0" w:type="auto"/>
            <w:vAlign w:val="center"/>
            <w:hideMark/>
          </w:tcPr>
          <w:p w14:paraId="33CA912E" w14:textId="77777777" w:rsidR="00975B47" w:rsidRPr="00614AB1" w:rsidRDefault="00975B47" w:rsidP="00975B4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Model pair</w:t>
            </w:r>
          </w:p>
        </w:tc>
        <w:tc>
          <w:tcPr>
            <w:tcW w:w="0" w:type="auto"/>
            <w:vAlign w:val="center"/>
            <w:hideMark/>
          </w:tcPr>
          <w:p w14:paraId="7D306301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Standard AUC</w:t>
            </w:r>
          </w:p>
        </w:tc>
        <w:tc>
          <w:tcPr>
            <w:tcW w:w="0" w:type="auto"/>
            <w:vAlign w:val="center"/>
            <w:hideMark/>
          </w:tcPr>
          <w:p w14:paraId="445320A3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Adjusted AUC</w:t>
            </w:r>
          </w:p>
        </w:tc>
        <w:tc>
          <w:tcPr>
            <w:tcW w:w="0" w:type="auto"/>
            <w:vAlign w:val="center"/>
            <w:hideMark/>
          </w:tcPr>
          <w:p w14:paraId="4417F00C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ΔAUC</w:t>
            </w:r>
          </w:p>
        </w:tc>
        <w:tc>
          <w:tcPr>
            <w:tcW w:w="0" w:type="auto"/>
            <w:vAlign w:val="center"/>
            <w:hideMark/>
          </w:tcPr>
          <w:p w14:paraId="6560C63D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DeLong </w:t>
            </w:r>
            <w:r w:rsidRPr="00614AB1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P</w:t>
            </w: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value</w:t>
            </w:r>
          </w:p>
        </w:tc>
      </w:tr>
      <w:tr w:rsidR="009F7FCB" w:rsidRPr="00614AB1" w14:paraId="60C2ABE9" w14:textId="77777777" w:rsidTr="009F7FCB">
        <w:trPr>
          <w:trHeight w:val="909"/>
        </w:trPr>
        <w:tc>
          <w:tcPr>
            <w:tcW w:w="0" w:type="auto"/>
            <w:vAlign w:val="center"/>
            <w:hideMark/>
          </w:tcPr>
          <w:p w14:paraId="7B774734" w14:textId="4C3FBBC0" w:rsidR="00975B47" w:rsidRPr="00614AB1" w:rsidRDefault="000B54D2" w:rsidP="000B54D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0B54D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Standard</w:t>
            </w:r>
            <w:r w:rsidRPr="000B54D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975B47"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RF vs class-weighted RF</w:t>
            </w:r>
          </w:p>
        </w:tc>
        <w:tc>
          <w:tcPr>
            <w:tcW w:w="0" w:type="auto"/>
            <w:vAlign w:val="center"/>
            <w:hideMark/>
          </w:tcPr>
          <w:p w14:paraId="29F38769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0.92</w:t>
            </w:r>
          </w:p>
        </w:tc>
        <w:tc>
          <w:tcPr>
            <w:tcW w:w="0" w:type="auto"/>
            <w:vAlign w:val="center"/>
            <w:hideMark/>
          </w:tcPr>
          <w:p w14:paraId="7E9E81CF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0.904</w:t>
            </w:r>
          </w:p>
        </w:tc>
        <w:tc>
          <w:tcPr>
            <w:tcW w:w="0" w:type="auto"/>
            <w:vAlign w:val="center"/>
            <w:hideMark/>
          </w:tcPr>
          <w:p w14:paraId="21E6EB05" w14:textId="1B062392" w:rsidR="00975B47" w:rsidRPr="00614AB1" w:rsidRDefault="007C2F96" w:rsidP="007C2F9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</w:t>
            </w:r>
            <w:r w:rsidR="00975B47"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0.016</w:t>
            </w:r>
          </w:p>
        </w:tc>
        <w:tc>
          <w:tcPr>
            <w:tcW w:w="0" w:type="auto"/>
            <w:vAlign w:val="center"/>
            <w:hideMark/>
          </w:tcPr>
          <w:p w14:paraId="32D2EC5E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0.235</w:t>
            </w:r>
          </w:p>
        </w:tc>
      </w:tr>
      <w:tr w:rsidR="009F7FCB" w:rsidRPr="00614AB1" w14:paraId="45EFA3CC" w14:textId="77777777" w:rsidTr="009F7FCB">
        <w:trPr>
          <w:trHeight w:val="1031"/>
        </w:trPr>
        <w:tc>
          <w:tcPr>
            <w:tcW w:w="0" w:type="auto"/>
            <w:vAlign w:val="center"/>
            <w:hideMark/>
          </w:tcPr>
          <w:p w14:paraId="2749FAB7" w14:textId="797F8995" w:rsidR="00975B47" w:rsidRPr="00614AB1" w:rsidRDefault="000B54D2" w:rsidP="000B54D2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0B54D2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Standard</w:t>
            </w:r>
            <w:r w:rsidRPr="000B54D2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975B47"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SVM vs class-weighted SVM</w:t>
            </w:r>
          </w:p>
        </w:tc>
        <w:tc>
          <w:tcPr>
            <w:tcW w:w="0" w:type="auto"/>
            <w:vAlign w:val="center"/>
            <w:hideMark/>
          </w:tcPr>
          <w:p w14:paraId="5C23F5A0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0.899</w:t>
            </w:r>
          </w:p>
        </w:tc>
        <w:tc>
          <w:tcPr>
            <w:tcW w:w="0" w:type="auto"/>
            <w:vAlign w:val="center"/>
            <w:hideMark/>
          </w:tcPr>
          <w:p w14:paraId="6A92EF56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0.91</w:t>
            </w:r>
          </w:p>
        </w:tc>
        <w:tc>
          <w:tcPr>
            <w:tcW w:w="0" w:type="auto"/>
            <w:vAlign w:val="center"/>
            <w:hideMark/>
          </w:tcPr>
          <w:p w14:paraId="21F4ABE2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0.011</w:t>
            </w:r>
          </w:p>
        </w:tc>
        <w:tc>
          <w:tcPr>
            <w:tcW w:w="0" w:type="auto"/>
            <w:vAlign w:val="center"/>
            <w:hideMark/>
          </w:tcPr>
          <w:p w14:paraId="4272B752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0.203</w:t>
            </w:r>
          </w:p>
        </w:tc>
      </w:tr>
      <w:tr w:rsidR="009F7FCB" w:rsidRPr="00614AB1" w14:paraId="135920A1" w14:textId="77777777" w:rsidTr="009F7FCB">
        <w:trPr>
          <w:trHeight w:val="919"/>
        </w:trPr>
        <w:tc>
          <w:tcPr>
            <w:tcW w:w="0" w:type="auto"/>
            <w:vAlign w:val="center"/>
            <w:hideMark/>
          </w:tcPr>
          <w:p w14:paraId="156BAF3D" w14:textId="422522AD" w:rsidR="00975B47" w:rsidRPr="00614AB1" w:rsidRDefault="00975B47" w:rsidP="00975B4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Standard DT vs </w:t>
            </w:r>
            <w:r w:rsidR="00BE3965"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  <w:r w:rsidR="00C14AE8"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lass-weighted </w:t>
            </w: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DT</w:t>
            </w:r>
          </w:p>
        </w:tc>
        <w:tc>
          <w:tcPr>
            <w:tcW w:w="0" w:type="auto"/>
            <w:vAlign w:val="center"/>
            <w:hideMark/>
          </w:tcPr>
          <w:p w14:paraId="5F2E80BD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0.767</w:t>
            </w:r>
          </w:p>
        </w:tc>
        <w:tc>
          <w:tcPr>
            <w:tcW w:w="0" w:type="auto"/>
            <w:vAlign w:val="center"/>
            <w:hideMark/>
          </w:tcPr>
          <w:p w14:paraId="160DBABD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0.838</w:t>
            </w:r>
          </w:p>
        </w:tc>
        <w:tc>
          <w:tcPr>
            <w:tcW w:w="0" w:type="auto"/>
            <w:vAlign w:val="center"/>
            <w:hideMark/>
          </w:tcPr>
          <w:p w14:paraId="27C1A39A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0.071</w:t>
            </w:r>
          </w:p>
        </w:tc>
        <w:tc>
          <w:tcPr>
            <w:tcW w:w="0" w:type="auto"/>
            <w:vAlign w:val="center"/>
            <w:hideMark/>
          </w:tcPr>
          <w:p w14:paraId="4AAE1499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0.177</w:t>
            </w:r>
          </w:p>
        </w:tc>
      </w:tr>
      <w:tr w:rsidR="009F7FCB" w:rsidRPr="00614AB1" w14:paraId="77D95180" w14:textId="77777777" w:rsidTr="009F7FCB">
        <w:trPr>
          <w:trHeight w:val="1022"/>
        </w:trPr>
        <w:tc>
          <w:tcPr>
            <w:tcW w:w="0" w:type="auto"/>
            <w:vAlign w:val="center"/>
            <w:hideMark/>
          </w:tcPr>
          <w:p w14:paraId="5D457B4E" w14:textId="26482978" w:rsidR="00975B47" w:rsidRPr="00614AB1" w:rsidRDefault="00975B47" w:rsidP="00975B4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:rtl/>
                <w:lang w:bidi="fa-IR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Standard NB vs equal-prior NB</w:t>
            </w:r>
          </w:p>
        </w:tc>
        <w:tc>
          <w:tcPr>
            <w:tcW w:w="0" w:type="auto"/>
            <w:vAlign w:val="center"/>
            <w:hideMark/>
          </w:tcPr>
          <w:p w14:paraId="4D984FBA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</w:t>
            </w:r>
          </w:p>
        </w:tc>
        <w:tc>
          <w:tcPr>
            <w:tcW w:w="0" w:type="auto"/>
            <w:vAlign w:val="center"/>
            <w:hideMark/>
          </w:tcPr>
          <w:p w14:paraId="67377E17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</w:t>
            </w:r>
          </w:p>
        </w:tc>
        <w:tc>
          <w:tcPr>
            <w:tcW w:w="0" w:type="auto"/>
            <w:vAlign w:val="center"/>
            <w:hideMark/>
          </w:tcPr>
          <w:p w14:paraId="56ED2B4B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3A2CE83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9F7FCB" w:rsidRPr="00614AB1" w14:paraId="6A10F382" w14:textId="77777777" w:rsidTr="009F7FCB">
        <w:trPr>
          <w:trHeight w:val="937"/>
        </w:trPr>
        <w:tc>
          <w:tcPr>
            <w:tcW w:w="0" w:type="auto"/>
            <w:vAlign w:val="center"/>
            <w:hideMark/>
          </w:tcPr>
          <w:p w14:paraId="67189A80" w14:textId="4D2438F7" w:rsidR="00975B47" w:rsidRPr="00614AB1" w:rsidRDefault="00975B47" w:rsidP="00975B47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Standard KNN vs SMOTENC-KNN</w:t>
            </w:r>
          </w:p>
        </w:tc>
        <w:tc>
          <w:tcPr>
            <w:tcW w:w="0" w:type="auto"/>
            <w:vAlign w:val="center"/>
            <w:hideMark/>
          </w:tcPr>
          <w:p w14:paraId="35EC1C35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0.812</w:t>
            </w:r>
          </w:p>
        </w:tc>
        <w:tc>
          <w:tcPr>
            <w:tcW w:w="0" w:type="auto"/>
            <w:vAlign w:val="center"/>
            <w:hideMark/>
          </w:tcPr>
          <w:p w14:paraId="3E02F2D3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0.846</w:t>
            </w:r>
          </w:p>
        </w:tc>
        <w:tc>
          <w:tcPr>
            <w:tcW w:w="0" w:type="auto"/>
            <w:vAlign w:val="center"/>
            <w:hideMark/>
          </w:tcPr>
          <w:p w14:paraId="122A4CC4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0.034</w:t>
            </w:r>
          </w:p>
        </w:tc>
        <w:tc>
          <w:tcPr>
            <w:tcW w:w="0" w:type="auto"/>
            <w:vAlign w:val="center"/>
            <w:hideMark/>
          </w:tcPr>
          <w:p w14:paraId="7BCFB2F2" w14:textId="77777777" w:rsidR="00975B47" w:rsidRPr="00614AB1" w:rsidRDefault="00975B47" w:rsidP="00975B47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0.294</w:t>
            </w:r>
          </w:p>
        </w:tc>
      </w:tr>
    </w:tbl>
    <w:p w14:paraId="3C2D407B" w14:textId="0C1F248C" w:rsidR="004D0C88" w:rsidRPr="00614AB1" w:rsidRDefault="00466E1A" w:rsidP="00466E1A">
      <w:pPr>
        <w:tabs>
          <w:tab w:val="left" w:pos="2412"/>
        </w:tabs>
        <w:jc w:val="both"/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>Abbreviations: RF: random forest; SVM: support vector machine; NB: naïve Bayes; DT: decision tree; KNN: k-nearest neighbors; SMOTENC: Synthetic Minority Oversampling Technique for Nominal and Continuous Features; AUC: area under the receiver operating characteristic curve.</w:t>
      </w:r>
    </w:p>
    <w:p w14:paraId="094C64E1" w14:textId="77777777" w:rsidR="004D0C88" w:rsidRPr="00614AB1" w:rsidRDefault="004D0C88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2B9A2A10" w14:textId="0D0A909D" w:rsidR="004D0C88" w:rsidRPr="00614AB1" w:rsidRDefault="004D0C88" w:rsidP="00975B47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noProof/>
          <w:sz w:val="22"/>
          <w:szCs w:val="22"/>
        </w:rPr>
        <w:lastRenderedPageBreak/>
        <w:drawing>
          <wp:inline distT="0" distB="0" distL="0" distR="0" wp14:anchorId="695A8557" wp14:editId="21800C30">
            <wp:extent cx="5943600" cy="4677410"/>
            <wp:effectExtent l="0" t="0" r="0" b="8890"/>
            <wp:docPr id="21115642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564261" name="Picture 211156426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7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23AFA" w14:textId="3C6C5214" w:rsidR="004D0C88" w:rsidRPr="00614AB1" w:rsidRDefault="004D0C88" w:rsidP="00113F0C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b/>
          <w:bCs/>
          <w:sz w:val="22"/>
          <w:szCs w:val="22"/>
        </w:rPr>
        <w:t>Figure S</w:t>
      </w:r>
      <w:r w:rsidR="00E33C06" w:rsidRPr="00614AB1">
        <w:rPr>
          <w:rFonts w:asciiTheme="majorBidi" w:hAnsiTheme="majorBidi" w:cstheme="majorBidi"/>
          <w:b/>
          <w:bCs/>
          <w:sz w:val="22"/>
          <w:szCs w:val="22"/>
        </w:rPr>
        <w:t>1</w:t>
      </w:r>
      <w:r w:rsidRPr="00614AB1">
        <w:rPr>
          <w:rFonts w:asciiTheme="majorBidi" w:hAnsiTheme="majorBidi" w:cstheme="majorBidi"/>
          <w:b/>
          <w:bCs/>
          <w:sz w:val="22"/>
          <w:szCs w:val="22"/>
        </w:rPr>
        <w:t>.</w:t>
      </w:r>
      <w:r w:rsidRPr="00614AB1">
        <w:rPr>
          <w:rFonts w:asciiTheme="majorBidi" w:hAnsiTheme="majorBidi" w:cstheme="majorBidi"/>
          <w:sz w:val="22"/>
          <w:szCs w:val="22"/>
        </w:rPr>
        <w:t xml:space="preserve"> </w:t>
      </w:r>
      <w:r w:rsidR="00B80379" w:rsidRPr="00B80379">
        <w:rPr>
          <w:rFonts w:asciiTheme="majorBidi" w:hAnsiTheme="majorBidi" w:cstheme="majorBidi"/>
          <w:sz w:val="22"/>
          <w:szCs w:val="22"/>
        </w:rPr>
        <w:t>Receiver operating characteristic curves of imbalance-adjusted machine-learning models for distinguishing participants with clinically defined cognitive impairment from cognitively unimpaired individuals</w:t>
      </w:r>
      <w:r w:rsidRPr="00614AB1">
        <w:rPr>
          <w:rFonts w:asciiTheme="majorBidi" w:hAnsiTheme="majorBidi" w:cstheme="majorBidi"/>
          <w:sz w:val="22"/>
          <w:szCs w:val="22"/>
        </w:rPr>
        <w:t>. RF</w:t>
      </w:r>
      <w:r w:rsidR="000D657C" w:rsidRPr="00614AB1">
        <w:rPr>
          <w:rFonts w:asciiTheme="majorBidi" w:hAnsiTheme="majorBidi" w:cstheme="majorBidi"/>
          <w:sz w:val="22"/>
          <w:szCs w:val="22"/>
        </w:rPr>
        <w:t>:</w:t>
      </w:r>
      <w:r w:rsidRPr="00614AB1">
        <w:rPr>
          <w:rFonts w:asciiTheme="majorBidi" w:hAnsiTheme="majorBidi" w:cstheme="majorBidi"/>
          <w:sz w:val="22"/>
          <w:szCs w:val="22"/>
        </w:rPr>
        <w:t xml:space="preserve"> random forest; SVM</w:t>
      </w:r>
      <w:r w:rsidR="000D657C" w:rsidRPr="00614AB1">
        <w:rPr>
          <w:rFonts w:asciiTheme="majorBidi" w:hAnsiTheme="majorBidi" w:cstheme="majorBidi"/>
          <w:sz w:val="22"/>
          <w:szCs w:val="22"/>
        </w:rPr>
        <w:t>:</w:t>
      </w:r>
      <w:r w:rsidRPr="00614AB1">
        <w:rPr>
          <w:rFonts w:asciiTheme="majorBidi" w:hAnsiTheme="majorBidi" w:cstheme="majorBidi"/>
          <w:sz w:val="22"/>
          <w:szCs w:val="22"/>
        </w:rPr>
        <w:t xml:space="preserve"> support vector machine; NB</w:t>
      </w:r>
      <w:r w:rsidR="000D657C" w:rsidRPr="00614AB1">
        <w:rPr>
          <w:rFonts w:asciiTheme="majorBidi" w:hAnsiTheme="majorBidi" w:cstheme="majorBidi"/>
          <w:sz w:val="22"/>
          <w:szCs w:val="22"/>
        </w:rPr>
        <w:t>:</w:t>
      </w:r>
      <w:r w:rsidRPr="00614AB1">
        <w:rPr>
          <w:rFonts w:asciiTheme="majorBidi" w:hAnsiTheme="majorBidi" w:cstheme="majorBidi"/>
          <w:sz w:val="22"/>
          <w:szCs w:val="22"/>
        </w:rPr>
        <w:t xml:space="preserve"> naïve Bayes; DT</w:t>
      </w:r>
      <w:r w:rsidR="000D657C" w:rsidRPr="00614AB1">
        <w:rPr>
          <w:rFonts w:asciiTheme="majorBidi" w:hAnsiTheme="majorBidi" w:cstheme="majorBidi"/>
          <w:sz w:val="22"/>
          <w:szCs w:val="22"/>
        </w:rPr>
        <w:t>:</w:t>
      </w:r>
      <w:r w:rsidRPr="00614AB1">
        <w:rPr>
          <w:rFonts w:asciiTheme="majorBidi" w:hAnsiTheme="majorBidi" w:cstheme="majorBidi"/>
          <w:sz w:val="22"/>
          <w:szCs w:val="22"/>
        </w:rPr>
        <w:t xml:space="preserve"> decision tree; </w:t>
      </w:r>
      <w:r w:rsidR="00113F0C">
        <w:rPr>
          <w:rFonts w:asciiTheme="majorBidi" w:hAnsiTheme="majorBidi" w:cstheme="majorBidi"/>
          <w:sz w:val="22"/>
          <w:szCs w:val="22"/>
        </w:rPr>
        <w:t xml:space="preserve">KNN: </w:t>
      </w:r>
      <w:r w:rsidR="000B54D2">
        <w:rPr>
          <w:rFonts w:asciiTheme="majorBidi" w:hAnsiTheme="majorBidi" w:cstheme="majorBidi"/>
          <w:sz w:val="22"/>
          <w:szCs w:val="22"/>
        </w:rPr>
        <w:t>k</w:t>
      </w:r>
      <w:r w:rsidR="00113F0C">
        <w:rPr>
          <w:rFonts w:asciiTheme="majorBidi" w:hAnsiTheme="majorBidi" w:cstheme="majorBidi"/>
          <w:sz w:val="22"/>
          <w:szCs w:val="22"/>
        </w:rPr>
        <w:t xml:space="preserve">-nearest neighbors; </w:t>
      </w:r>
      <w:r w:rsidRPr="00614AB1">
        <w:rPr>
          <w:rFonts w:asciiTheme="majorBidi" w:hAnsiTheme="majorBidi" w:cstheme="majorBidi"/>
          <w:sz w:val="22"/>
          <w:szCs w:val="22"/>
        </w:rPr>
        <w:t>SMOTENC</w:t>
      </w:r>
      <w:r w:rsidR="000D657C" w:rsidRPr="00614AB1">
        <w:rPr>
          <w:rFonts w:asciiTheme="majorBidi" w:hAnsiTheme="majorBidi" w:cstheme="majorBidi"/>
          <w:sz w:val="22"/>
          <w:szCs w:val="22"/>
        </w:rPr>
        <w:t>:</w:t>
      </w:r>
      <w:r w:rsidRPr="00614AB1">
        <w:rPr>
          <w:rFonts w:asciiTheme="majorBidi" w:hAnsiTheme="majorBidi" w:cstheme="majorBidi"/>
          <w:sz w:val="22"/>
          <w:szCs w:val="22"/>
        </w:rPr>
        <w:t xml:space="preserve"> </w:t>
      </w:r>
      <w:r w:rsidR="00113F0C" w:rsidRPr="00113F0C">
        <w:rPr>
          <w:rFonts w:asciiTheme="majorBidi" w:hAnsiTheme="majorBidi" w:cstheme="majorBidi"/>
          <w:sz w:val="22"/>
          <w:szCs w:val="22"/>
        </w:rPr>
        <w:t>Synthetic Minority Oversampling Technique for Nominal and Continuous Features</w:t>
      </w:r>
      <w:r w:rsidRPr="00614AB1">
        <w:rPr>
          <w:rFonts w:asciiTheme="majorBidi" w:hAnsiTheme="majorBidi" w:cstheme="majorBidi"/>
          <w:sz w:val="22"/>
          <w:szCs w:val="22"/>
        </w:rPr>
        <w:t>.</w:t>
      </w:r>
    </w:p>
    <w:p w14:paraId="759A98AF" w14:textId="77777777" w:rsidR="00614AB1" w:rsidRDefault="00614AB1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  <w:bookmarkStart w:id="1" w:name="_Hlk237206060"/>
    </w:p>
    <w:p w14:paraId="2AECD774" w14:textId="77777777" w:rsidR="00614AB1" w:rsidRDefault="00614AB1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7696655" w14:textId="77777777" w:rsidR="00614AB1" w:rsidRDefault="00614AB1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5CA44E8E" w14:textId="77777777" w:rsidR="00614AB1" w:rsidRDefault="00614AB1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481F52CF" w14:textId="77777777" w:rsidR="00614AB1" w:rsidRDefault="00614AB1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8B8B324" w14:textId="77777777" w:rsidR="00614AB1" w:rsidRDefault="00614AB1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4D9F5B73" w14:textId="77777777" w:rsidR="00614AB1" w:rsidRDefault="00614AB1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977D354" w14:textId="77777777" w:rsidR="00614AB1" w:rsidRDefault="00614AB1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DFEC247" w14:textId="77777777" w:rsidR="00614AB1" w:rsidRDefault="00614AB1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bookmarkEnd w:id="1"/>
    <w:p w14:paraId="7C443594" w14:textId="09073F1C" w:rsidR="007D05AB" w:rsidRPr="00614AB1" w:rsidRDefault="00403A9E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  <w:r w:rsidRPr="00403A9E">
        <w:rPr>
          <w:rFonts w:asciiTheme="majorBidi" w:hAnsiTheme="majorBidi" w:cstheme="majorBidi"/>
          <w:sz w:val="22"/>
          <w:szCs w:val="22"/>
        </w:rPr>
        <w:t>Supplementary Table S15. Permutation importance for the standard random forest model distinguishing participants with clinically defined cognitive impairment from cognitively unimpaired participants</w:t>
      </w:r>
      <w:r w:rsidR="007D05AB" w:rsidRPr="00614AB1">
        <w:rPr>
          <w:rFonts w:asciiTheme="majorBidi" w:hAnsiTheme="majorBidi" w:cstheme="majorBidi"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2"/>
        <w:gridCol w:w="1994"/>
        <w:gridCol w:w="2299"/>
        <w:gridCol w:w="601"/>
        <w:gridCol w:w="889"/>
        <w:gridCol w:w="1407"/>
        <w:gridCol w:w="1478"/>
      </w:tblGrid>
      <w:tr w:rsidR="007D05AB" w:rsidRPr="00614AB1" w14:paraId="11D6205C" w14:textId="77777777" w:rsidTr="007D05AB">
        <w:trPr>
          <w:trHeight w:val="1440"/>
        </w:trPr>
        <w:tc>
          <w:tcPr>
            <w:tcW w:w="0" w:type="auto"/>
            <w:hideMark/>
          </w:tcPr>
          <w:p w14:paraId="3B052994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Rank</w:t>
            </w:r>
          </w:p>
        </w:tc>
        <w:tc>
          <w:tcPr>
            <w:tcW w:w="0" w:type="auto"/>
            <w:hideMark/>
          </w:tcPr>
          <w:p w14:paraId="5018F2E6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Predictor</w:t>
            </w:r>
          </w:p>
        </w:tc>
        <w:tc>
          <w:tcPr>
            <w:tcW w:w="0" w:type="auto"/>
            <w:hideMark/>
          </w:tcPr>
          <w:p w14:paraId="682B3D1D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Mean decrease in accuracy (pp)</w:t>
            </w:r>
          </w:p>
        </w:tc>
        <w:tc>
          <w:tcPr>
            <w:tcW w:w="0" w:type="auto"/>
            <w:hideMark/>
          </w:tcPr>
          <w:p w14:paraId="5DD48063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SD</w:t>
            </w:r>
          </w:p>
        </w:tc>
        <w:tc>
          <w:tcPr>
            <w:tcW w:w="0" w:type="auto"/>
            <w:hideMark/>
          </w:tcPr>
          <w:p w14:paraId="3C4E43A9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Median</w:t>
            </w:r>
          </w:p>
        </w:tc>
        <w:tc>
          <w:tcPr>
            <w:tcW w:w="0" w:type="auto"/>
            <w:hideMark/>
          </w:tcPr>
          <w:p w14:paraId="2186813D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2.5th percentile</w:t>
            </w:r>
          </w:p>
        </w:tc>
        <w:tc>
          <w:tcPr>
            <w:tcW w:w="0" w:type="auto"/>
            <w:hideMark/>
          </w:tcPr>
          <w:p w14:paraId="4018C8A4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97.5th percentile</w:t>
            </w:r>
          </w:p>
        </w:tc>
      </w:tr>
      <w:tr w:rsidR="007D05AB" w:rsidRPr="00614AB1" w14:paraId="173AE37B" w14:textId="77777777" w:rsidTr="007D05AB">
        <w:trPr>
          <w:trHeight w:val="288"/>
        </w:trPr>
        <w:tc>
          <w:tcPr>
            <w:tcW w:w="0" w:type="auto"/>
            <w:hideMark/>
          </w:tcPr>
          <w:p w14:paraId="5EA428A9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AB8C0EC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MoCA</w:t>
            </w:r>
          </w:p>
        </w:tc>
        <w:tc>
          <w:tcPr>
            <w:tcW w:w="0" w:type="auto"/>
            <w:hideMark/>
          </w:tcPr>
          <w:p w14:paraId="7CCDFC4A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5.3</w:t>
            </w:r>
          </w:p>
        </w:tc>
        <w:tc>
          <w:tcPr>
            <w:tcW w:w="0" w:type="auto"/>
            <w:hideMark/>
          </w:tcPr>
          <w:p w14:paraId="0554ABEE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1.48</w:t>
            </w:r>
          </w:p>
        </w:tc>
        <w:tc>
          <w:tcPr>
            <w:tcW w:w="0" w:type="auto"/>
            <w:hideMark/>
          </w:tcPr>
          <w:p w14:paraId="1C54857B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5.3</w:t>
            </w:r>
          </w:p>
        </w:tc>
        <w:tc>
          <w:tcPr>
            <w:tcW w:w="0" w:type="auto"/>
            <w:hideMark/>
          </w:tcPr>
          <w:p w14:paraId="7191861D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2.65</w:t>
            </w:r>
          </w:p>
        </w:tc>
        <w:tc>
          <w:tcPr>
            <w:tcW w:w="0" w:type="auto"/>
            <w:hideMark/>
          </w:tcPr>
          <w:p w14:paraId="76D2FCD8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7.95</w:t>
            </w:r>
          </w:p>
        </w:tc>
      </w:tr>
      <w:tr w:rsidR="007D05AB" w:rsidRPr="00614AB1" w14:paraId="521EFB00" w14:textId="77777777" w:rsidTr="007D05AB">
        <w:trPr>
          <w:trHeight w:val="288"/>
        </w:trPr>
        <w:tc>
          <w:tcPr>
            <w:tcW w:w="0" w:type="auto"/>
            <w:hideMark/>
          </w:tcPr>
          <w:p w14:paraId="4935A6A5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A46F44A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MMSE</w:t>
            </w:r>
          </w:p>
        </w:tc>
        <w:tc>
          <w:tcPr>
            <w:tcW w:w="0" w:type="auto"/>
            <w:hideMark/>
          </w:tcPr>
          <w:p w14:paraId="7F168762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3.61</w:t>
            </w:r>
          </w:p>
        </w:tc>
        <w:tc>
          <w:tcPr>
            <w:tcW w:w="0" w:type="auto"/>
            <w:hideMark/>
          </w:tcPr>
          <w:p w14:paraId="1E54A5E7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1.43</w:t>
            </w:r>
          </w:p>
        </w:tc>
        <w:tc>
          <w:tcPr>
            <w:tcW w:w="0" w:type="auto"/>
            <w:hideMark/>
          </w:tcPr>
          <w:p w14:paraId="306D4697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3.31</w:t>
            </w:r>
          </w:p>
        </w:tc>
        <w:tc>
          <w:tcPr>
            <w:tcW w:w="0" w:type="auto"/>
            <w:hideMark/>
          </w:tcPr>
          <w:p w14:paraId="6B39E71E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0.66</w:t>
            </w:r>
          </w:p>
        </w:tc>
        <w:tc>
          <w:tcPr>
            <w:tcW w:w="0" w:type="auto"/>
            <w:hideMark/>
          </w:tcPr>
          <w:p w14:paraId="2764690E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6.62</w:t>
            </w:r>
          </w:p>
        </w:tc>
      </w:tr>
      <w:tr w:rsidR="007D05AB" w:rsidRPr="00614AB1" w14:paraId="255FD920" w14:textId="77777777" w:rsidTr="007D05AB">
        <w:trPr>
          <w:trHeight w:val="288"/>
        </w:trPr>
        <w:tc>
          <w:tcPr>
            <w:tcW w:w="0" w:type="auto"/>
            <w:hideMark/>
          </w:tcPr>
          <w:p w14:paraId="099022B1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98FA528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NPI-SB</w:t>
            </w:r>
          </w:p>
        </w:tc>
        <w:tc>
          <w:tcPr>
            <w:tcW w:w="0" w:type="auto"/>
            <w:hideMark/>
          </w:tcPr>
          <w:p w14:paraId="16BFECF7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2.65</w:t>
            </w:r>
          </w:p>
        </w:tc>
        <w:tc>
          <w:tcPr>
            <w:tcW w:w="0" w:type="auto"/>
            <w:hideMark/>
          </w:tcPr>
          <w:p w14:paraId="5BF275E7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1.13</w:t>
            </w:r>
          </w:p>
        </w:tc>
        <w:tc>
          <w:tcPr>
            <w:tcW w:w="0" w:type="auto"/>
            <w:hideMark/>
          </w:tcPr>
          <w:p w14:paraId="7FA20544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2.65</w:t>
            </w:r>
          </w:p>
        </w:tc>
        <w:tc>
          <w:tcPr>
            <w:tcW w:w="0" w:type="auto"/>
            <w:hideMark/>
          </w:tcPr>
          <w:p w14:paraId="05B1068E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0.66</w:t>
            </w:r>
          </w:p>
        </w:tc>
        <w:tc>
          <w:tcPr>
            <w:tcW w:w="0" w:type="auto"/>
            <w:hideMark/>
          </w:tcPr>
          <w:p w14:paraId="73552B02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4.64</w:t>
            </w:r>
          </w:p>
        </w:tc>
      </w:tr>
      <w:tr w:rsidR="007D05AB" w:rsidRPr="00614AB1" w14:paraId="54CF7210" w14:textId="77777777" w:rsidTr="007D05AB">
        <w:trPr>
          <w:trHeight w:val="576"/>
        </w:trPr>
        <w:tc>
          <w:tcPr>
            <w:tcW w:w="0" w:type="auto"/>
            <w:hideMark/>
          </w:tcPr>
          <w:p w14:paraId="69195B97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CDBAE30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Education</w:t>
            </w:r>
          </w:p>
        </w:tc>
        <w:tc>
          <w:tcPr>
            <w:tcW w:w="0" w:type="auto"/>
            <w:hideMark/>
          </w:tcPr>
          <w:p w14:paraId="62B6245A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1.8</w:t>
            </w:r>
          </w:p>
        </w:tc>
        <w:tc>
          <w:tcPr>
            <w:tcW w:w="0" w:type="auto"/>
            <w:hideMark/>
          </w:tcPr>
          <w:p w14:paraId="009D8464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1.19</w:t>
            </w:r>
          </w:p>
        </w:tc>
        <w:tc>
          <w:tcPr>
            <w:tcW w:w="0" w:type="auto"/>
            <w:hideMark/>
          </w:tcPr>
          <w:p w14:paraId="35EC8ED3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1.99</w:t>
            </w:r>
          </w:p>
        </w:tc>
        <w:tc>
          <w:tcPr>
            <w:tcW w:w="0" w:type="auto"/>
            <w:hideMark/>
          </w:tcPr>
          <w:p w14:paraId="4F300BB8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−0.66</w:t>
            </w:r>
          </w:p>
        </w:tc>
        <w:tc>
          <w:tcPr>
            <w:tcW w:w="0" w:type="auto"/>
            <w:hideMark/>
          </w:tcPr>
          <w:p w14:paraId="013E79B3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3.97</w:t>
            </w:r>
          </w:p>
        </w:tc>
      </w:tr>
      <w:tr w:rsidR="007D05AB" w:rsidRPr="00614AB1" w14:paraId="7BE3DD06" w14:textId="77777777" w:rsidTr="007D05AB">
        <w:trPr>
          <w:trHeight w:val="576"/>
        </w:trPr>
        <w:tc>
          <w:tcPr>
            <w:tcW w:w="0" w:type="auto"/>
            <w:hideMark/>
          </w:tcPr>
          <w:p w14:paraId="3557A5D5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7E81AF65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Diabetes mellitus</w:t>
            </w:r>
          </w:p>
        </w:tc>
        <w:tc>
          <w:tcPr>
            <w:tcW w:w="0" w:type="auto"/>
            <w:hideMark/>
          </w:tcPr>
          <w:p w14:paraId="5032BFC9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0.59</w:t>
            </w:r>
          </w:p>
        </w:tc>
        <w:tc>
          <w:tcPr>
            <w:tcW w:w="0" w:type="auto"/>
            <w:hideMark/>
          </w:tcPr>
          <w:p w14:paraId="45F452DE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0.91</w:t>
            </w:r>
          </w:p>
        </w:tc>
        <w:tc>
          <w:tcPr>
            <w:tcW w:w="0" w:type="auto"/>
            <w:hideMark/>
          </w:tcPr>
          <w:p w14:paraId="491BE81D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0.66</w:t>
            </w:r>
          </w:p>
        </w:tc>
        <w:tc>
          <w:tcPr>
            <w:tcW w:w="0" w:type="auto"/>
            <w:hideMark/>
          </w:tcPr>
          <w:p w14:paraId="4EA475BA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−1.32</w:t>
            </w:r>
          </w:p>
        </w:tc>
        <w:tc>
          <w:tcPr>
            <w:tcW w:w="0" w:type="auto"/>
            <w:hideMark/>
          </w:tcPr>
          <w:p w14:paraId="16454E91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2.65</w:t>
            </w:r>
          </w:p>
        </w:tc>
      </w:tr>
      <w:tr w:rsidR="007D05AB" w:rsidRPr="00614AB1" w14:paraId="4DFB7174" w14:textId="77777777" w:rsidTr="007D05AB">
        <w:trPr>
          <w:trHeight w:val="288"/>
        </w:trPr>
        <w:tc>
          <w:tcPr>
            <w:tcW w:w="0" w:type="auto"/>
            <w:hideMark/>
          </w:tcPr>
          <w:p w14:paraId="6FA332E7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62E4AE58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Age</w:t>
            </w:r>
          </w:p>
        </w:tc>
        <w:tc>
          <w:tcPr>
            <w:tcW w:w="0" w:type="auto"/>
            <w:hideMark/>
          </w:tcPr>
          <w:p w14:paraId="7A014B7E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0.54</w:t>
            </w:r>
          </w:p>
        </w:tc>
        <w:tc>
          <w:tcPr>
            <w:tcW w:w="0" w:type="auto"/>
            <w:hideMark/>
          </w:tcPr>
          <w:p w14:paraId="1EBA25B3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1.07</w:t>
            </w:r>
          </w:p>
        </w:tc>
        <w:tc>
          <w:tcPr>
            <w:tcW w:w="0" w:type="auto"/>
            <w:hideMark/>
          </w:tcPr>
          <w:p w14:paraId="6645007E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0.66</w:t>
            </w:r>
          </w:p>
        </w:tc>
        <w:tc>
          <w:tcPr>
            <w:tcW w:w="0" w:type="auto"/>
            <w:hideMark/>
          </w:tcPr>
          <w:p w14:paraId="0030D205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−1.32</w:t>
            </w:r>
          </w:p>
        </w:tc>
        <w:tc>
          <w:tcPr>
            <w:tcW w:w="0" w:type="auto"/>
            <w:hideMark/>
          </w:tcPr>
          <w:p w14:paraId="6BF5C109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2.65</w:t>
            </w:r>
          </w:p>
        </w:tc>
      </w:tr>
      <w:tr w:rsidR="007D05AB" w:rsidRPr="00614AB1" w14:paraId="67AEAB0B" w14:textId="77777777" w:rsidTr="007D05AB">
        <w:trPr>
          <w:trHeight w:val="576"/>
        </w:trPr>
        <w:tc>
          <w:tcPr>
            <w:tcW w:w="0" w:type="auto"/>
            <w:hideMark/>
          </w:tcPr>
          <w:p w14:paraId="423C48AE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1DBD1760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Hypertension</w:t>
            </w:r>
          </w:p>
        </w:tc>
        <w:tc>
          <w:tcPr>
            <w:tcW w:w="0" w:type="auto"/>
            <w:hideMark/>
          </w:tcPr>
          <w:p w14:paraId="7A368162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0.53</w:t>
            </w:r>
          </w:p>
        </w:tc>
        <w:tc>
          <w:tcPr>
            <w:tcW w:w="0" w:type="auto"/>
            <w:hideMark/>
          </w:tcPr>
          <w:p w14:paraId="180E7FB2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0.97</w:t>
            </w:r>
          </w:p>
        </w:tc>
        <w:tc>
          <w:tcPr>
            <w:tcW w:w="0" w:type="auto"/>
            <w:hideMark/>
          </w:tcPr>
          <w:p w14:paraId="7F458323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0.66</w:t>
            </w:r>
          </w:p>
        </w:tc>
        <w:tc>
          <w:tcPr>
            <w:tcW w:w="0" w:type="auto"/>
            <w:hideMark/>
          </w:tcPr>
          <w:p w14:paraId="28C4CDC0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−1.32</w:t>
            </w:r>
          </w:p>
        </w:tc>
        <w:tc>
          <w:tcPr>
            <w:tcW w:w="0" w:type="auto"/>
            <w:hideMark/>
          </w:tcPr>
          <w:p w14:paraId="2116184B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2.65</w:t>
            </w:r>
          </w:p>
        </w:tc>
      </w:tr>
      <w:tr w:rsidR="007D05AB" w:rsidRPr="00614AB1" w14:paraId="0A686CEA" w14:textId="77777777" w:rsidTr="007D05AB">
        <w:trPr>
          <w:trHeight w:val="864"/>
        </w:trPr>
        <w:tc>
          <w:tcPr>
            <w:tcW w:w="0" w:type="auto"/>
            <w:hideMark/>
          </w:tcPr>
          <w:p w14:paraId="32E4AEDF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0A156DBE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Cardiovascular disease</w:t>
            </w:r>
          </w:p>
        </w:tc>
        <w:tc>
          <w:tcPr>
            <w:tcW w:w="0" w:type="auto"/>
            <w:hideMark/>
          </w:tcPr>
          <w:p w14:paraId="731FC57F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0.26</w:t>
            </w:r>
          </w:p>
        </w:tc>
        <w:tc>
          <w:tcPr>
            <w:tcW w:w="0" w:type="auto"/>
            <w:hideMark/>
          </w:tcPr>
          <w:p w14:paraId="24E8912D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0.53</w:t>
            </w:r>
          </w:p>
        </w:tc>
        <w:tc>
          <w:tcPr>
            <w:tcW w:w="0" w:type="auto"/>
            <w:hideMark/>
          </w:tcPr>
          <w:p w14:paraId="09161E87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309DD6D8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−0.66</w:t>
            </w:r>
          </w:p>
        </w:tc>
        <w:tc>
          <w:tcPr>
            <w:tcW w:w="0" w:type="auto"/>
            <w:hideMark/>
          </w:tcPr>
          <w:p w14:paraId="3247DFFB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1.32</w:t>
            </w:r>
          </w:p>
        </w:tc>
      </w:tr>
      <w:tr w:rsidR="007D05AB" w:rsidRPr="00614AB1" w14:paraId="0D8FE579" w14:textId="77777777" w:rsidTr="007D05AB">
        <w:trPr>
          <w:trHeight w:val="288"/>
        </w:trPr>
        <w:tc>
          <w:tcPr>
            <w:tcW w:w="0" w:type="auto"/>
            <w:hideMark/>
          </w:tcPr>
          <w:p w14:paraId="6327007B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6A4A66B7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Sex</w:t>
            </w:r>
          </w:p>
        </w:tc>
        <w:tc>
          <w:tcPr>
            <w:tcW w:w="0" w:type="auto"/>
            <w:hideMark/>
          </w:tcPr>
          <w:p w14:paraId="43537A3C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−0.72</w:t>
            </w:r>
          </w:p>
        </w:tc>
        <w:tc>
          <w:tcPr>
            <w:tcW w:w="0" w:type="auto"/>
            <w:hideMark/>
          </w:tcPr>
          <w:p w14:paraId="74851E05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0.71</w:t>
            </w:r>
          </w:p>
        </w:tc>
        <w:tc>
          <w:tcPr>
            <w:tcW w:w="0" w:type="auto"/>
            <w:hideMark/>
          </w:tcPr>
          <w:p w14:paraId="31DD97EF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−0.66</w:t>
            </w:r>
          </w:p>
        </w:tc>
        <w:tc>
          <w:tcPr>
            <w:tcW w:w="0" w:type="auto"/>
            <w:hideMark/>
          </w:tcPr>
          <w:p w14:paraId="1D1A77E1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−1.99</w:t>
            </w:r>
          </w:p>
        </w:tc>
        <w:tc>
          <w:tcPr>
            <w:tcW w:w="0" w:type="auto"/>
            <w:hideMark/>
          </w:tcPr>
          <w:p w14:paraId="1B75B43A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0.66</w:t>
            </w:r>
          </w:p>
        </w:tc>
      </w:tr>
      <w:tr w:rsidR="007D05AB" w:rsidRPr="00614AB1" w14:paraId="32DE9EC2" w14:textId="77777777" w:rsidTr="007D05AB">
        <w:trPr>
          <w:trHeight w:val="576"/>
        </w:trPr>
        <w:tc>
          <w:tcPr>
            <w:tcW w:w="0" w:type="auto"/>
            <w:hideMark/>
          </w:tcPr>
          <w:p w14:paraId="6463029C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45680897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Dyslipidemia</w:t>
            </w:r>
          </w:p>
        </w:tc>
        <w:tc>
          <w:tcPr>
            <w:tcW w:w="0" w:type="auto"/>
            <w:hideMark/>
          </w:tcPr>
          <w:p w14:paraId="431E749A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−1.11</w:t>
            </w:r>
          </w:p>
        </w:tc>
        <w:tc>
          <w:tcPr>
            <w:tcW w:w="0" w:type="auto"/>
            <w:hideMark/>
          </w:tcPr>
          <w:p w14:paraId="026C196E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</w:t>
            </w:r>
          </w:p>
        </w:tc>
        <w:tc>
          <w:tcPr>
            <w:tcW w:w="0" w:type="auto"/>
            <w:hideMark/>
          </w:tcPr>
          <w:p w14:paraId="08185081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−1.32</w:t>
            </w:r>
          </w:p>
        </w:tc>
        <w:tc>
          <w:tcPr>
            <w:tcW w:w="0" w:type="auto"/>
            <w:hideMark/>
          </w:tcPr>
          <w:p w14:paraId="27D5198B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−2.65</w:t>
            </w:r>
          </w:p>
        </w:tc>
        <w:tc>
          <w:tcPr>
            <w:tcW w:w="0" w:type="auto"/>
            <w:hideMark/>
          </w:tcPr>
          <w:p w14:paraId="3541A834" w14:textId="77777777" w:rsidR="007D05AB" w:rsidRPr="007D05AB" w:rsidRDefault="007D05AB" w:rsidP="007D05AB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7D05AB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</w:tbl>
    <w:p w14:paraId="6CAE9EBF" w14:textId="7EA48501" w:rsidR="00112516" w:rsidRPr="00614AB1" w:rsidRDefault="00112516" w:rsidP="00BE2BF4">
      <w:pPr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>Abbreviations: MMSE: Mini-Mental State Examination; MoCA: Montreal Cognitive Assessment; NPI-SB: Neuropsychiatric Inventory Sum of Boxes;</w:t>
      </w:r>
      <w:r w:rsidR="00BE2BF4">
        <w:rPr>
          <w:rFonts w:asciiTheme="majorBidi" w:hAnsiTheme="majorBidi" w:cstheme="majorBidi"/>
          <w:sz w:val="22"/>
          <w:szCs w:val="22"/>
        </w:rPr>
        <w:t xml:space="preserve"> </w:t>
      </w:r>
      <w:r w:rsidR="00BE2BF4" w:rsidRPr="00BE2BF4">
        <w:rPr>
          <w:rFonts w:asciiTheme="majorBidi" w:hAnsiTheme="majorBidi" w:cstheme="majorBidi"/>
          <w:sz w:val="22"/>
          <w:szCs w:val="22"/>
        </w:rPr>
        <w:t>pp: percentage points</w:t>
      </w:r>
      <w:r w:rsidR="00BE2BF4">
        <w:rPr>
          <w:rFonts w:asciiTheme="majorBidi" w:hAnsiTheme="majorBidi" w:cstheme="majorBidi"/>
          <w:sz w:val="22"/>
          <w:szCs w:val="22"/>
        </w:rPr>
        <w:t>;</w:t>
      </w:r>
      <w:r w:rsidRPr="00614AB1">
        <w:rPr>
          <w:rFonts w:asciiTheme="majorBidi" w:hAnsiTheme="majorBidi" w:cstheme="majorBidi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>SD: standard deviation.</w:t>
      </w:r>
    </w:p>
    <w:p w14:paraId="25B16777" w14:textId="77777777" w:rsidR="00DE2ED9" w:rsidRPr="00614AB1" w:rsidRDefault="00DE2ED9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9BE21AA" w14:textId="77777777" w:rsidR="00DE2ED9" w:rsidRPr="00614AB1" w:rsidRDefault="00DE2ED9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2C7F89D3" w14:textId="77777777" w:rsidR="00DE2ED9" w:rsidRPr="00614AB1" w:rsidRDefault="00DE2ED9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05C7F1A" w14:textId="77777777" w:rsidR="00DE2ED9" w:rsidRPr="00614AB1" w:rsidRDefault="00DE2ED9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4A6DFC0C" w14:textId="432123D2" w:rsidR="00AD6FA8" w:rsidRPr="00614AB1" w:rsidRDefault="00AD6FA8" w:rsidP="00AD6FA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573308A9" w14:textId="77777777" w:rsidR="00AD6FA8" w:rsidRPr="00614AB1" w:rsidRDefault="00AD6FA8" w:rsidP="00AD6FA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3E8A313F" w14:textId="77777777" w:rsidR="00AD6FA8" w:rsidRPr="00614AB1" w:rsidRDefault="00AD6FA8" w:rsidP="00AD6FA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ECEA48E" w14:textId="77777777" w:rsidR="00AD6FA8" w:rsidRPr="00614AB1" w:rsidRDefault="00AD6FA8" w:rsidP="00AD6FA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73CA1C2F" w14:textId="77777777" w:rsidR="00AD6FA8" w:rsidRPr="00614AB1" w:rsidRDefault="00AD6FA8" w:rsidP="00AD6FA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FC7CBAD" w14:textId="77777777" w:rsidR="00AD6FA8" w:rsidRPr="00614AB1" w:rsidRDefault="00AD6FA8" w:rsidP="00AD6FA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20878940" w14:textId="77777777" w:rsidR="00614AB1" w:rsidRPr="00614AB1" w:rsidRDefault="00614AB1" w:rsidP="00AD6FA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77528F6B" w14:textId="3D88FE61" w:rsidR="00AD6FA8" w:rsidRPr="00614AB1" w:rsidRDefault="00AD6FA8" w:rsidP="00AD6FA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lastRenderedPageBreak/>
        <w:t>Sensitivity analysis</w:t>
      </w:r>
    </w:p>
    <w:p w14:paraId="44849CB5" w14:textId="46BDD572" w:rsidR="00AD6FA8" w:rsidRPr="00614AB1" w:rsidRDefault="00AD6FA8" w:rsidP="00AD6FA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>Supplementary Table S</w:t>
      </w:r>
      <w:r w:rsidR="00326758" w:rsidRPr="00614AB1">
        <w:rPr>
          <w:rFonts w:asciiTheme="majorBidi" w:hAnsiTheme="majorBidi" w:cstheme="majorBidi"/>
          <w:sz w:val="22"/>
          <w:szCs w:val="22"/>
        </w:rPr>
        <w:t>16</w:t>
      </w:r>
      <w:r w:rsidRPr="00614AB1">
        <w:rPr>
          <w:rFonts w:asciiTheme="majorBidi" w:hAnsiTheme="majorBidi" w:cstheme="majorBidi"/>
          <w:sz w:val="22"/>
          <w:szCs w:val="22"/>
        </w:rPr>
        <w:t>. Sensitivity analysis of multiclass CU, MCI, and AD dementia classification after exclusion of MMSE and MoCA.</w:t>
      </w:r>
    </w:p>
    <w:tbl>
      <w:tblPr>
        <w:tblStyle w:val="TableGrid"/>
        <w:tblW w:w="10017" w:type="dxa"/>
        <w:tblLook w:val="04A0" w:firstRow="1" w:lastRow="0" w:firstColumn="1" w:lastColumn="0" w:noHBand="0" w:noVBand="1"/>
      </w:tblPr>
      <w:tblGrid>
        <w:gridCol w:w="791"/>
        <w:gridCol w:w="1191"/>
        <w:gridCol w:w="1639"/>
        <w:gridCol w:w="892"/>
        <w:gridCol w:w="1637"/>
        <w:gridCol w:w="1038"/>
        <w:gridCol w:w="1161"/>
        <w:gridCol w:w="1668"/>
      </w:tblGrid>
      <w:tr w:rsidR="00AD6FA8" w:rsidRPr="00614AB1" w14:paraId="5D0ECE64" w14:textId="77777777" w:rsidTr="00DA4A70">
        <w:trPr>
          <w:trHeight w:val="1109"/>
        </w:trPr>
        <w:tc>
          <w:tcPr>
            <w:tcW w:w="0" w:type="auto"/>
            <w:vAlign w:val="center"/>
            <w:hideMark/>
          </w:tcPr>
          <w:p w14:paraId="59DF2EA6" w14:textId="77777777" w:rsidR="00AD6FA8" w:rsidRPr="00AD6FA8" w:rsidRDefault="00AD6FA8" w:rsidP="00112516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620D79CF" w14:textId="716901D7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Full model Accuracy, %</w:t>
            </w:r>
            <w:r w:rsidR="00113F0C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113F0C"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(95% CI)</w:t>
            </w:r>
          </w:p>
        </w:tc>
        <w:tc>
          <w:tcPr>
            <w:tcW w:w="0" w:type="auto"/>
            <w:vAlign w:val="center"/>
            <w:hideMark/>
          </w:tcPr>
          <w:p w14:paraId="3A06DC6E" w14:textId="77777777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Without MMSE/MoCA Accuracy, % (95% CI)</w:t>
            </w:r>
          </w:p>
        </w:tc>
        <w:tc>
          <w:tcPr>
            <w:tcW w:w="0" w:type="auto"/>
            <w:vAlign w:val="center"/>
            <w:hideMark/>
          </w:tcPr>
          <w:p w14:paraId="344346D2" w14:textId="77777777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Full model macro-AUC</w:t>
            </w:r>
          </w:p>
        </w:tc>
        <w:tc>
          <w:tcPr>
            <w:tcW w:w="0" w:type="auto"/>
            <w:vAlign w:val="center"/>
            <w:hideMark/>
          </w:tcPr>
          <w:p w14:paraId="1400BE7C" w14:textId="77777777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Without MMSE/MoCA macro-AUC (95% CI)</w:t>
            </w:r>
          </w:p>
        </w:tc>
        <w:tc>
          <w:tcPr>
            <w:tcW w:w="0" w:type="auto"/>
            <w:vAlign w:val="center"/>
            <w:hideMark/>
          </w:tcPr>
          <w:p w14:paraId="7B984681" w14:textId="77777777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Δmacro</w:t>
            </w:r>
            <w:proofErr w:type="spellEnd"/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-AUC (95% CI)</w:t>
            </w:r>
          </w:p>
        </w:tc>
        <w:tc>
          <w:tcPr>
            <w:tcW w:w="0" w:type="auto"/>
            <w:vAlign w:val="center"/>
            <w:hideMark/>
          </w:tcPr>
          <w:p w14:paraId="1BD5AA31" w14:textId="7293A544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Full model </w:t>
            </w:r>
            <w:r w:rsidR="00112516"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Balanced accuracy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, %</w:t>
            </w:r>
            <w:r w:rsidR="00113F0C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113F0C"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(95% CI)</w:t>
            </w:r>
          </w:p>
        </w:tc>
        <w:tc>
          <w:tcPr>
            <w:tcW w:w="0" w:type="auto"/>
            <w:vAlign w:val="center"/>
            <w:hideMark/>
          </w:tcPr>
          <w:p w14:paraId="6EEEDFDB" w14:textId="53A895C0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Without MMSE/MoCA </w:t>
            </w:r>
            <w:r w:rsidR="00112516"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Balanced accuracy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, % (95% CI)</w:t>
            </w:r>
          </w:p>
        </w:tc>
      </w:tr>
      <w:tr w:rsidR="00DF1FA6" w:rsidRPr="00614AB1" w14:paraId="4B941553" w14:textId="77777777" w:rsidTr="00DA4A70">
        <w:trPr>
          <w:trHeight w:val="739"/>
        </w:trPr>
        <w:tc>
          <w:tcPr>
            <w:tcW w:w="0" w:type="auto"/>
            <w:vAlign w:val="center"/>
            <w:hideMark/>
          </w:tcPr>
          <w:p w14:paraId="1C10B9A8" w14:textId="77777777" w:rsidR="00DF1FA6" w:rsidRPr="00AD6FA8" w:rsidRDefault="00DF1FA6" w:rsidP="00DF1FA6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RF</w:t>
            </w:r>
          </w:p>
        </w:tc>
        <w:tc>
          <w:tcPr>
            <w:tcW w:w="0" w:type="auto"/>
            <w:vAlign w:val="center"/>
            <w:hideMark/>
          </w:tcPr>
          <w:p w14:paraId="48AF2804" w14:textId="6B83FC2D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67.5 (60.9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74.2)</w:t>
            </w:r>
          </w:p>
        </w:tc>
        <w:tc>
          <w:tcPr>
            <w:tcW w:w="0" w:type="auto"/>
            <w:vAlign w:val="center"/>
            <w:hideMark/>
          </w:tcPr>
          <w:p w14:paraId="029EEDF6" w14:textId="3E1DC12E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51.0 (43.7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58.3)</w:t>
            </w:r>
          </w:p>
        </w:tc>
        <w:tc>
          <w:tcPr>
            <w:tcW w:w="0" w:type="auto"/>
            <w:vAlign w:val="center"/>
            <w:hideMark/>
          </w:tcPr>
          <w:p w14:paraId="261B94F1" w14:textId="77777777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0.836</w:t>
            </w:r>
          </w:p>
        </w:tc>
        <w:tc>
          <w:tcPr>
            <w:tcW w:w="0" w:type="auto"/>
            <w:vAlign w:val="center"/>
            <w:hideMark/>
          </w:tcPr>
          <w:p w14:paraId="0B2D993A" w14:textId="1C781518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0.659 (0.591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0.727)</w:t>
            </w:r>
          </w:p>
        </w:tc>
        <w:tc>
          <w:tcPr>
            <w:tcW w:w="0" w:type="auto"/>
            <w:vAlign w:val="center"/>
            <w:hideMark/>
          </w:tcPr>
          <w:p w14:paraId="6F5C0EF9" w14:textId="77777777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−0.177 (−0.236 to −0.118)</w:t>
            </w:r>
          </w:p>
        </w:tc>
        <w:tc>
          <w:tcPr>
            <w:tcW w:w="0" w:type="auto"/>
            <w:vAlign w:val="center"/>
            <w:hideMark/>
          </w:tcPr>
          <w:p w14:paraId="39B75C8B" w14:textId="0A19B16E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F360C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70 (64.2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F360C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76.0)</w:t>
            </w:r>
          </w:p>
        </w:tc>
        <w:tc>
          <w:tcPr>
            <w:tcW w:w="0" w:type="auto"/>
            <w:vAlign w:val="center"/>
            <w:hideMark/>
          </w:tcPr>
          <w:p w14:paraId="4A662486" w14:textId="41ACA247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56.3 (50.8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62.0)</w:t>
            </w:r>
          </w:p>
        </w:tc>
      </w:tr>
      <w:tr w:rsidR="00DF1FA6" w:rsidRPr="00614AB1" w14:paraId="3AAF6BC7" w14:textId="77777777" w:rsidTr="00DA4A70">
        <w:trPr>
          <w:trHeight w:val="739"/>
        </w:trPr>
        <w:tc>
          <w:tcPr>
            <w:tcW w:w="0" w:type="auto"/>
            <w:vAlign w:val="center"/>
            <w:hideMark/>
          </w:tcPr>
          <w:p w14:paraId="0B02F988" w14:textId="77777777" w:rsidR="00DF1FA6" w:rsidRPr="00AD6FA8" w:rsidRDefault="00DF1FA6" w:rsidP="00DF1FA6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SVM</w:t>
            </w:r>
          </w:p>
        </w:tc>
        <w:tc>
          <w:tcPr>
            <w:tcW w:w="0" w:type="auto"/>
            <w:vAlign w:val="center"/>
            <w:hideMark/>
          </w:tcPr>
          <w:p w14:paraId="0C2B8ADC" w14:textId="517A925C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68.2 (61.6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74.8)</w:t>
            </w:r>
          </w:p>
        </w:tc>
        <w:tc>
          <w:tcPr>
            <w:tcW w:w="0" w:type="auto"/>
            <w:vAlign w:val="center"/>
            <w:hideMark/>
          </w:tcPr>
          <w:p w14:paraId="7D7AD317" w14:textId="4D1C5397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55.0 (48.3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61.6)</w:t>
            </w:r>
          </w:p>
        </w:tc>
        <w:tc>
          <w:tcPr>
            <w:tcW w:w="0" w:type="auto"/>
            <w:vAlign w:val="center"/>
            <w:hideMark/>
          </w:tcPr>
          <w:p w14:paraId="6C0109E5" w14:textId="77777777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0.83</w:t>
            </w:r>
          </w:p>
        </w:tc>
        <w:tc>
          <w:tcPr>
            <w:tcW w:w="0" w:type="auto"/>
            <w:vAlign w:val="center"/>
            <w:hideMark/>
          </w:tcPr>
          <w:p w14:paraId="7EE58FCC" w14:textId="1B8E6824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0.681 (0.612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0.745)</w:t>
            </w:r>
          </w:p>
        </w:tc>
        <w:tc>
          <w:tcPr>
            <w:tcW w:w="0" w:type="auto"/>
            <w:vAlign w:val="center"/>
            <w:hideMark/>
          </w:tcPr>
          <w:p w14:paraId="47CA7DD2" w14:textId="77777777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−0.149 (−0.199 to −0.097)</w:t>
            </w:r>
          </w:p>
        </w:tc>
        <w:tc>
          <w:tcPr>
            <w:tcW w:w="0" w:type="auto"/>
            <w:vAlign w:val="center"/>
            <w:hideMark/>
          </w:tcPr>
          <w:p w14:paraId="3E49ACBE" w14:textId="01717002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F360C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70.7 (65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F360C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76.7)</w:t>
            </w:r>
          </w:p>
        </w:tc>
        <w:tc>
          <w:tcPr>
            <w:tcW w:w="0" w:type="auto"/>
            <w:vAlign w:val="center"/>
            <w:hideMark/>
          </w:tcPr>
          <w:p w14:paraId="2B74CB7E" w14:textId="4CF37F0F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57.1 (52.0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62.3)</w:t>
            </w:r>
          </w:p>
        </w:tc>
      </w:tr>
      <w:tr w:rsidR="00DF1FA6" w:rsidRPr="00614AB1" w14:paraId="026FB41A" w14:textId="77777777" w:rsidTr="00DA4A70">
        <w:trPr>
          <w:trHeight w:val="739"/>
        </w:trPr>
        <w:tc>
          <w:tcPr>
            <w:tcW w:w="0" w:type="auto"/>
            <w:vAlign w:val="center"/>
            <w:hideMark/>
          </w:tcPr>
          <w:p w14:paraId="76C6844F" w14:textId="77777777" w:rsidR="00DF1FA6" w:rsidRPr="00AD6FA8" w:rsidRDefault="00DF1FA6" w:rsidP="00DF1FA6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NB</w:t>
            </w:r>
          </w:p>
        </w:tc>
        <w:tc>
          <w:tcPr>
            <w:tcW w:w="0" w:type="auto"/>
            <w:vAlign w:val="center"/>
            <w:hideMark/>
          </w:tcPr>
          <w:p w14:paraId="38CED4CB" w14:textId="1C3C0B94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63.6 (56.3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70.9)</w:t>
            </w:r>
          </w:p>
        </w:tc>
        <w:tc>
          <w:tcPr>
            <w:tcW w:w="0" w:type="auto"/>
            <w:vAlign w:val="center"/>
            <w:hideMark/>
          </w:tcPr>
          <w:p w14:paraId="71C64097" w14:textId="590C74F4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51.7 (44.4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58.9)</w:t>
            </w:r>
          </w:p>
        </w:tc>
        <w:tc>
          <w:tcPr>
            <w:tcW w:w="0" w:type="auto"/>
            <w:vAlign w:val="center"/>
            <w:hideMark/>
          </w:tcPr>
          <w:p w14:paraId="5DA8E0AF" w14:textId="77777777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0.822</w:t>
            </w:r>
          </w:p>
        </w:tc>
        <w:tc>
          <w:tcPr>
            <w:tcW w:w="0" w:type="auto"/>
            <w:vAlign w:val="center"/>
            <w:hideMark/>
          </w:tcPr>
          <w:p w14:paraId="32C06EEB" w14:textId="7A11982A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0.692 (0.625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0.753)</w:t>
            </w:r>
          </w:p>
        </w:tc>
        <w:tc>
          <w:tcPr>
            <w:tcW w:w="0" w:type="auto"/>
            <w:vAlign w:val="center"/>
            <w:hideMark/>
          </w:tcPr>
          <w:p w14:paraId="1B6C02F1" w14:textId="77777777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−0.130 (−0.176 to −0.082)</w:t>
            </w:r>
          </w:p>
        </w:tc>
        <w:tc>
          <w:tcPr>
            <w:tcW w:w="0" w:type="auto"/>
            <w:vAlign w:val="center"/>
            <w:hideMark/>
          </w:tcPr>
          <w:p w14:paraId="19B99BAA" w14:textId="085FB93E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F360C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70.8 (64.9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F360C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76.6)</w:t>
            </w:r>
          </w:p>
        </w:tc>
        <w:tc>
          <w:tcPr>
            <w:tcW w:w="0" w:type="auto"/>
            <w:vAlign w:val="center"/>
            <w:hideMark/>
          </w:tcPr>
          <w:p w14:paraId="00958082" w14:textId="7C0DF213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58.2 (52.4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64.1)</w:t>
            </w:r>
          </w:p>
        </w:tc>
      </w:tr>
      <w:tr w:rsidR="00DF1FA6" w:rsidRPr="00614AB1" w14:paraId="2259F123" w14:textId="77777777" w:rsidTr="00DA4A70">
        <w:trPr>
          <w:trHeight w:val="739"/>
        </w:trPr>
        <w:tc>
          <w:tcPr>
            <w:tcW w:w="0" w:type="auto"/>
            <w:vAlign w:val="center"/>
            <w:hideMark/>
          </w:tcPr>
          <w:p w14:paraId="125CF7C1" w14:textId="77777777" w:rsidR="00DF1FA6" w:rsidRPr="00AD6FA8" w:rsidRDefault="00DF1FA6" w:rsidP="00DF1FA6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DT</w:t>
            </w:r>
          </w:p>
        </w:tc>
        <w:tc>
          <w:tcPr>
            <w:tcW w:w="0" w:type="auto"/>
            <w:vAlign w:val="center"/>
            <w:hideMark/>
          </w:tcPr>
          <w:p w14:paraId="13996FD5" w14:textId="07D434F2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63.6 (57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70.2)</w:t>
            </w:r>
          </w:p>
        </w:tc>
        <w:tc>
          <w:tcPr>
            <w:tcW w:w="0" w:type="auto"/>
            <w:vAlign w:val="center"/>
            <w:hideMark/>
          </w:tcPr>
          <w:p w14:paraId="0063F8DD" w14:textId="5C48803B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52.3 (47.0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57.6)</w:t>
            </w:r>
          </w:p>
        </w:tc>
        <w:tc>
          <w:tcPr>
            <w:tcW w:w="0" w:type="auto"/>
            <w:vAlign w:val="center"/>
            <w:hideMark/>
          </w:tcPr>
          <w:p w14:paraId="164EF424" w14:textId="77777777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0.819</w:t>
            </w:r>
          </w:p>
        </w:tc>
        <w:tc>
          <w:tcPr>
            <w:tcW w:w="0" w:type="auto"/>
            <w:vAlign w:val="center"/>
            <w:hideMark/>
          </w:tcPr>
          <w:p w14:paraId="6DF8CD99" w14:textId="298DAF5B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0.671 (0.608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0.731)</w:t>
            </w:r>
          </w:p>
        </w:tc>
        <w:tc>
          <w:tcPr>
            <w:tcW w:w="0" w:type="auto"/>
            <w:vAlign w:val="center"/>
            <w:hideMark/>
          </w:tcPr>
          <w:p w14:paraId="7CF46633" w14:textId="77777777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−0.147 (−0.216 to −0.079)</w:t>
            </w:r>
          </w:p>
        </w:tc>
        <w:tc>
          <w:tcPr>
            <w:tcW w:w="0" w:type="auto"/>
            <w:vAlign w:val="center"/>
            <w:hideMark/>
          </w:tcPr>
          <w:p w14:paraId="4701B7D3" w14:textId="2C9F4820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F360C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68 (61.8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F360C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74)</w:t>
            </w:r>
          </w:p>
        </w:tc>
        <w:tc>
          <w:tcPr>
            <w:tcW w:w="0" w:type="auto"/>
            <w:vAlign w:val="center"/>
            <w:hideMark/>
          </w:tcPr>
          <w:p w14:paraId="27F5F8E3" w14:textId="677F6870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56.0 (51.4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60.8)</w:t>
            </w:r>
          </w:p>
        </w:tc>
      </w:tr>
      <w:tr w:rsidR="00DF1FA6" w:rsidRPr="00614AB1" w14:paraId="61E5CBF5" w14:textId="77777777" w:rsidTr="00DA4A70">
        <w:trPr>
          <w:trHeight w:val="739"/>
        </w:trPr>
        <w:tc>
          <w:tcPr>
            <w:tcW w:w="0" w:type="auto"/>
            <w:vAlign w:val="center"/>
            <w:hideMark/>
          </w:tcPr>
          <w:p w14:paraId="6F8488EE" w14:textId="77777777" w:rsidR="00DF1FA6" w:rsidRPr="00AD6FA8" w:rsidRDefault="00DF1FA6" w:rsidP="00DF1FA6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KNN</w:t>
            </w:r>
          </w:p>
        </w:tc>
        <w:tc>
          <w:tcPr>
            <w:tcW w:w="0" w:type="auto"/>
            <w:vAlign w:val="center"/>
            <w:hideMark/>
          </w:tcPr>
          <w:p w14:paraId="4A85FBA9" w14:textId="4634898B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64.2 (57.6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614AB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71.5)</w:t>
            </w:r>
          </w:p>
        </w:tc>
        <w:tc>
          <w:tcPr>
            <w:tcW w:w="0" w:type="auto"/>
            <w:vAlign w:val="center"/>
            <w:hideMark/>
          </w:tcPr>
          <w:p w14:paraId="11145D23" w14:textId="13C8505A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51.0 (43.7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58.9)</w:t>
            </w:r>
          </w:p>
        </w:tc>
        <w:tc>
          <w:tcPr>
            <w:tcW w:w="0" w:type="auto"/>
            <w:vAlign w:val="center"/>
            <w:hideMark/>
          </w:tcPr>
          <w:p w14:paraId="5545B9EA" w14:textId="77777777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0.801</w:t>
            </w:r>
          </w:p>
        </w:tc>
        <w:tc>
          <w:tcPr>
            <w:tcW w:w="0" w:type="auto"/>
            <w:vAlign w:val="center"/>
            <w:hideMark/>
          </w:tcPr>
          <w:p w14:paraId="6EFA3AAB" w14:textId="71D42C3D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0.610 (0.535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0.690)</w:t>
            </w:r>
          </w:p>
        </w:tc>
        <w:tc>
          <w:tcPr>
            <w:tcW w:w="0" w:type="auto"/>
            <w:vAlign w:val="center"/>
            <w:hideMark/>
          </w:tcPr>
          <w:p w14:paraId="10A9AB35" w14:textId="77777777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−0.191 (−0.252 to −0.126)</w:t>
            </w:r>
          </w:p>
        </w:tc>
        <w:tc>
          <w:tcPr>
            <w:tcW w:w="0" w:type="auto"/>
            <w:vAlign w:val="center"/>
            <w:hideMark/>
          </w:tcPr>
          <w:p w14:paraId="5819D81C" w14:textId="1459987B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F360C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67.2 (61.4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F360C0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73.1)</w:t>
            </w:r>
          </w:p>
        </w:tc>
        <w:tc>
          <w:tcPr>
            <w:tcW w:w="0" w:type="auto"/>
            <w:vAlign w:val="center"/>
            <w:hideMark/>
          </w:tcPr>
          <w:p w14:paraId="72848B6D" w14:textId="1FBEBD60" w:rsidR="00DF1FA6" w:rsidRPr="00AD6FA8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60.3 (54.2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66.5)</w:t>
            </w:r>
          </w:p>
        </w:tc>
      </w:tr>
    </w:tbl>
    <w:p w14:paraId="729BC23C" w14:textId="64BF23EA" w:rsidR="00112516" w:rsidRPr="00614AB1" w:rsidRDefault="00112516" w:rsidP="009A5C2A">
      <w:pPr>
        <w:tabs>
          <w:tab w:val="left" w:pos="2412"/>
        </w:tabs>
        <w:jc w:val="both"/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>Abbreviations: RF: random forest; SVM: support vector machine; NB: naïve Bayes; DT: decision tree; KNN: k-nearest neighbors; AUC: area under the receiver operating characteristic curve</w:t>
      </w:r>
      <w:r>
        <w:rPr>
          <w:rFonts w:asciiTheme="majorBidi" w:hAnsiTheme="majorBidi" w:cstheme="majorBidi"/>
          <w:sz w:val="22"/>
          <w:szCs w:val="22"/>
        </w:rPr>
        <w:t>;</w:t>
      </w:r>
      <w:r w:rsidR="009A5C2A">
        <w:rPr>
          <w:rFonts w:asciiTheme="majorBidi" w:hAnsiTheme="majorBidi" w:cstheme="majorBidi"/>
          <w:sz w:val="22"/>
          <w:szCs w:val="22"/>
        </w:rPr>
        <w:t xml:space="preserve"> </w:t>
      </w:r>
      <w:r w:rsidR="009A5C2A" w:rsidRPr="009A5C2A">
        <w:rPr>
          <w:rFonts w:asciiTheme="majorBidi" w:hAnsiTheme="majorBidi" w:cstheme="majorBidi"/>
          <w:sz w:val="22"/>
          <w:szCs w:val="22"/>
        </w:rPr>
        <w:t>CI: confidence interval</w:t>
      </w:r>
      <w:r>
        <w:rPr>
          <w:rFonts w:asciiTheme="majorBidi" w:hAnsiTheme="majorBidi" w:cstheme="majorBidi"/>
          <w:sz w:val="22"/>
          <w:szCs w:val="22"/>
        </w:rPr>
        <w:t xml:space="preserve">; </w:t>
      </w:r>
      <w:r w:rsidRPr="00614AB1">
        <w:rPr>
          <w:rFonts w:asciiTheme="majorBidi" w:hAnsiTheme="majorBidi" w:cstheme="majorBidi"/>
          <w:sz w:val="22"/>
          <w:szCs w:val="22"/>
        </w:rPr>
        <w:t>MMSE: Mini-Mental State Examination; MoCA: Montreal Cognitive Assessment</w:t>
      </w:r>
      <w:r>
        <w:rPr>
          <w:rFonts w:asciiTheme="majorBidi" w:hAnsiTheme="majorBidi" w:cstheme="majorBidi"/>
          <w:sz w:val="22"/>
          <w:szCs w:val="22"/>
        </w:rPr>
        <w:t>.</w:t>
      </w:r>
    </w:p>
    <w:p w14:paraId="1279C7FF" w14:textId="77777777" w:rsidR="00614AB1" w:rsidRDefault="00614AB1" w:rsidP="00AD6FA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E6CC45A" w14:textId="77777777" w:rsidR="00614AB1" w:rsidRDefault="00614AB1" w:rsidP="00AD6FA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1A428811" w14:textId="77777777" w:rsidR="00614AB1" w:rsidRDefault="00614AB1" w:rsidP="00AD6FA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86F1AAC" w14:textId="77777777" w:rsidR="00614AB1" w:rsidRDefault="00614AB1" w:rsidP="00AD6FA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23DAF773" w14:textId="77777777" w:rsidR="00614AB1" w:rsidRDefault="00614AB1" w:rsidP="00AD6FA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017D5159" w14:textId="77777777" w:rsidR="00614AB1" w:rsidRDefault="00614AB1" w:rsidP="00AD6FA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D06B8F4" w14:textId="77777777" w:rsidR="00614AB1" w:rsidRDefault="00614AB1" w:rsidP="00AD6FA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2B68A95C" w14:textId="77777777" w:rsidR="00614AB1" w:rsidRDefault="00614AB1" w:rsidP="00AD6FA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7F7C234B" w14:textId="77777777" w:rsidR="00AD6FA8" w:rsidRPr="00614AB1" w:rsidRDefault="00AD6FA8" w:rsidP="00AD6FA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48E010BB" w14:textId="15D1230B" w:rsidR="00AD6FA8" w:rsidRPr="00614AB1" w:rsidRDefault="00AD6FA8" w:rsidP="00AD6FA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lastRenderedPageBreak/>
        <w:t>Supplementary Table S</w:t>
      </w:r>
      <w:r w:rsidR="00326758" w:rsidRPr="00614AB1">
        <w:rPr>
          <w:rFonts w:asciiTheme="majorBidi" w:hAnsiTheme="majorBidi" w:cstheme="majorBidi"/>
          <w:sz w:val="22"/>
          <w:szCs w:val="22"/>
        </w:rPr>
        <w:t>17</w:t>
      </w:r>
      <w:r w:rsidRPr="00614AB1">
        <w:rPr>
          <w:rFonts w:asciiTheme="majorBidi" w:hAnsiTheme="majorBidi" w:cstheme="majorBidi"/>
          <w:sz w:val="22"/>
          <w:szCs w:val="22"/>
        </w:rPr>
        <w:t>. Sensitivity analysis of AD dementia versus non-dementia classification after exclusion of MMSE and MoCA.</w:t>
      </w:r>
    </w:p>
    <w:tbl>
      <w:tblPr>
        <w:tblStyle w:val="TableGrid"/>
        <w:tblW w:w="9910" w:type="dxa"/>
        <w:tblLook w:val="04A0" w:firstRow="1" w:lastRow="0" w:firstColumn="1" w:lastColumn="0" w:noHBand="0" w:noVBand="1"/>
      </w:tblPr>
      <w:tblGrid>
        <w:gridCol w:w="791"/>
        <w:gridCol w:w="1193"/>
        <w:gridCol w:w="1644"/>
        <w:gridCol w:w="852"/>
        <w:gridCol w:w="1619"/>
        <w:gridCol w:w="971"/>
        <w:gridCol w:w="1166"/>
        <w:gridCol w:w="1674"/>
      </w:tblGrid>
      <w:tr w:rsidR="00AD6FA8" w:rsidRPr="00614AB1" w14:paraId="6AED561B" w14:textId="77777777" w:rsidTr="00DA4A70">
        <w:trPr>
          <w:trHeight w:val="1110"/>
        </w:trPr>
        <w:tc>
          <w:tcPr>
            <w:tcW w:w="0" w:type="auto"/>
            <w:vAlign w:val="center"/>
            <w:hideMark/>
          </w:tcPr>
          <w:p w14:paraId="21150798" w14:textId="77777777" w:rsidR="00AD6FA8" w:rsidRPr="00AD6FA8" w:rsidRDefault="00AD6FA8" w:rsidP="00112516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3ED128CC" w14:textId="77777777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Full model Accuracy, % (95% CI)</w:t>
            </w:r>
          </w:p>
        </w:tc>
        <w:tc>
          <w:tcPr>
            <w:tcW w:w="0" w:type="auto"/>
            <w:vAlign w:val="center"/>
            <w:hideMark/>
          </w:tcPr>
          <w:p w14:paraId="791702BE" w14:textId="77777777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Without MMSE/MoCA Accuracy, % (95% CI)</w:t>
            </w:r>
          </w:p>
        </w:tc>
        <w:tc>
          <w:tcPr>
            <w:tcW w:w="0" w:type="auto"/>
            <w:vAlign w:val="center"/>
            <w:hideMark/>
          </w:tcPr>
          <w:p w14:paraId="02D13973" w14:textId="77777777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Full model AUC (95% CI)</w:t>
            </w:r>
          </w:p>
        </w:tc>
        <w:tc>
          <w:tcPr>
            <w:tcW w:w="0" w:type="auto"/>
            <w:vAlign w:val="center"/>
            <w:hideMark/>
          </w:tcPr>
          <w:p w14:paraId="2F959F29" w14:textId="77777777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Without MMSE/MoCA AUC (95% CI)</w:t>
            </w:r>
          </w:p>
        </w:tc>
        <w:tc>
          <w:tcPr>
            <w:tcW w:w="0" w:type="auto"/>
            <w:vAlign w:val="center"/>
            <w:hideMark/>
          </w:tcPr>
          <w:p w14:paraId="1A07AC16" w14:textId="77777777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ΔAUC (95% CI)</w:t>
            </w:r>
          </w:p>
        </w:tc>
        <w:tc>
          <w:tcPr>
            <w:tcW w:w="0" w:type="auto"/>
            <w:vAlign w:val="center"/>
            <w:hideMark/>
          </w:tcPr>
          <w:p w14:paraId="33617759" w14:textId="77777777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Full model Balanced accuracy, % (95% CI)</w:t>
            </w:r>
          </w:p>
        </w:tc>
        <w:tc>
          <w:tcPr>
            <w:tcW w:w="0" w:type="auto"/>
            <w:vAlign w:val="center"/>
            <w:hideMark/>
          </w:tcPr>
          <w:p w14:paraId="3D2C6361" w14:textId="77777777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Without MMSE/MoCA Balanced accuracy, % (95% CI)</w:t>
            </w:r>
          </w:p>
        </w:tc>
      </w:tr>
      <w:tr w:rsidR="00AD6FA8" w:rsidRPr="00614AB1" w14:paraId="002FF210" w14:textId="77777777" w:rsidTr="00DA4A70">
        <w:trPr>
          <w:trHeight w:val="634"/>
        </w:trPr>
        <w:tc>
          <w:tcPr>
            <w:tcW w:w="0" w:type="auto"/>
            <w:vAlign w:val="center"/>
            <w:hideMark/>
          </w:tcPr>
          <w:p w14:paraId="2E0D29CB" w14:textId="77777777" w:rsidR="00AD6FA8" w:rsidRPr="00AD6FA8" w:rsidRDefault="00AD6FA8" w:rsidP="00112516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RF</w:t>
            </w:r>
          </w:p>
        </w:tc>
        <w:tc>
          <w:tcPr>
            <w:tcW w:w="0" w:type="auto"/>
            <w:vAlign w:val="center"/>
            <w:hideMark/>
          </w:tcPr>
          <w:p w14:paraId="4A091E72" w14:textId="3B21AA20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77.5 (70.9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84.1)</w:t>
            </w:r>
          </w:p>
        </w:tc>
        <w:tc>
          <w:tcPr>
            <w:tcW w:w="0" w:type="auto"/>
            <w:vAlign w:val="center"/>
            <w:hideMark/>
          </w:tcPr>
          <w:p w14:paraId="5AE1E31D" w14:textId="2CD39375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70.2 (62.9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77.5)</w:t>
            </w:r>
          </w:p>
        </w:tc>
        <w:tc>
          <w:tcPr>
            <w:tcW w:w="0" w:type="auto"/>
            <w:vAlign w:val="center"/>
            <w:hideMark/>
          </w:tcPr>
          <w:p w14:paraId="26D2B85D" w14:textId="062D767F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0.862 (0.799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0.922)</w:t>
            </w:r>
          </w:p>
        </w:tc>
        <w:tc>
          <w:tcPr>
            <w:tcW w:w="0" w:type="auto"/>
            <w:vAlign w:val="center"/>
            <w:hideMark/>
          </w:tcPr>
          <w:p w14:paraId="7CF77FAE" w14:textId="1DB5FF4C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0.764 (0.681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0.838)</w:t>
            </w:r>
          </w:p>
        </w:tc>
        <w:tc>
          <w:tcPr>
            <w:tcW w:w="0" w:type="auto"/>
            <w:vAlign w:val="center"/>
            <w:hideMark/>
          </w:tcPr>
          <w:p w14:paraId="3DEA2362" w14:textId="77777777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−0.098 (−0.165 to −0.030)</w:t>
            </w:r>
          </w:p>
        </w:tc>
        <w:tc>
          <w:tcPr>
            <w:tcW w:w="0" w:type="auto"/>
            <w:vAlign w:val="center"/>
            <w:hideMark/>
          </w:tcPr>
          <w:p w14:paraId="5A5C331A" w14:textId="7BD24816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77.7 (71.0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84.3)</w:t>
            </w:r>
          </w:p>
        </w:tc>
        <w:tc>
          <w:tcPr>
            <w:tcW w:w="0" w:type="auto"/>
            <w:vAlign w:val="center"/>
            <w:hideMark/>
          </w:tcPr>
          <w:p w14:paraId="1E2157BF" w14:textId="0B36EC28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70.4 (62.9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77.6)</w:t>
            </w:r>
          </w:p>
        </w:tc>
      </w:tr>
      <w:tr w:rsidR="00AD6FA8" w:rsidRPr="00614AB1" w14:paraId="3C45613C" w14:textId="77777777" w:rsidTr="00DA4A70">
        <w:trPr>
          <w:trHeight w:val="634"/>
        </w:trPr>
        <w:tc>
          <w:tcPr>
            <w:tcW w:w="0" w:type="auto"/>
            <w:vAlign w:val="center"/>
            <w:hideMark/>
          </w:tcPr>
          <w:p w14:paraId="4A6601B7" w14:textId="77777777" w:rsidR="00AD6FA8" w:rsidRPr="00AD6FA8" w:rsidRDefault="00AD6FA8" w:rsidP="00112516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SVM</w:t>
            </w:r>
          </w:p>
        </w:tc>
        <w:tc>
          <w:tcPr>
            <w:tcW w:w="0" w:type="auto"/>
            <w:vAlign w:val="center"/>
            <w:hideMark/>
          </w:tcPr>
          <w:p w14:paraId="465CA246" w14:textId="2409C6A3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78.8 (72.2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84.8)</w:t>
            </w:r>
          </w:p>
        </w:tc>
        <w:tc>
          <w:tcPr>
            <w:tcW w:w="0" w:type="auto"/>
            <w:vAlign w:val="center"/>
            <w:hideMark/>
          </w:tcPr>
          <w:p w14:paraId="6ACA22A8" w14:textId="3804C50D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70.9 (63.6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78.1)</w:t>
            </w:r>
          </w:p>
        </w:tc>
        <w:tc>
          <w:tcPr>
            <w:tcW w:w="0" w:type="auto"/>
            <w:vAlign w:val="center"/>
            <w:hideMark/>
          </w:tcPr>
          <w:p w14:paraId="67A06EF4" w14:textId="1B8A6B0D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0.857 (0.792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0.915)</w:t>
            </w:r>
          </w:p>
        </w:tc>
        <w:tc>
          <w:tcPr>
            <w:tcW w:w="0" w:type="auto"/>
            <w:vAlign w:val="center"/>
            <w:hideMark/>
          </w:tcPr>
          <w:p w14:paraId="10CD8473" w14:textId="436F936A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0.766 (0.685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0.837)</w:t>
            </w:r>
          </w:p>
        </w:tc>
        <w:tc>
          <w:tcPr>
            <w:tcW w:w="0" w:type="auto"/>
            <w:vAlign w:val="center"/>
            <w:hideMark/>
          </w:tcPr>
          <w:p w14:paraId="375EE248" w14:textId="77777777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−0.091 (−0.155 to −0.025)</w:t>
            </w:r>
          </w:p>
        </w:tc>
        <w:tc>
          <w:tcPr>
            <w:tcW w:w="0" w:type="auto"/>
            <w:vAlign w:val="center"/>
            <w:hideMark/>
          </w:tcPr>
          <w:p w14:paraId="4E1BA7F7" w14:textId="35019C9F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78.9 (72.1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85.0)</w:t>
            </w:r>
          </w:p>
        </w:tc>
        <w:tc>
          <w:tcPr>
            <w:tcW w:w="0" w:type="auto"/>
            <w:vAlign w:val="center"/>
            <w:hideMark/>
          </w:tcPr>
          <w:p w14:paraId="16079755" w14:textId="1935B5E8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71.0 (63.7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78.0)</w:t>
            </w:r>
          </w:p>
        </w:tc>
      </w:tr>
      <w:tr w:rsidR="00AD6FA8" w:rsidRPr="00614AB1" w14:paraId="19D6CCD3" w14:textId="77777777" w:rsidTr="00DA4A70">
        <w:trPr>
          <w:trHeight w:val="634"/>
        </w:trPr>
        <w:tc>
          <w:tcPr>
            <w:tcW w:w="0" w:type="auto"/>
            <w:vAlign w:val="center"/>
            <w:hideMark/>
          </w:tcPr>
          <w:p w14:paraId="4CB00DF8" w14:textId="77777777" w:rsidR="00AD6FA8" w:rsidRPr="00AD6FA8" w:rsidRDefault="00AD6FA8" w:rsidP="00112516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NB</w:t>
            </w:r>
          </w:p>
        </w:tc>
        <w:tc>
          <w:tcPr>
            <w:tcW w:w="0" w:type="auto"/>
            <w:vAlign w:val="center"/>
            <w:hideMark/>
          </w:tcPr>
          <w:p w14:paraId="1914AE66" w14:textId="07A130D4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78.8 (72.2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85.4)</w:t>
            </w:r>
          </w:p>
        </w:tc>
        <w:tc>
          <w:tcPr>
            <w:tcW w:w="0" w:type="auto"/>
            <w:vAlign w:val="center"/>
            <w:hideMark/>
          </w:tcPr>
          <w:p w14:paraId="49734796" w14:textId="6218DB50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70.2 (62.3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77.5)</w:t>
            </w:r>
          </w:p>
        </w:tc>
        <w:tc>
          <w:tcPr>
            <w:tcW w:w="0" w:type="auto"/>
            <w:vAlign w:val="center"/>
            <w:hideMark/>
          </w:tcPr>
          <w:p w14:paraId="668E18BC" w14:textId="6C3C8643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0.844 (0.776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0.903)</w:t>
            </w:r>
          </w:p>
        </w:tc>
        <w:tc>
          <w:tcPr>
            <w:tcW w:w="0" w:type="auto"/>
            <w:vAlign w:val="center"/>
            <w:hideMark/>
          </w:tcPr>
          <w:p w14:paraId="7457DCEE" w14:textId="7FCEDC80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0.763 (0.679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0.835)</w:t>
            </w:r>
          </w:p>
        </w:tc>
        <w:tc>
          <w:tcPr>
            <w:tcW w:w="0" w:type="auto"/>
            <w:vAlign w:val="center"/>
            <w:hideMark/>
          </w:tcPr>
          <w:p w14:paraId="69C3813B" w14:textId="77777777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−0.080 (−0.134 to −0.033)</w:t>
            </w:r>
          </w:p>
        </w:tc>
        <w:tc>
          <w:tcPr>
            <w:tcW w:w="0" w:type="auto"/>
            <w:vAlign w:val="center"/>
            <w:hideMark/>
          </w:tcPr>
          <w:p w14:paraId="0C41AE7F" w14:textId="744688C1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78.9 (72.2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85.4)</w:t>
            </w:r>
          </w:p>
        </w:tc>
        <w:tc>
          <w:tcPr>
            <w:tcW w:w="0" w:type="auto"/>
            <w:vAlign w:val="center"/>
            <w:hideMark/>
          </w:tcPr>
          <w:p w14:paraId="4ECFED7E" w14:textId="08D9911B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70.1 (62.3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77.3)</w:t>
            </w:r>
          </w:p>
        </w:tc>
      </w:tr>
      <w:tr w:rsidR="00AD6FA8" w:rsidRPr="00614AB1" w14:paraId="5D162343" w14:textId="77777777" w:rsidTr="00DA4A70">
        <w:trPr>
          <w:trHeight w:val="634"/>
        </w:trPr>
        <w:tc>
          <w:tcPr>
            <w:tcW w:w="0" w:type="auto"/>
            <w:vAlign w:val="center"/>
            <w:hideMark/>
          </w:tcPr>
          <w:p w14:paraId="607C6A28" w14:textId="77777777" w:rsidR="00AD6FA8" w:rsidRPr="00AD6FA8" w:rsidRDefault="00AD6FA8" w:rsidP="00112516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DT</w:t>
            </w:r>
          </w:p>
        </w:tc>
        <w:tc>
          <w:tcPr>
            <w:tcW w:w="0" w:type="auto"/>
            <w:vAlign w:val="center"/>
            <w:hideMark/>
          </w:tcPr>
          <w:p w14:paraId="20016084" w14:textId="2C02B9BD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76.8 (70.2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83.4)</w:t>
            </w:r>
          </w:p>
        </w:tc>
        <w:tc>
          <w:tcPr>
            <w:tcW w:w="0" w:type="auto"/>
            <w:vAlign w:val="center"/>
            <w:hideMark/>
          </w:tcPr>
          <w:p w14:paraId="6FE07594" w14:textId="2C94A5D7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68.9 (61.6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76.2)</w:t>
            </w:r>
          </w:p>
        </w:tc>
        <w:tc>
          <w:tcPr>
            <w:tcW w:w="0" w:type="auto"/>
            <w:vAlign w:val="center"/>
            <w:hideMark/>
          </w:tcPr>
          <w:p w14:paraId="110B8F80" w14:textId="7FF10562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0.862 (0.800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0.919)</w:t>
            </w:r>
          </w:p>
        </w:tc>
        <w:tc>
          <w:tcPr>
            <w:tcW w:w="0" w:type="auto"/>
            <w:vAlign w:val="center"/>
            <w:hideMark/>
          </w:tcPr>
          <w:p w14:paraId="038CE829" w14:textId="2E45060D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0.765 (0.684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0.839)</w:t>
            </w:r>
          </w:p>
        </w:tc>
        <w:tc>
          <w:tcPr>
            <w:tcW w:w="0" w:type="auto"/>
            <w:vAlign w:val="center"/>
            <w:hideMark/>
          </w:tcPr>
          <w:p w14:paraId="4FB32B62" w14:textId="77777777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−0.096 (−0.172 to −0.021)</w:t>
            </w:r>
          </w:p>
        </w:tc>
        <w:tc>
          <w:tcPr>
            <w:tcW w:w="0" w:type="auto"/>
            <w:vAlign w:val="center"/>
            <w:hideMark/>
          </w:tcPr>
          <w:p w14:paraId="27943B2D" w14:textId="656D17DA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77.3 (70.8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83.9)</w:t>
            </w:r>
          </w:p>
        </w:tc>
        <w:tc>
          <w:tcPr>
            <w:tcW w:w="0" w:type="auto"/>
            <w:vAlign w:val="center"/>
            <w:hideMark/>
          </w:tcPr>
          <w:p w14:paraId="7CAEE863" w14:textId="1707F09E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68.8 (61.6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76.4)</w:t>
            </w:r>
          </w:p>
        </w:tc>
      </w:tr>
      <w:tr w:rsidR="00AD6FA8" w:rsidRPr="00614AB1" w14:paraId="3E39A194" w14:textId="77777777" w:rsidTr="00DA4A70">
        <w:trPr>
          <w:trHeight w:val="634"/>
        </w:trPr>
        <w:tc>
          <w:tcPr>
            <w:tcW w:w="0" w:type="auto"/>
            <w:vAlign w:val="center"/>
            <w:hideMark/>
          </w:tcPr>
          <w:p w14:paraId="3553A093" w14:textId="77777777" w:rsidR="00AD6FA8" w:rsidRPr="00AD6FA8" w:rsidRDefault="00AD6FA8" w:rsidP="00112516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KNN</w:t>
            </w:r>
          </w:p>
        </w:tc>
        <w:tc>
          <w:tcPr>
            <w:tcW w:w="0" w:type="auto"/>
            <w:vAlign w:val="center"/>
            <w:hideMark/>
          </w:tcPr>
          <w:p w14:paraId="6443FC12" w14:textId="622CEF39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76.8 (70.2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82.8)</w:t>
            </w:r>
          </w:p>
        </w:tc>
        <w:tc>
          <w:tcPr>
            <w:tcW w:w="0" w:type="auto"/>
            <w:vAlign w:val="center"/>
            <w:hideMark/>
          </w:tcPr>
          <w:p w14:paraId="1F2A221F" w14:textId="32CFD824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63.6 (55.6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70.9)</w:t>
            </w:r>
          </w:p>
        </w:tc>
        <w:tc>
          <w:tcPr>
            <w:tcW w:w="0" w:type="auto"/>
            <w:vAlign w:val="center"/>
            <w:hideMark/>
          </w:tcPr>
          <w:p w14:paraId="2E6BC219" w14:textId="26DDD956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0.830 (0.760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0.894)</w:t>
            </w:r>
          </w:p>
        </w:tc>
        <w:tc>
          <w:tcPr>
            <w:tcW w:w="0" w:type="auto"/>
            <w:vAlign w:val="center"/>
            <w:hideMark/>
          </w:tcPr>
          <w:p w14:paraId="770213D1" w14:textId="77919BAE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0.725 (0.642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0.800)</w:t>
            </w:r>
          </w:p>
        </w:tc>
        <w:tc>
          <w:tcPr>
            <w:tcW w:w="0" w:type="auto"/>
            <w:vAlign w:val="center"/>
            <w:hideMark/>
          </w:tcPr>
          <w:p w14:paraId="25BF37DB" w14:textId="77777777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−0.104 (−0.164 to −0.047)</w:t>
            </w:r>
          </w:p>
        </w:tc>
        <w:tc>
          <w:tcPr>
            <w:tcW w:w="0" w:type="auto"/>
            <w:vAlign w:val="center"/>
            <w:hideMark/>
          </w:tcPr>
          <w:p w14:paraId="33CE9B02" w14:textId="4A5294B8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77.2 (70.5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83.3)</w:t>
            </w:r>
          </w:p>
        </w:tc>
        <w:tc>
          <w:tcPr>
            <w:tcW w:w="0" w:type="auto"/>
            <w:vAlign w:val="center"/>
            <w:hideMark/>
          </w:tcPr>
          <w:p w14:paraId="181D7C63" w14:textId="3A14B76C" w:rsidR="00AD6FA8" w:rsidRPr="00AD6FA8" w:rsidRDefault="00AD6FA8" w:rsidP="00DA4A70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64.0 (56.2</w:t>
            </w:r>
            <w:r w:rsidR="007C2F96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 xml:space="preserve"> to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71.2)</w:t>
            </w:r>
          </w:p>
        </w:tc>
      </w:tr>
    </w:tbl>
    <w:p w14:paraId="3634B862" w14:textId="26DAF822" w:rsidR="00112516" w:rsidRPr="00614AB1" w:rsidRDefault="00112516" w:rsidP="00112516">
      <w:pPr>
        <w:tabs>
          <w:tab w:val="left" w:pos="2412"/>
        </w:tabs>
        <w:jc w:val="both"/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>Abbreviations: RF: random forest; SVM: support vector machine; NB: naïve Bayes; DT: decision tree; KNN: k-nearest neighbors; AUC: area under the receiver operating characteristic curve</w:t>
      </w:r>
      <w:r>
        <w:rPr>
          <w:rFonts w:asciiTheme="majorBidi" w:hAnsiTheme="majorBidi" w:cstheme="majorBidi"/>
          <w:sz w:val="22"/>
          <w:szCs w:val="22"/>
        </w:rPr>
        <w:t xml:space="preserve">; </w:t>
      </w:r>
      <w:r w:rsidRPr="00614AB1">
        <w:rPr>
          <w:rFonts w:asciiTheme="majorBidi" w:hAnsiTheme="majorBidi" w:cstheme="majorBidi"/>
          <w:sz w:val="22"/>
          <w:szCs w:val="22"/>
        </w:rPr>
        <w:t>MMSE: Mini-Mental State Examination; MoCA: Montreal Cognitive Assessment</w:t>
      </w:r>
      <w:r w:rsidR="00113F0C">
        <w:rPr>
          <w:rFonts w:asciiTheme="majorBidi" w:hAnsiTheme="majorBidi" w:cstheme="majorBidi"/>
          <w:sz w:val="22"/>
          <w:szCs w:val="22"/>
        </w:rPr>
        <w:t>; CI: confidence interval</w:t>
      </w:r>
      <w:r>
        <w:rPr>
          <w:rFonts w:asciiTheme="majorBidi" w:hAnsiTheme="majorBidi" w:cstheme="majorBidi"/>
          <w:sz w:val="22"/>
          <w:szCs w:val="22"/>
        </w:rPr>
        <w:t>.</w:t>
      </w:r>
    </w:p>
    <w:p w14:paraId="7896CF48" w14:textId="77777777" w:rsidR="00AD6FA8" w:rsidRPr="00614AB1" w:rsidRDefault="00AD6FA8" w:rsidP="00AD6FA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B5E5FBA" w14:textId="77777777" w:rsidR="00DE2ED9" w:rsidRDefault="00DE2ED9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7D6B2BE4" w14:textId="77777777" w:rsidR="00614AB1" w:rsidRDefault="00614AB1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28FD80A7" w14:textId="77777777" w:rsidR="00614AB1" w:rsidRDefault="00614AB1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9A9FB11" w14:textId="77777777" w:rsidR="00614AB1" w:rsidRDefault="00614AB1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747FD5C0" w14:textId="77777777" w:rsidR="00614AB1" w:rsidRDefault="00614AB1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6CCE77E8" w14:textId="77777777" w:rsidR="00614AB1" w:rsidRDefault="00614AB1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3271E474" w14:textId="77777777" w:rsidR="00614AB1" w:rsidRDefault="00614AB1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112AF71C" w14:textId="77777777" w:rsidR="00614AB1" w:rsidRDefault="00614AB1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70ADF755" w14:textId="77777777" w:rsidR="00614AB1" w:rsidRPr="00614AB1" w:rsidRDefault="00614AB1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5934C2FB" w14:textId="3EDF99B9" w:rsidR="00DE2ED9" w:rsidRPr="00614AB1" w:rsidRDefault="00403A9E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  <w:r w:rsidRPr="00403A9E">
        <w:rPr>
          <w:rFonts w:asciiTheme="majorBidi" w:hAnsiTheme="majorBidi" w:cstheme="majorBidi"/>
          <w:sz w:val="22"/>
          <w:szCs w:val="22"/>
        </w:rPr>
        <w:lastRenderedPageBreak/>
        <w:t>Supplementary Table S18. Sensitivity analysis of the classification of participants with clinically defined cognitive impairment versus cognitively unimpaired participants after exclusion of MMSE and MoCA</w:t>
      </w:r>
      <w:r w:rsidR="00AD6FA8" w:rsidRPr="00614AB1">
        <w:rPr>
          <w:rFonts w:asciiTheme="majorBidi" w:hAnsiTheme="majorBidi" w:cstheme="majorBidi"/>
          <w:sz w:val="22"/>
          <w:szCs w:val="22"/>
        </w:rPr>
        <w:t>.</w:t>
      </w:r>
    </w:p>
    <w:tbl>
      <w:tblPr>
        <w:tblStyle w:val="TableGrid"/>
        <w:tblW w:w="9935" w:type="dxa"/>
        <w:tblLook w:val="04A0" w:firstRow="1" w:lastRow="0" w:firstColumn="1" w:lastColumn="0" w:noHBand="0" w:noVBand="1"/>
      </w:tblPr>
      <w:tblGrid>
        <w:gridCol w:w="791"/>
        <w:gridCol w:w="1197"/>
        <w:gridCol w:w="1654"/>
        <w:gridCol w:w="816"/>
        <w:gridCol w:w="1624"/>
        <w:gridCol w:w="984"/>
        <w:gridCol w:w="1177"/>
        <w:gridCol w:w="1692"/>
      </w:tblGrid>
      <w:tr w:rsidR="0065736C" w:rsidRPr="00614AB1" w14:paraId="05E09F81" w14:textId="77777777" w:rsidTr="00AD6FA8">
        <w:trPr>
          <w:trHeight w:val="1595"/>
        </w:trPr>
        <w:tc>
          <w:tcPr>
            <w:tcW w:w="0" w:type="auto"/>
            <w:vAlign w:val="center"/>
            <w:hideMark/>
          </w:tcPr>
          <w:p w14:paraId="67231400" w14:textId="72E2A4B4" w:rsidR="00DF1FA6" w:rsidRPr="00DF1FA6" w:rsidRDefault="00DF1FA6" w:rsidP="00DF1FA6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47C3360A" w14:textId="5B59E0F0" w:rsidR="00DF1FA6" w:rsidRPr="00BE2BF4" w:rsidRDefault="00BE2BF4" w:rsidP="00BE2BF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BE2BF4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Full model Accuracy, % (95% CI)</w:t>
            </w:r>
          </w:p>
        </w:tc>
        <w:tc>
          <w:tcPr>
            <w:tcW w:w="0" w:type="auto"/>
            <w:vAlign w:val="center"/>
            <w:hideMark/>
          </w:tcPr>
          <w:p w14:paraId="26FD0902" w14:textId="7BAAF94C" w:rsidR="00DF1FA6" w:rsidRPr="00DF1FA6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Without MMSE/MoCA Accuracy, % (95% CI)</w:t>
            </w:r>
          </w:p>
        </w:tc>
        <w:tc>
          <w:tcPr>
            <w:tcW w:w="0" w:type="auto"/>
            <w:vAlign w:val="center"/>
            <w:hideMark/>
          </w:tcPr>
          <w:p w14:paraId="544F505E" w14:textId="2C0032FC" w:rsidR="00DF1FA6" w:rsidRPr="00DF1FA6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Full model AUC</w:t>
            </w:r>
          </w:p>
        </w:tc>
        <w:tc>
          <w:tcPr>
            <w:tcW w:w="0" w:type="auto"/>
            <w:vAlign w:val="center"/>
            <w:hideMark/>
          </w:tcPr>
          <w:p w14:paraId="01CAFA4C" w14:textId="7A7A0533" w:rsidR="00DF1FA6" w:rsidRPr="00DF1FA6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Without MMSE/MoCA AUC (95% CI)</w:t>
            </w:r>
          </w:p>
        </w:tc>
        <w:tc>
          <w:tcPr>
            <w:tcW w:w="0" w:type="auto"/>
            <w:vAlign w:val="center"/>
            <w:hideMark/>
          </w:tcPr>
          <w:p w14:paraId="62F0E869" w14:textId="7C70F966" w:rsidR="00DF1FA6" w:rsidRPr="00DF1FA6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ΔAUC (95% CI)</w:t>
            </w:r>
          </w:p>
        </w:tc>
        <w:tc>
          <w:tcPr>
            <w:tcW w:w="0" w:type="auto"/>
            <w:vAlign w:val="center"/>
            <w:hideMark/>
          </w:tcPr>
          <w:p w14:paraId="4F10E3D4" w14:textId="6EDB8BF2" w:rsidR="00DF1FA6" w:rsidRPr="0065736C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65736C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Full model Balanced accuracy, % (95% CI)</w:t>
            </w:r>
          </w:p>
        </w:tc>
        <w:tc>
          <w:tcPr>
            <w:tcW w:w="0" w:type="auto"/>
            <w:vAlign w:val="center"/>
            <w:hideMark/>
          </w:tcPr>
          <w:p w14:paraId="56012B22" w14:textId="153D97E2" w:rsidR="00DF1FA6" w:rsidRPr="00DF1FA6" w:rsidRDefault="00DF1FA6" w:rsidP="00DF1FA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Without MMSE/MoCA </w:t>
            </w:r>
            <w:r w:rsidRPr="00AD6FA8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Balanced accuracy</w:t>
            </w: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, % (95% CI)</w:t>
            </w:r>
          </w:p>
        </w:tc>
      </w:tr>
      <w:tr w:rsidR="0065736C" w:rsidRPr="00614AB1" w14:paraId="2ED2E068" w14:textId="77777777" w:rsidTr="00AD6FA8">
        <w:trPr>
          <w:trHeight w:val="1063"/>
        </w:trPr>
        <w:tc>
          <w:tcPr>
            <w:tcW w:w="0" w:type="auto"/>
            <w:vAlign w:val="center"/>
            <w:hideMark/>
          </w:tcPr>
          <w:p w14:paraId="1553DDC6" w14:textId="0609592E" w:rsidR="0065736C" w:rsidRPr="00DF1FA6" w:rsidRDefault="0065736C" w:rsidP="0065736C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RF</w:t>
            </w:r>
          </w:p>
        </w:tc>
        <w:tc>
          <w:tcPr>
            <w:tcW w:w="0" w:type="auto"/>
            <w:vAlign w:val="center"/>
            <w:hideMark/>
          </w:tcPr>
          <w:p w14:paraId="4D6FBA76" w14:textId="33A6AF2F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88.1 (81.8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92.8)</w:t>
            </w:r>
          </w:p>
        </w:tc>
        <w:tc>
          <w:tcPr>
            <w:tcW w:w="0" w:type="auto"/>
            <w:vAlign w:val="center"/>
            <w:hideMark/>
          </w:tcPr>
          <w:p w14:paraId="52513049" w14:textId="1481F01A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84.8 (82.1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87.4)</w:t>
            </w:r>
          </w:p>
        </w:tc>
        <w:tc>
          <w:tcPr>
            <w:tcW w:w="0" w:type="auto"/>
            <w:vAlign w:val="center"/>
            <w:hideMark/>
          </w:tcPr>
          <w:p w14:paraId="0FB63E2F" w14:textId="03104877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0.92 (0.88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0.97)</w:t>
            </w:r>
          </w:p>
        </w:tc>
        <w:tc>
          <w:tcPr>
            <w:tcW w:w="0" w:type="auto"/>
            <w:vAlign w:val="center"/>
            <w:hideMark/>
          </w:tcPr>
          <w:p w14:paraId="5D7C467F" w14:textId="225741D1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0.794 (0.694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0.884)</w:t>
            </w:r>
          </w:p>
        </w:tc>
        <w:tc>
          <w:tcPr>
            <w:tcW w:w="0" w:type="auto"/>
            <w:vAlign w:val="center"/>
            <w:hideMark/>
          </w:tcPr>
          <w:p w14:paraId="03A96389" w14:textId="1C08F6D0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−0.127 (−0.219 to −0.044)</w:t>
            </w:r>
          </w:p>
        </w:tc>
        <w:tc>
          <w:tcPr>
            <w:tcW w:w="0" w:type="auto"/>
            <w:vAlign w:val="center"/>
            <w:hideMark/>
          </w:tcPr>
          <w:p w14:paraId="145C39BE" w14:textId="5138C959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71.5 (61.8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81.1)</w:t>
            </w:r>
          </w:p>
        </w:tc>
        <w:tc>
          <w:tcPr>
            <w:tcW w:w="0" w:type="auto"/>
            <w:vAlign w:val="center"/>
            <w:hideMark/>
          </w:tcPr>
          <w:p w14:paraId="311FDFA1" w14:textId="7FF3C7AE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57.3 (51.1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65.0)</w:t>
            </w:r>
          </w:p>
        </w:tc>
      </w:tr>
      <w:tr w:rsidR="0065736C" w:rsidRPr="00614AB1" w14:paraId="4267116E" w14:textId="77777777" w:rsidTr="00AD6FA8">
        <w:trPr>
          <w:trHeight w:val="1063"/>
        </w:trPr>
        <w:tc>
          <w:tcPr>
            <w:tcW w:w="0" w:type="auto"/>
            <w:vAlign w:val="center"/>
            <w:hideMark/>
          </w:tcPr>
          <w:p w14:paraId="6AF7C31B" w14:textId="76B2E95C" w:rsidR="0065736C" w:rsidRPr="00DF1FA6" w:rsidRDefault="0065736C" w:rsidP="0065736C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SVM</w:t>
            </w:r>
          </w:p>
        </w:tc>
        <w:tc>
          <w:tcPr>
            <w:tcW w:w="0" w:type="auto"/>
            <w:vAlign w:val="center"/>
            <w:hideMark/>
          </w:tcPr>
          <w:p w14:paraId="3E04CE08" w14:textId="68929ED2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85.4 (78.8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90.6)</w:t>
            </w:r>
          </w:p>
        </w:tc>
        <w:tc>
          <w:tcPr>
            <w:tcW w:w="0" w:type="auto"/>
            <w:vAlign w:val="center"/>
            <w:hideMark/>
          </w:tcPr>
          <w:p w14:paraId="5960E00C" w14:textId="4F73DE1A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84.8 (82.1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87.4)</w:t>
            </w:r>
          </w:p>
        </w:tc>
        <w:tc>
          <w:tcPr>
            <w:tcW w:w="0" w:type="auto"/>
            <w:vAlign w:val="center"/>
            <w:hideMark/>
          </w:tcPr>
          <w:p w14:paraId="74800FB6" w14:textId="7A91BCC2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0.90 (0.85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0.95)</w:t>
            </w:r>
          </w:p>
        </w:tc>
        <w:tc>
          <w:tcPr>
            <w:tcW w:w="0" w:type="auto"/>
            <w:vAlign w:val="center"/>
            <w:hideMark/>
          </w:tcPr>
          <w:p w14:paraId="6FE7B3C6" w14:textId="4FF80F18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0.742 (0.640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0.838)</w:t>
            </w:r>
          </w:p>
        </w:tc>
        <w:tc>
          <w:tcPr>
            <w:tcW w:w="0" w:type="auto"/>
            <w:vAlign w:val="center"/>
            <w:hideMark/>
          </w:tcPr>
          <w:p w14:paraId="26E89A1C" w14:textId="54CE5F0B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−0.157 (−0.244 to −0.074)</w:t>
            </w:r>
          </w:p>
        </w:tc>
        <w:tc>
          <w:tcPr>
            <w:tcW w:w="0" w:type="auto"/>
            <w:vAlign w:val="center"/>
            <w:hideMark/>
          </w:tcPr>
          <w:p w14:paraId="446CDC4B" w14:textId="2BACDA20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69.9 (59.9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79.1)</w:t>
            </w:r>
          </w:p>
        </w:tc>
        <w:tc>
          <w:tcPr>
            <w:tcW w:w="0" w:type="auto"/>
            <w:vAlign w:val="center"/>
            <w:hideMark/>
          </w:tcPr>
          <w:p w14:paraId="1F4C04F6" w14:textId="19EE8197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57.3 (51.1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65.0)</w:t>
            </w:r>
          </w:p>
        </w:tc>
      </w:tr>
      <w:tr w:rsidR="0065736C" w:rsidRPr="00614AB1" w14:paraId="3CD22204" w14:textId="77777777" w:rsidTr="00AD6FA8">
        <w:trPr>
          <w:trHeight w:val="1063"/>
        </w:trPr>
        <w:tc>
          <w:tcPr>
            <w:tcW w:w="0" w:type="auto"/>
            <w:vAlign w:val="center"/>
            <w:hideMark/>
          </w:tcPr>
          <w:p w14:paraId="07148E6B" w14:textId="05D6F13A" w:rsidR="0065736C" w:rsidRPr="00DF1FA6" w:rsidRDefault="0065736C" w:rsidP="0065736C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NB</w:t>
            </w:r>
          </w:p>
        </w:tc>
        <w:tc>
          <w:tcPr>
            <w:tcW w:w="0" w:type="auto"/>
            <w:vAlign w:val="center"/>
            <w:hideMark/>
          </w:tcPr>
          <w:p w14:paraId="3AA8501A" w14:textId="025C6868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78.1 (70.7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84.5)</w:t>
            </w:r>
          </w:p>
        </w:tc>
        <w:tc>
          <w:tcPr>
            <w:tcW w:w="0" w:type="auto"/>
            <w:vAlign w:val="center"/>
            <w:hideMark/>
          </w:tcPr>
          <w:p w14:paraId="6615B5E2" w14:textId="5021BE53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76.8 (70.9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82.8)</w:t>
            </w:r>
          </w:p>
        </w:tc>
        <w:tc>
          <w:tcPr>
            <w:tcW w:w="0" w:type="auto"/>
            <w:vAlign w:val="center"/>
            <w:hideMark/>
          </w:tcPr>
          <w:p w14:paraId="69EF8108" w14:textId="4D4C8ECB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0.90 (0.85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0.95)</w:t>
            </w:r>
          </w:p>
        </w:tc>
        <w:tc>
          <w:tcPr>
            <w:tcW w:w="0" w:type="auto"/>
            <w:vAlign w:val="center"/>
            <w:hideMark/>
          </w:tcPr>
          <w:p w14:paraId="2435F942" w14:textId="0FC2A761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0.812 (0.734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0.883)</w:t>
            </w:r>
          </w:p>
        </w:tc>
        <w:tc>
          <w:tcPr>
            <w:tcW w:w="0" w:type="auto"/>
            <w:vAlign w:val="center"/>
            <w:hideMark/>
          </w:tcPr>
          <w:p w14:paraId="45A81B4A" w14:textId="354FAD72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−0.088 (−0.146 to −0.033)</w:t>
            </w:r>
          </w:p>
        </w:tc>
        <w:tc>
          <w:tcPr>
            <w:tcW w:w="0" w:type="auto"/>
            <w:vAlign w:val="center"/>
            <w:hideMark/>
          </w:tcPr>
          <w:p w14:paraId="5D2BB634" w14:textId="67AAA73F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79.2 (70.3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87)</w:t>
            </w:r>
          </w:p>
        </w:tc>
        <w:tc>
          <w:tcPr>
            <w:tcW w:w="0" w:type="auto"/>
            <w:vAlign w:val="center"/>
            <w:hideMark/>
          </w:tcPr>
          <w:p w14:paraId="70F9DE4D" w14:textId="3D3DA9F7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60.1 (50.5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69.8)</w:t>
            </w:r>
          </w:p>
        </w:tc>
      </w:tr>
      <w:tr w:rsidR="0065736C" w:rsidRPr="00614AB1" w14:paraId="1D804844" w14:textId="77777777" w:rsidTr="00AD6FA8">
        <w:trPr>
          <w:trHeight w:val="797"/>
        </w:trPr>
        <w:tc>
          <w:tcPr>
            <w:tcW w:w="0" w:type="auto"/>
            <w:vAlign w:val="center"/>
            <w:hideMark/>
          </w:tcPr>
          <w:p w14:paraId="646FB89C" w14:textId="7E20ECAE" w:rsidR="0065736C" w:rsidRPr="00DF1FA6" w:rsidRDefault="0065736C" w:rsidP="0065736C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DT</w:t>
            </w:r>
          </w:p>
        </w:tc>
        <w:tc>
          <w:tcPr>
            <w:tcW w:w="0" w:type="auto"/>
            <w:vAlign w:val="center"/>
            <w:hideMark/>
          </w:tcPr>
          <w:p w14:paraId="2D0A2B9D" w14:textId="3042A48E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80.8 (73.6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86.7)</w:t>
            </w:r>
          </w:p>
        </w:tc>
        <w:tc>
          <w:tcPr>
            <w:tcW w:w="0" w:type="auto"/>
            <w:vAlign w:val="center"/>
            <w:hideMark/>
          </w:tcPr>
          <w:p w14:paraId="7A37F1EF" w14:textId="7871638E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80.8 (76.2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84.8)</w:t>
            </w:r>
          </w:p>
        </w:tc>
        <w:tc>
          <w:tcPr>
            <w:tcW w:w="0" w:type="auto"/>
            <w:vAlign w:val="center"/>
            <w:hideMark/>
          </w:tcPr>
          <w:p w14:paraId="4F495E1A" w14:textId="2F49D419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0.77 (0.64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0.89)</w:t>
            </w:r>
          </w:p>
        </w:tc>
        <w:tc>
          <w:tcPr>
            <w:tcW w:w="0" w:type="auto"/>
            <w:vAlign w:val="center"/>
            <w:hideMark/>
          </w:tcPr>
          <w:p w14:paraId="4CABE416" w14:textId="319CA570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0.761 (0.673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0.838)</w:t>
            </w:r>
          </w:p>
        </w:tc>
        <w:tc>
          <w:tcPr>
            <w:tcW w:w="0" w:type="auto"/>
            <w:vAlign w:val="center"/>
            <w:hideMark/>
          </w:tcPr>
          <w:p w14:paraId="7959F542" w14:textId="3CB494D6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−0.006 (−0.122 to 0.112)</w:t>
            </w:r>
          </w:p>
        </w:tc>
        <w:tc>
          <w:tcPr>
            <w:tcW w:w="0" w:type="auto"/>
            <w:vAlign w:val="center"/>
            <w:hideMark/>
          </w:tcPr>
          <w:p w14:paraId="0B22D9F1" w14:textId="15E36537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67.1 (57.1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77.4)</w:t>
            </w:r>
          </w:p>
        </w:tc>
        <w:tc>
          <w:tcPr>
            <w:tcW w:w="0" w:type="auto"/>
            <w:vAlign w:val="center"/>
            <w:hideMark/>
          </w:tcPr>
          <w:p w14:paraId="530FBADB" w14:textId="7836DB36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56.4 (49.0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64.5)</w:t>
            </w:r>
          </w:p>
        </w:tc>
      </w:tr>
      <w:tr w:rsidR="0065736C" w:rsidRPr="00614AB1" w14:paraId="263E5D37" w14:textId="77777777" w:rsidTr="00AD6FA8">
        <w:trPr>
          <w:trHeight w:val="1063"/>
        </w:trPr>
        <w:tc>
          <w:tcPr>
            <w:tcW w:w="0" w:type="auto"/>
            <w:vAlign w:val="center"/>
            <w:hideMark/>
          </w:tcPr>
          <w:p w14:paraId="5D6110F9" w14:textId="364814AA" w:rsidR="0065736C" w:rsidRPr="00DF1FA6" w:rsidRDefault="0065736C" w:rsidP="0065736C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KNN</w:t>
            </w:r>
          </w:p>
        </w:tc>
        <w:tc>
          <w:tcPr>
            <w:tcW w:w="0" w:type="auto"/>
            <w:vAlign w:val="center"/>
            <w:hideMark/>
          </w:tcPr>
          <w:p w14:paraId="6FD50A1A" w14:textId="0F2CDA50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85.4 (78.8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90.6)</w:t>
            </w:r>
          </w:p>
        </w:tc>
        <w:tc>
          <w:tcPr>
            <w:tcW w:w="0" w:type="auto"/>
            <w:vAlign w:val="center"/>
            <w:hideMark/>
          </w:tcPr>
          <w:p w14:paraId="5AF18BFE" w14:textId="4D119AE5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82.8 (80.8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84.8)</w:t>
            </w:r>
          </w:p>
        </w:tc>
        <w:tc>
          <w:tcPr>
            <w:tcW w:w="0" w:type="auto"/>
            <w:vAlign w:val="center"/>
            <w:hideMark/>
          </w:tcPr>
          <w:p w14:paraId="7F94758C" w14:textId="64E558C1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0.81 (0.73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0.89)</w:t>
            </w:r>
          </w:p>
        </w:tc>
        <w:tc>
          <w:tcPr>
            <w:tcW w:w="0" w:type="auto"/>
            <w:vAlign w:val="center"/>
            <w:hideMark/>
          </w:tcPr>
          <w:p w14:paraId="7D6E79BC" w14:textId="62A27D66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0.739 (0.648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0.830)</w:t>
            </w:r>
          </w:p>
        </w:tc>
        <w:tc>
          <w:tcPr>
            <w:tcW w:w="0" w:type="auto"/>
            <w:vAlign w:val="center"/>
            <w:hideMark/>
          </w:tcPr>
          <w:p w14:paraId="1241277F" w14:textId="73FB8A8D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−0.072 (−0.136 to −0.005)</w:t>
            </w:r>
          </w:p>
        </w:tc>
        <w:tc>
          <w:tcPr>
            <w:tcW w:w="0" w:type="auto"/>
            <w:vAlign w:val="center"/>
            <w:hideMark/>
          </w:tcPr>
          <w:p w14:paraId="6894F2E6" w14:textId="5B6AF32D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57.7 (51.9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C523C5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65.4)</w:t>
            </w:r>
          </w:p>
        </w:tc>
        <w:tc>
          <w:tcPr>
            <w:tcW w:w="0" w:type="auto"/>
            <w:vAlign w:val="center"/>
            <w:hideMark/>
          </w:tcPr>
          <w:p w14:paraId="35375180" w14:textId="63390513" w:rsidR="0065736C" w:rsidRPr="00DF1FA6" w:rsidRDefault="0065736C" w:rsidP="0065736C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51.5 (48.8</w:t>
            </w:r>
            <w:r w:rsidR="007C2F9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to </w:t>
            </w:r>
            <w:r w:rsidRPr="00DF1FA6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55.8)</w:t>
            </w:r>
          </w:p>
        </w:tc>
      </w:tr>
    </w:tbl>
    <w:p w14:paraId="3F74A719" w14:textId="59029D91" w:rsidR="00112516" w:rsidRPr="00614AB1" w:rsidRDefault="00112516" w:rsidP="0065736C">
      <w:pPr>
        <w:tabs>
          <w:tab w:val="left" w:pos="2412"/>
        </w:tabs>
        <w:jc w:val="both"/>
        <w:rPr>
          <w:rFonts w:asciiTheme="majorBidi" w:hAnsiTheme="majorBidi" w:cstheme="majorBidi"/>
          <w:sz w:val="22"/>
          <w:szCs w:val="22"/>
        </w:rPr>
      </w:pPr>
      <w:r w:rsidRPr="00614AB1">
        <w:rPr>
          <w:rFonts w:asciiTheme="majorBidi" w:hAnsiTheme="majorBidi" w:cstheme="majorBidi"/>
          <w:sz w:val="22"/>
          <w:szCs w:val="22"/>
        </w:rPr>
        <w:t>Abbreviations: RF: random forest; SVM: support vector machine; NB: naïve Bayes; DT: decision tree; KNN: k-nearest neighbors; AUC: area under the receiver operating characteristic curve</w:t>
      </w:r>
      <w:r>
        <w:rPr>
          <w:rFonts w:asciiTheme="majorBidi" w:hAnsiTheme="majorBidi" w:cstheme="majorBidi"/>
          <w:sz w:val="22"/>
          <w:szCs w:val="22"/>
        </w:rPr>
        <w:t xml:space="preserve">; </w:t>
      </w:r>
      <w:r w:rsidRPr="00614AB1">
        <w:rPr>
          <w:rFonts w:asciiTheme="majorBidi" w:hAnsiTheme="majorBidi" w:cstheme="majorBidi"/>
          <w:sz w:val="22"/>
          <w:szCs w:val="22"/>
        </w:rPr>
        <w:t>MMSE: Mini-Mental State Examination; MoCA: Montreal Cognitive Assessment</w:t>
      </w:r>
      <w:r w:rsidR="0065736C">
        <w:rPr>
          <w:rFonts w:asciiTheme="majorBidi" w:hAnsiTheme="majorBidi" w:cstheme="majorBidi"/>
          <w:sz w:val="22"/>
          <w:szCs w:val="22"/>
        </w:rPr>
        <w:t xml:space="preserve">; </w:t>
      </w:r>
      <w:r w:rsidR="0065736C" w:rsidRPr="0065736C">
        <w:rPr>
          <w:rFonts w:asciiTheme="majorBidi" w:hAnsiTheme="majorBidi" w:cstheme="majorBidi"/>
          <w:sz w:val="22"/>
          <w:szCs w:val="22"/>
        </w:rPr>
        <w:t>CI: confidence interval</w:t>
      </w:r>
      <w:r>
        <w:rPr>
          <w:rFonts w:asciiTheme="majorBidi" w:hAnsiTheme="majorBidi" w:cstheme="majorBidi"/>
          <w:sz w:val="22"/>
          <w:szCs w:val="22"/>
        </w:rPr>
        <w:t>.</w:t>
      </w:r>
    </w:p>
    <w:p w14:paraId="16A93925" w14:textId="77777777" w:rsidR="00AD6FA8" w:rsidRPr="00614AB1" w:rsidRDefault="00AD6FA8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p w14:paraId="133EBEC9" w14:textId="77777777" w:rsidR="007D05AB" w:rsidRPr="00614AB1" w:rsidRDefault="007D05AB" w:rsidP="004D0C88">
      <w:pPr>
        <w:tabs>
          <w:tab w:val="left" w:pos="2412"/>
        </w:tabs>
        <w:rPr>
          <w:rFonts w:asciiTheme="majorBidi" w:hAnsiTheme="majorBidi" w:cstheme="majorBidi"/>
          <w:sz w:val="22"/>
          <w:szCs w:val="22"/>
        </w:rPr>
      </w:pPr>
    </w:p>
    <w:sectPr w:rsidR="007D05AB" w:rsidRPr="00614A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B79"/>
    <w:rsid w:val="00040BB7"/>
    <w:rsid w:val="00050685"/>
    <w:rsid w:val="00062BA6"/>
    <w:rsid w:val="00067339"/>
    <w:rsid w:val="00071800"/>
    <w:rsid w:val="000800AD"/>
    <w:rsid w:val="000B1746"/>
    <w:rsid w:val="000B196B"/>
    <w:rsid w:val="000B54D2"/>
    <w:rsid w:val="000D657C"/>
    <w:rsid w:val="00112516"/>
    <w:rsid w:val="00113F0C"/>
    <w:rsid w:val="001536A1"/>
    <w:rsid w:val="001843DF"/>
    <w:rsid w:val="0018785C"/>
    <w:rsid w:val="001B29C6"/>
    <w:rsid w:val="00203AE7"/>
    <w:rsid w:val="002235F8"/>
    <w:rsid w:val="00256B79"/>
    <w:rsid w:val="002C4284"/>
    <w:rsid w:val="003074E1"/>
    <w:rsid w:val="00321890"/>
    <w:rsid w:val="00326758"/>
    <w:rsid w:val="00331BC3"/>
    <w:rsid w:val="0033303F"/>
    <w:rsid w:val="00391F3A"/>
    <w:rsid w:val="003A6953"/>
    <w:rsid w:val="003E4698"/>
    <w:rsid w:val="003E557B"/>
    <w:rsid w:val="00403A9E"/>
    <w:rsid w:val="00413F16"/>
    <w:rsid w:val="00466E1A"/>
    <w:rsid w:val="00474746"/>
    <w:rsid w:val="0049232C"/>
    <w:rsid w:val="004D0C88"/>
    <w:rsid w:val="004D6602"/>
    <w:rsid w:val="004E10F5"/>
    <w:rsid w:val="004E327B"/>
    <w:rsid w:val="004E51B8"/>
    <w:rsid w:val="005339E1"/>
    <w:rsid w:val="00533E5D"/>
    <w:rsid w:val="00545D37"/>
    <w:rsid w:val="005802C2"/>
    <w:rsid w:val="005C0775"/>
    <w:rsid w:val="005D068C"/>
    <w:rsid w:val="005E113A"/>
    <w:rsid w:val="00614AB1"/>
    <w:rsid w:val="00627CF5"/>
    <w:rsid w:val="0065736C"/>
    <w:rsid w:val="006D30AF"/>
    <w:rsid w:val="00705245"/>
    <w:rsid w:val="00760A34"/>
    <w:rsid w:val="00766895"/>
    <w:rsid w:val="00770460"/>
    <w:rsid w:val="007B5ACD"/>
    <w:rsid w:val="007C2F96"/>
    <w:rsid w:val="007D05AB"/>
    <w:rsid w:val="007F6D1E"/>
    <w:rsid w:val="0082521F"/>
    <w:rsid w:val="008434A6"/>
    <w:rsid w:val="00852DD4"/>
    <w:rsid w:val="008723A2"/>
    <w:rsid w:val="008A5016"/>
    <w:rsid w:val="008A6C36"/>
    <w:rsid w:val="008B352F"/>
    <w:rsid w:val="00906464"/>
    <w:rsid w:val="00910671"/>
    <w:rsid w:val="00962190"/>
    <w:rsid w:val="00975687"/>
    <w:rsid w:val="00975B47"/>
    <w:rsid w:val="009A5C2A"/>
    <w:rsid w:val="009B724D"/>
    <w:rsid w:val="009F7FCB"/>
    <w:rsid w:val="00A11CBF"/>
    <w:rsid w:val="00A37C1D"/>
    <w:rsid w:val="00AD1E6E"/>
    <w:rsid w:val="00AD6FA8"/>
    <w:rsid w:val="00AE1B79"/>
    <w:rsid w:val="00AE2692"/>
    <w:rsid w:val="00AE30BD"/>
    <w:rsid w:val="00B0134F"/>
    <w:rsid w:val="00B03263"/>
    <w:rsid w:val="00B054CE"/>
    <w:rsid w:val="00B305EA"/>
    <w:rsid w:val="00B80379"/>
    <w:rsid w:val="00BE2BF4"/>
    <w:rsid w:val="00BE3965"/>
    <w:rsid w:val="00BE642E"/>
    <w:rsid w:val="00BE6928"/>
    <w:rsid w:val="00C14AE8"/>
    <w:rsid w:val="00C37736"/>
    <w:rsid w:val="00CE1643"/>
    <w:rsid w:val="00CF6851"/>
    <w:rsid w:val="00CF7340"/>
    <w:rsid w:val="00D0331B"/>
    <w:rsid w:val="00D10EB9"/>
    <w:rsid w:val="00D43BB7"/>
    <w:rsid w:val="00D53590"/>
    <w:rsid w:val="00D84283"/>
    <w:rsid w:val="00DA4A70"/>
    <w:rsid w:val="00DA70E8"/>
    <w:rsid w:val="00DE2ED9"/>
    <w:rsid w:val="00DF1FA6"/>
    <w:rsid w:val="00DF6174"/>
    <w:rsid w:val="00E33C06"/>
    <w:rsid w:val="00E8281C"/>
    <w:rsid w:val="00E86591"/>
    <w:rsid w:val="00F1291C"/>
    <w:rsid w:val="00F44856"/>
    <w:rsid w:val="00F62960"/>
    <w:rsid w:val="00F73483"/>
    <w:rsid w:val="00F74D54"/>
    <w:rsid w:val="00FA6C84"/>
    <w:rsid w:val="00FF3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0F3B4"/>
  <w15:chartTrackingRefBased/>
  <w15:docId w15:val="{0F0B98DE-2363-4825-AD25-8C064E36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1B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B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B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B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B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B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B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B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B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B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1B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B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B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B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B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B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B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B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B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B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B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B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B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B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B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1B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B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B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B7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75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3657</TotalTime>
  <Pages>20</Pages>
  <Words>3422</Words>
  <Characters>19512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Sedigh Dakkali</dc:creator>
  <cp:keywords/>
  <dc:description/>
  <cp:lastModifiedBy>Sedigh Dakkali</cp:lastModifiedBy>
  <cp:revision>73</cp:revision>
  <dcterms:created xsi:type="dcterms:W3CDTF">2026-07-21T06:48:00Z</dcterms:created>
  <dcterms:modified xsi:type="dcterms:W3CDTF">2026-09-29T19:03:00Z</dcterms:modified>
</cp:coreProperties>
</file>