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C79" w:rsidRDefault="00ED4C79" w:rsidP="00ED4C79">
      <w:pPr>
        <w:pStyle w:val="Corpo"/>
        <w:ind w:right="283"/>
        <w:jc w:val="both"/>
        <w:rPr>
          <w:rFonts w:ascii="Times New Roman" w:hAnsi="Times New Roman" w:cs="Times New Roman"/>
          <w:b/>
          <w:lang w:val="en-US"/>
        </w:rPr>
      </w:pPr>
    </w:p>
    <w:p w:rsidR="00ED4C79" w:rsidRDefault="00ED4C79" w:rsidP="00ED4C79">
      <w:pPr>
        <w:pStyle w:val="Corpo"/>
        <w:ind w:right="283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Regression analysis of dose-response effect of each iron pill on post-pretreatment difference of </w:t>
      </w:r>
      <w:proofErr w:type="spellStart"/>
      <w:r>
        <w:rPr>
          <w:rFonts w:ascii="Times New Roman" w:hAnsi="Times New Roman" w:cs="Times New Roman"/>
          <w:lang w:val="en-US"/>
        </w:rPr>
        <w:t>Hb</w:t>
      </w:r>
      <w:proofErr w:type="spellEnd"/>
      <w:r>
        <w:rPr>
          <w:rFonts w:ascii="Times New Roman" w:hAnsi="Times New Roman" w:cs="Times New Roman"/>
          <w:lang w:val="en-US"/>
        </w:rPr>
        <w:t xml:space="preserve"> Z-scores; Brazilian pregnant women, 2012.</w:t>
      </w:r>
    </w:p>
    <w:tbl>
      <w:tblPr>
        <w:tblStyle w:val="TableNormal1"/>
        <w:tblW w:w="5075" w:type="pct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928"/>
        <w:gridCol w:w="61"/>
        <w:gridCol w:w="119"/>
        <w:gridCol w:w="1519"/>
        <w:gridCol w:w="104"/>
        <w:gridCol w:w="14"/>
        <w:gridCol w:w="513"/>
        <w:gridCol w:w="870"/>
        <w:gridCol w:w="102"/>
        <w:gridCol w:w="16"/>
        <w:gridCol w:w="882"/>
        <w:gridCol w:w="494"/>
        <w:gridCol w:w="112"/>
      </w:tblGrid>
      <w:tr w:rsidR="00763390" w:rsidRPr="005D5CA1" w:rsidTr="009C376B">
        <w:trPr>
          <w:gridAfter w:val="1"/>
          <w:wAfter w:w="65" w:type="pct"/>
          <w:trHeight w:val="255"/>
          <w:jc w:val="center"/>
        </w:trPr>
        <w:tc>
          <w:tcPr>
            <w:tcW w:w="167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3256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Hb</w:t>
            </w:r>
            <w:proofErr w:type="spell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Z-score Mean Difference (SD)</w:t>
            </w:r>
          </w:p>
        </w:tc>
      </w:tr>
      <w:tr w:rsidR="009C376B" w:rsidRPr="005D5CA1" w:rsidTr="009C376B">
        <w:trPr>
          <w:gridAfter w:val="1"/>
          <w:wAfter w:w="65" w:type="pct"/>
          <w:trHeight w:val="191"/>
          <w:jc w:val="center"/>
        </w:trPr>
        <w:tc>
          <w:tcPr>
            <w:tcW w:w="167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Iron pills</w:t>
            </w:r>
          </w:p>
        </w:tc>
        <w:tc>
          <w:tcPr>
            <w:tcW w:w="152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.008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003)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  <w:proofErr w:type="gram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69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.007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003)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proofErr w:type="gram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65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5DCE4" w:themeColor="text2" w:themeTint="33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.008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003)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proofErr w:type="gram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</w:tr>
      <w:tr w:rsidR="009C376B" w:rsidRPr="005D5CA1" w:rsidTr="009C376B">
        <w:trPr>
          <w:gridAfter w:val="1"/>
          <w:wAfter w:w="65" w:type="pct"/>
          <w:trHeight w:val="80"/>
          <w:jc w:val="center"/>
        </w:trPr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Days of treatment</w:t>
            </w:r>
          </w:p>
        </w:tc>
        <w:tc>
          <w:tcPr>
            <w:tcW w:w="15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-.014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006)*</w:t>
            </w:r>
            <w:proofErr w:type="gramEnd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8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-.014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006)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proofErr w:type="gram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6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-.018 (.</w:t>
            </w:r>
            <w:proofErr w:type="gramStart"/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006)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proofErr w:type="gramEnd"/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</w:tr>
      <w:tr w:rsidR="009C376B" w:rsidRPr="005D5CA1" w:rsidTr="009C376B">
        <w:trPr>
          <w:trHeight w:val="157"/>
          <w:jc w:val="center"/>
        </w:trPr>
        <w:tc>
          <w:tcPr>
            <w:tcW w:w="2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763390">
            <w:pPr>
              <w:pStyle w:val="Corp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Adjusted for s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ocio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and obstetrics c</w:t>
            </w:r>
            <w:r w:rsidRPr="005D5CA1">
              <w:rPr>
                <w:rFonts w:ascii="Times New Roman" w:hAnsi="Times New Roman" w:cs="Times New Roman"/>
                <w:b/>
                <w:sz w:val="18"/>
                <w:szCs w:val="18"/>
              </w:rPr>
              <w:t>haracteristics</w:t>
            </w:r>
            <w:r w:rsidRPr="0076339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D5CA1">
              <w:rPr>
                <w:rFonts w:ascii="Times New Roman" w:eastAsia="Times New Roman" w:hAnsi="Times New Roman" w:cs="Times New Roman"/>
                <w:sz w:val="18"/>
                <w:szCs w:val="18"/>
              </w:rPr>
              <w:t>ethnicity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education, family income, parity, inter gestation interval)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rPr>
                <w:b/>
                <w:sz w:val="18"/>
                <w:szCs w:val="18"/>
              </w:rPr>
            </w:pPr>
          </w:p>
        </w:tc>
        <w:tc>
          <w:tcPr>
            <w:tcW w:w="9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C376B" w:rsidRPr="005D5CA1" w:rsidTr="009C376B">
        <w:trPr>
          <w:trHeight w:val="15"/>
          <w:jc w:val="center"/>
        </w:trPr>
        <w:tc>
          <w:tcPr>
            <w:tcW w:w="2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376B" w:rsidRDefault="000B75D9" w:rsidP="000B75D9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9C376B">
              <w:rPr>
                <w:rFonts w:ascii="Times New Roman" w:hAnsi="Times New Roman" w:cs="Times New Roman"/>
                <w:b/>
                <w:sz w:val="18"/>
                <w:szCs w:val="18"/>
              </w:rPr>
              <w:t>Adjusted for c</w:t>
            </w:r>
            <w:r w:rsidR="00763390" w:rsidRPr="009C376B">
              <w:rPr>
                <w:rFonts w:ascii="Times New Roman" w:hAnsi="Times New Roman" w:cs="Times New Roman"/>
                <w:b/>
                <w:sz w:val="18"/>
                <w:szCs w:val="18"/>
              </w:rPr>
              <w:t>linical characteristics</w:t>
            </w:r>
          </w:p>
          <w:p w:rsidR="00763390" w:rsidRPr="000B75D9" w:rsidRDefault="00763390" w:rsidP="00563C66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0B75D9">
              <w:rPr>
                <w:rFonts w:ascii="Times New Roman" w:hAnsi="Times New Roman" w:cs="Times New Roman"/>
                <w:sz w:val="18"/>
                <w:szCs w:val="18"/>
              </w:rPr>
              <w:t xml:space="preserve">(nutritional </w:t>
            </w:r>
            <w:r w:rsidR="00563C66">
              <w:rPr>
                <w:rFonts w:ascii="Times New Roman" w:hAnsi="Times New Roman" w:cs="Times New Roman"/>
                <w:sz w:val="18"/>
                <w:szCs w:val="18"/>
              </w:rPr>
              <w:t>classification</w:t>
            </w:r>
            <w:r w:rsidRPr="000B75D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  <w:r w:rsidRPr="000B75D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B75D9" w:rsidRPr="000B75D9">
              <w:rPr>
                <w:rFonts w:ascii="Times New Roman" w:hAnsi="Times New Roman" w:cs="Times New Roman"/>
                <w:sz w:val="18"/>
                <w:szCs w:val="18"/>
              </w:rPr>
              <w:t xml:space="preserve">previous iron supplementation; baseline </w:t>
            </w:r>
            <w:proofErr w:type="spellStart"/>
            <w:r w:rsidR="000B75D9" w:rsidRPr="000B75D9">
              <w:rPr>
                <w:rFonts w:ascii="Times New Roman" w:hAnsi="Times New Roman" w:cs="Times New Roman"/>
                <w:sz w:val="18"/>
                <w:szCs w:val="18"/>
              </w:rPr>
              <w:t>Hb</w:t>
            </w:r>
            <w:proofErr w:type="spellEnd"/>
            <w:r w:rsidR="000B75D9" w:rsidRPr="000B75D9">
              <w:rPr>
                <w:rFonts w:ascii="Times New Roman" w:hAnsi="Times New Roman" w:cs="Times New Roman"/>
                <w:sz w:val="18"/>
                <w:szCs w:val="18"/>
              </w:rPr>
              <w:t>, ferritin and leucocytes)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9C376B" w:rsidRDefault="009C376B" w:rsidP="002E7DF4">
            <w:pPr>
              <w:rPr>
                <w:b/>
                <w:sz w:val="18"/>
                <w:szCs w:val="18"/>
              </w:rPr>
            </w:pPr>
            <w:r w:rsidRPr="009C376B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868" w:type="pct"/>
            <w:gridSpan w:val="4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9C376B" w:rsidRDefault="009C376B" w:rsidP="002E7DF4">
            <w:pPr>
              <w:rPr>
                <w:b/>
                <w:sz w:val="18"/>
                <w:szCs w:val="18"/>
              </w:rPr>
            </w:pPr>
            <w:r w:rsidRPr="009C376B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63C66" w:rsidRDefault="009C376B" w:rsidP="002E7DF4">
            <w:pPr>
              <w:pStyle w:val="Corp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3C66"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6B" w:rsidRPr="005D5CA1" w:rsidTr="009C376B">
        <w:trPr>
          <w:gridAfter w:val="1"/>
          <w:wAfter w:w="65" w:type="pct"/>
          <w:trHeight w:val="164"/>
          <w:jc w:val="center"/>
        </w:trPr>
        <w:tc>
          <w:tcPr>
            <w:tcW w:w="167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5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.164 (.158)</w:t>
            </w:r>
          </w:p>
        </w:tc>
        <w:tc>
          <w:tcPr>
            <w:tcW w:w="86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.417 (.410)</w:t>
            </w:r>
          </w:p>
        </w:tc>
      </w:tr>
      <w:tr w:rsidR="009C376B" w:rsidRPr="005D5CA1" w:rsidTr="009C376B">
        <w:trPr>
          <w:gridAfter w:val="1"/>
          <w:wAfter w:w="65" w:type="pct"/>
          <w:trHeight w:val="157"/>
          <w:jc w:val="center"/>
        </w:trPr>
        <w:tc>
          <w:tcPr>
            <w:tcW w:w="167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5D5CA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.059</w:t>
            </w:r>
          </w:p>
        </w:tc>
        <w:tc>
          <w:tcPr>
            <w:tcW w:w="869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.073</w:t>
            </w:r>
          </w:p>
        </w:tc>
        <w:tc>
          <w:tcPr>
            <w:tcW w:w="865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.230</w:t>
            </w:r>
          </w:p>
        </w:tc>
      </w:tr>
      <w:tr w:rsidR="009C376B" w:rsidRPr="005D5CA1" w:rsidTr="009C376B">
        <w:trPr>
          <w:gridAfter w:val="1"/>
          <w:wAfter w:w="65" w:type="pct"/>
          <w:trHeight w:val="119"/>
          <w:jc w:val="center"/>
        </w:trPr>
        <w:tc>
          <w:tcPr>
            <w:tcW w:w="167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N. Obs.</w:t>
            </w:r>
          </w:p>
        </w:tc>
        <w:tc>
          <w:tcPr>
            <w:tcW w:w="1522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869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865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63390" w:rsidRPr="005D5CA1" w:rsidRDefault="00763390" w:rsidP="002E7DF4">
            <w:pPr>
              <w:pStyle w:val="Corp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CA1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  <w:r w:rsidRPr="005D5CA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††</w:t>
            </w:r>
          </w:p>
        </w:tc>
      </w:tr>
    </w:tbl>
    <w:p w:rsidR="00763390" w:rsidRDefault="00ED4C79" w:rsidP="00ED4C79">
      <w:pPr>
        <w:ind w:right="-427"/>
        <w:jc w:val="both"/>
        <w:rPr>
          <w:rFonts w:ascii="Times New Roman" w:hAnsi="Times New Roman" w:cs="Times New Roman"/>
          <w:sz w:val="20"/>
          <w:szCs w:val="20"/>
        </w:rPr>
      </w:pPr>
      <w:r w:rsidRPr="00232F93">
        <w:rPr>
          <w:rFonts w:ascii="Times New Roman" w:hAnsi="Times New Roman" w:cs="Times New Roman"/>
          <w:sz w:val="20"/>
          <w:szCs w:val="20"/>
        </w:rPr>
        <w:t xml:space="preserve">SD: Standard Deviation </w:t>
      </w:r>
      <w:r w:rsidRPr="00232F93">
        <w:rPr>
          <w:rFonts w:ascii="Times New Roman" w:hAnsi="Times New Roman" w:cs="Times New Roman"/>
          <w:sz w:val="20"/>
          <w:szCs w:val="20"/>
        </w:rPr>
        <w:sym w:font="Symbol" w:char="F0E7"/>
      </w:r>
      <w:r w:rsidRPr="00232F93">
        <w:rPr>
          <w:rFonts w:ascii="Times New Roman" w:hAnsi="Times New Roman" w:cs="Times New Roman"/>
          <w:sz w:val="20"/>
          <w:szCs w:val="20"/>
        </w:rPr>
        <w:t>95%</w:t>
      </w:r>
      <w:r w:rsidR="00563C66">
        <w:rPr>
          <w:rFonts w:ascii="Times New Roman" w:hAnsi="Times New Roman" w:cs="Times New Roman"/>
          <w:sz w:val="20"/>
          <w:szCs w:val="20"/>
        </w:rPr>
        <w:t xml:space="preserve"> CI: Confidence Interval of 95%</w:t>
      </w:r>
      <w:bookmarkStart w:id="0" w:name="_GoBack"/>
      <w:bookmarkEnd w:id="0"/>
    </w:p>
    <w:p w:rsidR="00ED4C79" w:rsidRDefault="00ED4C79" w:rsidP="00ED4C79">
      <w:pPr>
        <w:ind w:right="-427"/>
        <w:jc w:val="both"/>
        <w:rPr>
          <w:rFonts w:ascii="Times New Roman" w:hAnsi="Times New Roman" w:cs="Times New Roman"/>
        </w:rPr>
      </w:pPr>
      <w:r w:rsidRPr="00232F93">
        <w:rPr>
          <w:rFonts w:ascii="Times New Roman" w:hAnsi="Times New Roman" w:cs="Times New Roman"/>
          <w:b/>
          <w:sz w:val="20"/>
          <w:szCs w:val="20"/>
        </w:rPr>
        <w:t>*</w:t>
      </w:r>
      <w:r w:rsidRPr="00232F93">
        <w:rPr>
          <w:rFonts w:ascii="Times New Roman" w:hAnsi="Times New Roman" w:cs="Times New Roman"/>
          <w:sz w:val="20"/>
          <w:szCs w:val="20"/>
        </w:rPr>
        <w:t xml:space="preserve">p value &lt; .10; </w:t>
      </w:r>
      <w:r w:rsidRPr="00232F93">
        <w:rPr>
          <w:rFonts w:ascii="Times New Roman" w:hAnsi="Times New Roman" w:cs="Times New Roman"/>
          <w:b/>
          <w:sz w:val="20"/>
          <w:szCs w:val="20"/>
        </w:rPr>
        <w:t>**</w:t>
      </w:r>
      <w:r w:rsidRPr="00232F93">
        <w:rPr>
          <w:rFonts w:ascii="Times New Roman" w:hAnsi="Times New Roman" w:cs="Times New Roman"/>
          <w:sz w:val="20"/>
          <w:szCs w:val="20"/>
        </w:rPr>
        <w:t xml:space="preserve">p value &lt; .05; </w:t>
      </w:r>
      <w:r w:rsidRPr="00232F93">
        <w:rPr>
          <w:rFonts w:ascii="Times New Roman" w:hAnsi="Times New Roman" w:cs="Times New Roman"/>
          <w:b/>
          <w:sz w:val="20"/>
          <w:szCs w:val="20"/>
        </w:rPr>
        <w:t>***</w:t>
      </w:r>
      <w:r w:rsidRPr="00232F93">
        <w:rPr>
          <w:rFonts w:ascii="Times New Roman" w:hAnsi="Times New Roman" w:cs="Times New Roman"/>
          <w:sz w:val="20"/>
          <w:szCs w:val="20"/>
        </w:rPr>
        <w:t xml:space="preserve">p value &lt; .01; </w:t>
      </w:r>
      <w:r w:rsidRPr="00232F93">
        <w:rPr>
          <w:rFonts w:ascii="Times New Roman" w:hAnsi="Times New Roman" w:cs="Times New Roman"/>
          <w:b/>
          <w:sz w:val="20"/>
          <w:szCs w:val="20"/>
          <w:vertAlign w:val="superscript"/>
        </w:rPr>
        <w:t>†</w:t>
      </w:r>
      <w:proofErr w:type="spellStart"/>
      <w:r w:rsidRPr="00232F93">
        <w:rPr>
          <w:rFonts w:ascii="Times New Roman" w:hAnsi="Times New Roman" w:cs="Times New Roman"/>
          <w:sz w:val="20"/>
          <w:szCs w:val="20"/>
        </w:rPr>
        <w:t>Atalah</w:t>
      </w:r>
      <w:proofErr w:type="spellEnd"/>
      <w:r w:rsidRPr="00232F93">
        <w:rPr>
          <w:rFonts w:ascii="Times New Roman" w:hAnsi="Times New Roman" w:cs="Times New Roman"/>
          <w:sz w:val="20"/>
          <w:szCs w:val="20"/>
        </w:rPr>
        <w:t xml:space="preserve"> </w:t>
      </w:r>
      <w:r w:rsidRPr="00232F93">
        <w:rPr>
          <w:rFonts w:ascii="Times New Roman" w:hAnsi="Times New Roman" w:cs="Times New Roman"/>
          <w:i/>
          <w:sz w:val="20"/>
          <w:szCs w:val="20"/>
        </w:rPr>
        <w:t>et al</w:t>
      </w:r>
      <w:r w:rsidRPr="00232F93">
        <w:rPr>
          <w:rFonts w:ascii="Times New Roman" w:hAnsi="Times New Roman" w:cs="Times New Roman"/>
          <w:sz w:val="20"/>
          <w:szCs w:val="20"/>
        </w:rPr>
        <w:t xml:space="preserve"> 1997.</w:t>
      </w:r>
    </w:p>
    <w:p w:rsidR="003968F3" w:rsidRDefault="003968F3"/>
    <w:p w:rsidR="00232F93" w:rsidRDefault="00232F93"/>
    <w:p w:rsidR="00232F93" w:rsidRDefault="00232F93"/>
    <w:p w:rsidR="00232F93" w:rsidRDefault="00232F93"/>
    <w:p w:rsidR="00232F93" w:rsidRDefault="00232F93"/>
    <w:sectPr w:rsidR="00232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14"/>
    <w:rsid w:val="000B75D9"/>
    <w:rsid w:val="00232F93"/>
    <w:rsid w:val="002344BA"/>
    <w:rsid w:val="003968F3"/>
    <w:rsid w:val="00410914"/>
    <w:rsid w:val="0044482D"/>
    <w:rsid w:val="005575B7"/>
    <w:rsid w:val="00563C66"/>
    <w:rsid w:val="005B50A6"/>
    <w:rsid w:val="00616A70"/>
    <w:rsid w:val="00763390"/>
    <w:rsid w:val="00857675"/>
    <w:rsid w:val="00877ACA"/>
    <w:rsid w:val="009C376B"/>
    <w:rsid w:val="00B35D15"/>
    <w:rsid w:val="00B4740F"/>
    <w:rsid w:val="00ED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5267"/>
  <w15:chartTrackingRefBased/>
  <w15:docId w15:val="{CDC4FAC0-34FA-4B9E-86CF-9B87AD27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D4C79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">
    <w:name w:val="Corpo"/>
    <w:rsid w:val="00ED4C79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lang w:eastAsia="pt-BR"/>
    </w:rPr>
  </w:style>
  <w:style w:type="table" w:customStyle="1" w:styleId="TableNormal1">
    <w:name w:val="Table Normal1"/>
    <w:rsid w:val="00ED4C79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en-US" w:eastAsia="ja-JP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C Bresani Salvi</dc:creator>
  <cp:keywords/>
  <dc:description/>
  <cp:lastModifiedBy>Cristiane C Bresani Salvi</cp:lastModifiedBy>
  <cp:revision>12</cp:revision>
  <dcterms:created xsi:type="dcterms:W3CDTF">2016-04-22T16:23:00Z</dcterms:created>
  <dcterms:modified xsi:type="dcterms:W3CDTF">2016-07-19T12:40:00Z</dcterms:modified>
</cp:coreProperties>
</file>