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BBB" w:rsidRPr="003C28EE" w:rsidRDefault="00065B7D" w:rsidP="00D87BBB">
      <w:pPr>
        <w:rPr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Additional file 1: </w:t>
      </w:r>
      <w:bookmarkStart w:id="0" w:name="_GoBack"/>
      <w:bookmarkEnd w:id="0"/>
      <w:r w:rsidR="00D87BBB" w:rsidRPr="003C28EE">
        <w:rPr>
          <w:rFonts w:ascii="Times New Roman" w:hAnsi="Times New Roman"/>
          <w:sz w:val="24"/>
          <w:szCs w:val="24"/>
        </w:rPr>
        <w:t xml:space="preserve">Summary of the case registration form (CRF)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D87BBB" w:rsidTr="004A135B">
        <w:tc>
          <w:tcPr>
            <w:tcW w:w="957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D87BBB" w:rsidRPr="00FF0F95" w:rsidRDefault="00D87BBB" w:rsidP="004A135B">
            <w:pPr>
              <w:pStyle w:val="EndNoteBibliography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0F95">
              <w:rPr>
                <w:rFonts w:ascii="Times New Roman" w:hAnsi="Times New Roman"/>
                <w:b/>
                <w:bCs/>
                <w:sz w:val="24"/>
                <w:szCs w:val="24"/>
              </w:rPr>
              <w:t>Major field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and </w:t>
            </w:r>
            <w:r w:rsidRPr="00FF0F95">
              <w:rPr>
                <w:rFonts w:ascii="Times New Roman" w:hAnsi="Times New Roman"/>
                <w:b/>
                <w:bCs/>
                <w:sz w:val="24"/>
                <w:szCs w:val="24"/>
              </w:rPr>
              <w:t>Variables</w:t>
            </w:r>
          </w:p>
        </w:tc>
      </w:tr>
      <w:tr w:rsidR="00D87BBB" w:rsidTr="004A135B"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:rsidR="00D87BBB" w:rsidRDefault="00D87BBB" w:rsidP="004A135B">
            <w:pPr>
              <w:pStyle w:val="EndNoteBibliography"/>
              <w:pBdr>
                <w:left w:val="single" w:sz="4" w:space="4" w:color="auto"/>
                <w:right w:val="single" w:sz="4" w:space="4" w:color="auto"/>
              </w:pBdr>
              <w:spacing w:after="0" w:line="48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F0F95">
              <w:rPr>
                <w:rFonts w:ascii="Times New Roman" w:hAnsi="Times New Roman"/>
                <w:b/>
                <w:bCs/>
                <w:szCs w:val="22"/>
              </w:rPr>
              <w:t>General information and Arrival to hospital</w:t>
            </w:r>
          </w:p>
          <w:p w:rsidR="00D87BBB" w:rsidRPr="00FF0F95" w:rsidRDefault="00D87BBB" w:rsidP="004A135B">
            <w:pPr>
              <w:pStyle w:val="EndNoteBibliography"/>
              <w:pBdr>
                <w:left w:val="single" w:sz="4" w:space="4" w:color="auto"/>
                <w:right w:val="single" w:sz="4" w:space="4" w:color="auto"/>
              </w:pBdr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Patient name</w:t>
            </w:r>
          </w:p>
          <w:p w:rsidR="00D87BBB" w:rsidRPr="00FF0F95" w:rsidRDefault="00D87BBB" w:rsidP="004A135B">
            <w:pPr>
              <w:pStyle w:val="EndNoteBibliography"/>
              <w:pBdr>
                <w:left w:val="single" w:sz="4" w:space="4" w:color="auto"/>
                <w:right w:val="single" w:sz="4" w:space="4" w:color="auto"/>
              </w:pBdr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Patient ID number; phone number</w:t>
            </w:r>
          </w:p>
          <w:p w:rsidR="00D87BBB" w:rsidRPr="00FF0F95" w:rsidRDefault="00D87BBB" w:rsidP="004A135B">
            <w:pPr>
              <w:pStyle w:val="EndNoteBibliography"/>
              <w:pBdr>
                <w:left w:val="single" w:sz="4" w:space="4" w:color="auto"/>
                <w:right w:val="single" w:sz="4" w:space="4" w:color="auto"/>
              </w:pBdr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Hospital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Date and time of arrival</w:t>
            </w:r>
          </w:p>
          <w:p w:rsidR="00D87BBB" w:rsidRPr="00FF0F95" w:rsidRDefault="00D87BBB" w:rsidP="004A135B">
            <w:pPr>
              <w:pStyle w:val="EndNoteBibliography"/>
              <w:spacing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Birth attendant</w:t>
            </w:r>
          </w:p>
          <w:p w:rsidR="00D87BBB" w:rsidRPr="00FF0F95" w:rsidRDefault="00D87BBB" w:rsidP="004A135B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noProof/>
              </w:rPr>
            </w:pPr>
          </w:p>
        </w:tc>
        <w:tc>
          <w:tcPr>
            <w:tcW w:w="4788" w:type="dxa"/>
            <w:tcBorders>
              <w:left w:val="nil"/>
              <w:bottom w:val="nil"/>
              <w:right w:val="nil"/>
            </w:tcBorders>
          </w:tcPr>
          <w:p w:rsidR="00D87BBB" w:rsidRPr="002958E3" w:rsidRDefault="00D87BBB" w:rsidP="004A135B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958E3">
              <w:rPr>
                <w:rFonts w:ascii="Times New Roman" w:hAnsi="Times New Roman" w:cs="Times New Roman"/>
                <w:b/>
                <w:bCs/>
                <w:noProof/>
              </w:rPr>
              <w:t>Background information</w:t>
            </w:r>
          </w:p>
          <w:p w:rsidR="00D87BBB" w:rsidRPr="002958E3" w:rsidRDefault="00D87BBB" w:rsidP="004A135B">
            <w:pPr>
              <w:pStyle w:val="NoSpacing"/>
              <w:spacing w:line="480" w:lineRule="auto"/>
              <w:rPr>
                <w:rFonts w:ascii="Times New Roman" w:hAnsi="Times New Roman" w:cs="Times New Roman"/>
                <w:noProof/>
              </w:rPr>
            </w:pPr>
            <w:r w:rsidRPr="002958E3">
              <w:rPr>
                <w:rFonts w:ascii="Times New Roman" w:hAnsi="Times New Roman" w:cs="Times New Roman"/>
                <w:noProof/>
              </w:rPr>
              <w:t xml:space="preserve">Date of birth 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 xml:space="preserve">Marital status 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Marriage between first cousins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Education, total years at school and studying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Place of residence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Prepregnancy maternal weight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Maternal weight at admission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Maternal height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Smoking</w:t>
            </w:r>
          </w:p>
        </w:tc>
      </w:tr>
      <w:tr w:rsidR="00D87BBB" w:rsidTr="004A135B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D87BBB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F0F95">
              <w:rPr>
                <w:rFonts w:ascii="Times New Roman" w:hAnsi="Times New Roman"/>
                <w:b/>
                <w:bCs/>
                <w:szCs w:val="22"/>
              </w:rPr>
              <w:t>Previous pregnancies (excluding current pregnancy)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Number of previous vaginal births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Number of children alive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Number of previous caesareans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Number of trimester abortions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Number of ectopic pregnancies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Pre-existing medical conditions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D87BBB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F0F95">
              <w:rPr>
                <w:rFonts w:ascii="Times New Roman" w:hAnsi="Times New Roman"/>
                <w:b/>
                <w:bCs/>
                <w:szCs w:val="22"/>
              </w:rPr>
              <w:t>Maternal health in the current pregnancy (before labour)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Last menstruation period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 xml:space="preserve">Number of antenatal visits in this pregnancy 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IVF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 xml:space="preserve">Ultrasound estimated date of birth 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 xml:space="preserve">Current conditions during this pregnancy 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 xml:space="preserve">Mother reports medication she has used during pregnancy </w:t>
            </w:r>
          </w:p>
        </w:tc>
      </w:tr>
      <w:tr w:rsidR="00D87BBB" w:rsidTr="004A135B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D87BBB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F0F95">
              <w:rPr>
                <w:rFonts w:ascii="Times New Roman" w:hAnsi="Times New Roman"/>
                <w:b/>
                <w:bCs/>
                <w:szCs w:val="22"/>
              </w:rPr>
              <w:t>Reason for arrival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Reason for arrival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 xml:space="preserve">Gestational age at arrival 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Cervical dilation at admission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Blood pressure at arrival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lastRenderedPageBreak/>
              <w:t>Urine test</w:t>
            </w:r>
          </w:p>
          <w:p w:rsidR="00D87BBB" w:rsidRPr="00FF0F95" w:rsidRDefault="00D87BBB" w:rsidP="004A135B">
            <w:pPr>
              <w:pStyle w:val="EndNoteBibliography"/>
              <w:spacing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From CBC at admission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D87BBB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F0F95">
              <w:rPr>
                <w:rFonts w:ascii="Times New Roman" w:hAnsi="Times New Roman"/>
                <w:b/>
                <w:bCs/>
                <w:szCs w:val="22"/>
              </w:rPr>
              <w:lastRenderedPageBreak/>
              <w:t>Labour start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Partogram Present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Spontaneous/Labo</w:t>
            </w:r>
            <w:r>
              <w:rPr>
                <w:rFonts w:ascii="Times New Roman" w:hAnsi="Times New Roman"/>
                <w:szCs w:val="22"/>
              </w:rPr>
              <w:t>u</w:t>
            </w:r>
            <w:r w:rsidRPr="00FF0F95">
              <w:rPr>
                <w:rFonts w:ascii="Times New Roman" w:hAnsi="Times New Roman"/>
                <w:szCs w:val="22"/>
              </w:rPr>
              <w:t>r induction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Indication for induction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Induction method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lastRenderedPageBreak/>
              <w:t>Amniotic fluid color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Oxytocin augmentation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Oxytocin in dropper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Indication for oxytocin use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Duration for oxytocin use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Duration first stage of labor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Duration second stage of labor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 xml:space="preserve">Duration of active second stage of labour </w:t>
            </w:r>
          </w:p>
        </w:tc>
      </w:tr>
      <w:tr w:rsidR="00D87BBB" w:rsidTr="004A135B"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7BBB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F0F95">
              <w:rPr>
                <w:rFonts w:ascii="Times New Roman" w:hAnsi="Times New Roman"/>
                <w:b/>
                <w:bCs/>
                <w:szCs w:val="22"/>
              </w:rPr>
              <w:lastRenderedPageBreak/>
              <w:t>Birth/delivery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Pain relief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Medication during labor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 xml:space="preserve">Complications during labor 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Delivery method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 xml:space="preserve">Indication for operative delivery 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Episiotomy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Indication for episiotomy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Perineal tears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Perineal tear/episiotomy sutured by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Vaginal ephitelum sutured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Perineal muscles sutured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Perineal skin sutured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Total number of newborns (this delivery)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Date of delivery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Time of delivery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Fetal presentation at birth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lastRenderedPageBreak/>
              <w:t>Newborn status at birth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Admission NICU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Birthweight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Gender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Apgar score 5 min/Apgar 10 min</w:t>
            </w:r>
          </w:p>
          <w:p w:rsidR="00D87BBB" w:rsidRPr="0064494E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Newborn has malformation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7BBB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F0F95">
              <w:rPr>
                <w:rFonts w:ascii="Times New Roman" w:hAnsi="Times New Roman"/>
                <w:b/>
                <w:bCs/>
                <w:szCs w:val="22"/>
              </w:rPr>
              <w:lastRenderedPageBreak/>
              <w:t>Postpartum/third stage of labour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Prophylactic oxytocin/other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Excessive bleeding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Treatment for excessive bleeding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Placenta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Placenta inspection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Blood transfusion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Uterine rupture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Hysterectomy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>Admission of mother to intensive care unit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Amission u</w:t>
            </w:r>
            <w:r w:rsidRPr="00FF0F95">
              <w:rPr>
                <w:rFonts w:ascii="Times New Roman" w:hAnsi="Times New Roman"/>
                <w:szCs w:val="22"/>
              </w:rPr>
              <w:t>come</w:t>
            </w:r>
          </w:p>
          <w:p w:rsidR="00D87BBB" w:rsidRPr="00FF0F95" w:rsidRDefault="00D87BBB" w:rsidP="004A135B">
            <w:pPr>
              <w:pStyle w:val="EndNoteBibliography"/>
              <w:spacing w:line="480" w:lineRule="auto"/>
              <w:rPr>
                <w:rFonts w:ascii="Times New Roman" w:hAnsi="Times New Roman"/>
                <w:szCs w:val="22"/>
              </w:rPr>
            </w:pPr>
            <w:r w:rsidRPr="00FF0F95">
              <w:rPr>
                <w:rFonts w:ascii="Times New Roman" w:hAnsi="Times New Roman"/>
                <w:szCs w:val="22"/>
              </w:rPr>
              <w:t xml:space="preserve">Time point for discharge </w:t>
            </w:r>
          </w:p>
          <w:p w:rsidR="00D87BBB" w:rsidRPr="00FF0F95" w:rsidRDefault="00D87BBB" w:rsidP="004A135B">
            <w:pPr>
              <w:pStyle w:val="EndNoteBibliography"/>
              <w:spacing w:after="0" w:line="480" w:lineRule="auto"/>
              <w:rPr>
                <w:rFonts w:ascii="Times New Roman" w:hAnsi="Times New Roman"/>
                <w:szCs w:val="22"/>
              </w:rPr>
            </w:pPr>
          </w:p>
        </w:tc>
      </w:tr>
    </w:tbl>
    <w:p w:rsidR="0009309A" w:rsidRDefault="0009309A"/>
    <w:sectPr w:rsidR="00093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BBB"/>
    <w:rsid w:val="00065B7D"/>
    <w:rsid w:val="0009309A"/>
    <w:rsid w:val="00173420"/>
    <w:rsid w:val="003C696E"/>
    <w:rsid w:val="00D8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B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7BBB"/>
    <w:pPr>
      <w:spacing w:after="0" w:line="240" w:lineRule="auto"/>
    </w:pPr>
    <w:rPr>
      <w:rFonts w:ascii="Calibri" w:eastAsia="Calibri" w:hAnsi="Calibri" w:cs="Arial"/>
    </w:rPr>
  </w:style>
  <w:style w:type="paragraph" w:customStyle="1" w:styleId="EndNoteBibliography">
    <w:name w:val="EndNote Bibliography"/>
    <w:basedOn w:val="Normal"/>
    <w:link w:val="EndNoteBibliographyChar"/>
    <w:rsid w:val="00D87BBB"/>
    <w:pPr>
      <w:spacing w:line="240" w:lineRule="auto"/>
    </w:pPr>
    <w:rPr>
      <w:rFonts w:cs="Times New Roman"/>
      <w:noProof/>
      <w:szCs w:val="20"/>
    </w:rPr>
  </w:style>
  <w:style w:type="character" w:customStyle="1" w:styleId="EndNoteBibliographyChar">
    <w:name w:val="EndNote Bibliography Char"/>
    <w:link w:val="EndNoteBibliography"/>
    <w:rsid w:val="00D87BBB"/>
    <w:rPr>
      <w:rFonts w:ascii="Calibri" w:eastAsia="Calibri" w:hAnsi="Calibri" w:cs="Times New Roman"/>
      <w:noProof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B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7BBB"/>
    <w:pPr>
      <w:spacing w:after="0" w:line="240" w:lineRule="auto"/>
    </w:pPr>
    <w:rPr>
      <w:rFonts w:ascii="Calibri" w:eastAsia="Calibri" w:hAnsi="Calibri" w:cs="Arial"/>
    </w:rPr>
  </w:style>
  <w:style w:type="paragraph" w:customStyle="1" w:styleId="EndNoteBibliography">
    <w:name w:val="EndNote Bibliography"/>
    <w:basedOn w:val="Normal"/>
    <w:link w:val="EndNoteBibliographyChar"/>
    <w:rsid w:val="00D87BBB"/>
    <w:pPr>
      <w:spacing w:line="240" w:lineRule="auto"/>
    </w:pPr>
    <w:rPr>
      <w:rFonts w:cs="Times New Roman"/>
      <w:noProof/>
      <w:szCs w:val="20"/>
    </w:rPr>
  </w:style>
  <w:style w:type="character" w:customStyle="1" w:styleId="EndNoteBibliographyChar">
    <w:name w:val="EndNote Bibliography Char"/>
    <w:link w:val="EndNoteBibliography"/>
    <w:rsid w:val="00D87BBB"/>
    <w:rPr>
      <w:rFonts w:ascii="Calibri" w:eastAsia="Calibri" w:hAnsi="Calibri" w:cs="Times New Roman"/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icph</dc:creator>
  <cp:lastModifiedBy>icph</cp:lastModifiedBy>
  <cp:revision>4</cp:revision>
  <dcterms:created xsi:type="dcterms:W3CDTF">2016-06-22T15:16:00Z</dcterms:created>
  <dcterms:modified xsi:type="dcterms:W3CDTF">2017-03-08T09:14:00Z</dcterms:modified>
</cp:coreProperties>
</file>