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F2A63C" w14:textId="62C44A13" w:rsidR="00740AED" w:rsidRPr="00A73DAB" w:rsidRDefault="00482527">
      <w:pPr>
        <w:rPr>
          <w:rFonts w:ascii="Times New Roman" w:eastAsiaTheme="majorEastAsia" w:hAnsi="Times New Roman" w:cs="Times New Roman"/>
          <w:b/>
          <w:iCs/>
          <w:sz w:val="28"/>
        </w:rPr>
      </w:pPr>
      <w:r w:rsidRPr="00A73DAB">
        <w:rPr>
          <w:rFonts w:ascii="Times New Roman" w:eastAsiaTheme="majorEastAsia" w:hAnsi="Times New Roman" w:cs="Times New Roman"/>
          <w:b/>
          <w:iCs/>
          <w:sz w:val="24"/>
        </w:rPr>
        <w:t xml:space="preserve">Table </w:t>
      </w:r>
      <w:r w:rsidR="00801C65">
        <w:rPr>
          <w:rFonts w:ascii="Times New Roman" w:eastAsiaTheme="majorEastAsia" w:hAnsi="Times New Roman" w:cs="Times New Roman"/>
          <w:b/>
          <w:iCs/>
          <w:sz w:val="24"/>
        </w:rPr>
        <w:t>S</w:t>
      </w:r>
      <w:bookmarkStart w:id="0" w:name="_GoBack"/>
      <w:bookmarkEnd w:id="0"/>
      <w:r w:rsidRPr="00A73DAB">
        <w:rPr>
          <w:rFonts w:ascii="Times New Roman" w:eastAsiaTheme="majorEastAsia" w:hAnsi="Times New Roman" w:cs="Times New Roman"/>
          <w:b/>
          <w:iCs/>
          <w:sz w:val="24"/>
        </w:rPr>
        <w:t xml:space="preserve">1. </w:t>
      </w:r>
      <w:r w:rsidR="004134DA">
        <w:rPr>
          <w:rFonts w:ascii="Times New Roman" w:eastAsiaTheme="majorEastAsia" w:hAnsi="Times New Roman" w:cs="Times New Roman"/>
          <w:b/>
          <w:iCs/>
          <w:sz w:val="24"/>
        </w:rPr>
        <w:t xml:space="preserve">DRG and OPS </w:t>
      </w:r>
      <w:r w:rsidRPr="00A73DAB">
        <w:rPr>
          <w:rFonts w:ascii="Times New Roman" w:eastAsiaTheme="majorEastAsia" w:hAnsi="Times New Roman" w:cs="Times New Roman"/>
          <w:b/>
          <w:iCs/>
          <w:sz w:val="24"/>
        </w:rPr>
        <w:t xml:space="preserve">Codes </w:t>
      </w:r>
      <w:r w:rsidR="00A73DAB" w:rsidRPr="00A73DAB">
        <w:rPr>
          <w:rFonts w:ascii="Times New Roman" w:eastAsiaTheme="majorEastAsia" w:hAnsi="Times New Roman" w:cs="Times New Roman"/>
          <w:b/>
          <w:iCs/>
          <w:sz w:val="24"/>
        </w:rPr>
        <w:t xml:space="preserve">Used </w:t>
      </w:r>
      <w:r w:rsidRPr="00A73DAB">
        <w:rPr>
          <w:rFonts w:ascii="Times New Roman" w:eastAsiaTheme="majorEastAsia" w:hAnsi="Times New Roman" w:cs="Times New Roman"/>
          <w:b/>
          <w:iCs/>
          <w:sz w:val="24"/>
        </w:rPr>
        <w:t xml:space="preserve">to </w:t>
      </w:r>
      <w:r w:rsidR="00AE345B">
        <w:rPr>
          <w:rFonts w:ascii="Times New Roman" w:eastAsiaTheme="majorEastAsia" w:hAnsi="Times New Roman" w:cs="Times New Roman"/>
          <w:b/>
          <w:iCs/>
          <w:sz w:val="24"/>
        </w:rPr>
        <w:t xml:space="preserve">Identify </w:t>
      </w:r>
      <w:r w:rsidR="004134DA">
        <w:rPr>
          <w:rFonts w:ascii="Times New Roman" w:eastAsiaTheme="majorEastAsia" w:hAnsi="Times New Roman" w:cs="Times New Roman"/>
          <w:b/>
          <w:iCs/>
          <w:sz w:val="24"/>
        </w:rPr>
        <w:t>Deliveries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70"/>
        <w:gridCol w:w="5006"/>
      </w:tblGrid>
      <w:tr w:rsidR="00482527" w:rsidRPr="00C8276C" w14:paraId="6EC42D61" w14:textId="77777777" w:rsidTr="00A73DAB">
        <w:trPr>
          <w:trHeight w:val="300"/>
        </w:trPr>
        <w:tc>
          <w:tcPr>
            <w:tcW w:w="0" w:type="auto"/>
            <w:noWrap/>
            <w:hideMark/>
          </w:tcPr>
          <w:p w14:paraId="2BE01FCB" w14:textId="77777777" w:rsidR="00482527" w:rsidRPr="00C8276C" w:rsidRDefault="00482527" w:rsidP="00482527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C827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DRG </w:t>
            </w:r>
          </w:p>
        </w:tc>
        <w:tc>
          <w:tcPr>
            <w:tcW w:w="0" w:type="auto"/>
            <w:noWrap/>
            <w:hideMark/>
          </w:tcPr>
          <w:p w14:paraId="503079F9" w14:textId="77777777" w:rsidR="00482527" w:rsidRPr="00C8276C" w:rsidRDefault="00482527" w:rsidP="00482527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C8276C">
              <w:rPr>
                <w:rFonts w:ascii="Times New Roman" w:hAnsi="Times New Roman" w:cs="Times New Roman"/>
                <w:b/>
                <w:sz w:val="20"/>
                <w:szCs w:val="20"/>
              </w:rPr>
              <w:t>Description</w:t>
            </w:r>
          </w:p>
        </w:tc>
      </w:tr>
      <w:tr w:rsidR="00482527" w:rsidRPr="00C8276C" w14:paraId="0029DE06" w14:textId="77777777" w:rsidTr="00A73DAB">
        <w:trPr>
          <w:trHeight w:val="300"/>
        </w:trPr>
        <w:tc>
          <w:tcPr>
            <w:tcW w:w="0" w:type="auto"/>
            <w:noWrap/>
            <w:hideMark/>
          </w:tcPr>
          <w:p w14:paraId="770DDFF7" w14:textId="77777777" w:rsidR="00482527" w:rsidRPr="00C8276C" w:rsidRDefault="00482527" w:rsidP="0048252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8276C">
              <w:rPr>
                <w:rFonts w:ascii="Times New Roman" w:hAnsi="Times New Roman" w:cs="Times New Roman"/>
                <w:sz w:val="20"/>
                <w:szCs w:val="20"/>
              </w:rPr>
              <w:t>O02A, O02B, O60A, O60B, O60C, O60D</w:t>
            </w:r>
          </w:p>
        </w:tc>
        <w:tc>
          <w:tcPr>
            <w:tcW w:w="0" w:type="auto"/>
            <w:noWrap/>
            <w:hideMark/>
          </w:tcPr>
          <w:p w14:paraId="6A55FF23" w14:textId="77777777" w:rsidR="00482527" w:rsidRPr="00C8276C" w:rsidRDefault="00482527" w:rsidP="0048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76C">
              <w:rPr>
                <w:rFonts w:ascii="Times New Roman" w:hAnsi="Times New Roman" w:cs="Times New Roman"/>
                <w:sz w:val="20"/>
                <w:szCs w:val="20"/>
              </w:rPr>
              <w:t xml:space="preserve">Vaginal delivery </w:t>
            </w:r>
          </w:p>
        </w:tc>
      </w:tr>
      <w:tr w:rsidR="00482527" w:rsidRPr="00C8276C" w14:paraId="1CAF0109" w14:textId="77777777" w:rsidTr="00A73DAB">
        <w:trPr>
          <w:trHeight w:val="300"/>
        </w:trPr>
        <w:tc>
          <w:tcPr>
            <w:tcW w:w="0" w:type="auto"/>
            <w:noWrap/>
            <w:hideMark/>
          </w:tcPr>
          <w:p w14:paraId="61374CC4" w14:textId="77777777" w:rsidR="00482527" w:rsidRPr="00C8276C" w:rsidRDefault="00482527" w:rsidP="0048252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8276C">
              <w:rPr>
                <w:rFonts w:ascii="Times New Roman" w:hAnsi="Times New Roman" w:cs="Times New Roman"/>
                <w:sz w:val="20"/>
                <w:szCs w:val="20"/>
              </w:rPr>
              <w:t>O01A, O01B, O01C, O01D, O01E, O01F, O01G, O01H</w:t>
            </w:r>
          </w:p>
        </w:tc>
        <w:tc>
          <w:tcPr>
            <w:tcW w:w="0" w:type="auto"/>
            <w:noWrap/>
            <w:hideMark/>
          </w:tcPr>
          <w:p w14:paraId="2188EB13" w14:textId="77777777" w:rsidR="00482527" w:rsidRPr="00C8276C" w:rsidRDefault="00482527" w:rsidP="0048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76C">
              <w:rPr>
                <w:rFonts w:ascii="Times New Roman" w:hAnsi="Times New Roman" w:cs="Times New Roman"/>
                <w:sz w:val="20"/>
                <w:szCs w:val="20"/>
              </w:rPr>
              <w:t xml:space="preserve">Cesarean section </w:t>
            </w:r>
          </w:p>
        </w:tc>
      </w:tr>
      <w:tr w:rsidR="00482527" w:rsidRPr="00C8276C" w14:paraId="53952718" w14:textId="77777777" w:rsidTr="00A73DAB">
        <w:trPr>
          <w:trHeight w:val="300"/>
        </w:trPr>
        <w:tc>
          <w:tcPr>
            <w:tcW w:w="0" w:type="auto"/>
            <w:noWrap/>
            <w:hideMark/>
          </w:tcPr>
          <w:p w14:paraId="00C7748A" w14:textId="77777777" w:rsidR="00482527" w:rsidRPr="00C8276C" w:rsidRDefault="00482527" w:rsidP="00482527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C827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OPS  </w:t>
            </w:r>
          </w:p>
        </w:tc>
        <w:tc>
          <w:tcPr>
            <w:tcW w:w="0" w:type="auto"/>
            <w:noWrap/>
            <w:hideMark/>
          </w:tcPr>
          <w:p w14:paraId="7ECE836F" w14:textId="77777777" w:rsidR="00482527" w:rsidRPr="00C8276C" w:rsidRDefault="00482527" w:rsidP="0048252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8276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Description </w:t>
            </w:r>
          </w:p>
        </w:tc>
      </w:tr>
      <w:tr w:rsidR="00482527" w:rsidRPr="00C8276C" w14:paraId="649ADE68" w14:textId="77777777" w:rsidTr="00A73DAB">
        <w:trPr>
          <w:trHeight w:val="300"/>
        </w:trPr>
        <w:tc>
          <w:tcPr>
            <w:tcW w:w="0" w:type="auto"/>
            <w:noWrap/>
            <w:hideMark/>
          </w:tcPr>
          <w:p w14:paraId="1C09AD25" w14:textId="77777777" w:rsidR="00482527" w:rsidRPr="00C8276C" w:rsidRDefault="00482527" w:rsidP="0048252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8276C">
              <w:rPr>
                <w:rFonts w:ascii="Times New Roman" w:hAnsi="Times New Roman" w:cs="Times New Roman"/>
                <w:sz w:val="20"/>
                <w:szCs w:val="20"/>
              </w:rPr>
              <w:t>5--72</w:t>
            </w:r>
          </w:p>
        </w:tc>
        <w:tc>
          <w:tcPr>
            <w:tcW w:w="0" w:type="auto"/>
            <w:noWrap/>
            <w:hideMark/>
          </w:tcPr>
          <w:p w14:paraId="3A442DB9" w14:textId="77777777" w:rsidR="00482527" w:rsidRPr="00C8276C" w:rsidRDefault="00482527" w:rsidP="0048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76C">
              <w:rPr>
                <w:rFonts w:ascii="Times New Roman" w:hAnsi="Times New Roman" w:cs="Times New Roman"/>
                <w:sz w:val="20"/>
                <w:szCs w:val="20"/>
              </w:rPr>
              <w:t>Breech and instrumental delivery</w:t>
            </w:r>
          </w:p>
        </w:tc>
      </w:tr>
      <w:tr w:rsidR="00482527" w:rsidRPr="00C8276C" w14:paraId="1B4032EF" w14:textId="77777777" w:rsidTr="00A73DAB">
        <w:trPr>
          <w:trHeight w:val="300"/>
        </w:trPr>
        <w:tc>
          <w:tcPr>
            <w:tcW w:w="0" w:type="auto"/>
            <w:noWrap/>
            <w:hideMark/>
          </w:tcPr>
          <w:p w14:paraId="24533192" w14:textId="77777777" w:rsidR="00482527" w:rsidRPr="00C8276C" w:rsidRDefault="00482527" w:rsidP="0048252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8276C">
              <w:rPr>
                <w:rFonts w:ascii="Times New Roman" w:hAnsi="Times New Roman" w:cs="Times New Roman"/>
                <w:sz w:val="20"/>
                <w:szCs w:val="20"/>
              </w:rPr>
              <w:t xml:space="preserve"> 5-73 </w:t>
            </w:r>
          </w:p>
        </w:tc>
        <w:tc>
          <w:tcPr>
            <w:tcW w:w="0" w:type="auto"/>
            <w:noWrap/>
            <w:hideMark/>
          </w:tcPr>
          <w:p w14:paraId="26A17632" w14:textId="77777777" w:rsidR="00482527" w:rsidRPr="00C8276C" w:rsidRDefault="00482527" w:rsidP="0048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76C">
              <w:rPr>
                <w:rFonts w:ascii="Times New Roman" w:hAnsi="Times New Roman" w:cs="Times New Roman"/>
                <w:sz w:val="20"/>
                <w:szCs w:val="20"/>
              </w:rPr>
              <w:t xml:space="preserve">Other operations for induction of </w:t>
            </w:r>
            <w:proofErr w:type="spellStart"/>
            <w:r w:rsidRPr="00C8276C">
              <w:rPr>
                <w:rFonts w:ascii="Times New Roman" w:hAnsi="Times New Roman" w:cs="Times New Roman"/>
                <w:sz w:val="20"/>
                <w:szCs w:val="20"/>
              </w:rPr>
              <w:t>labour</w:t>
            </w:r>
            <w:proofErr w:type="spellEnd"/>
            <w:r w:rsidRPr="00C8276C">
              <w:rPr>
                <w:rFonts w:ascii="Times New Roman" w:hAnsi="Times New Roman" w:cs="Times New Roman"/>
                <w:sz w:val="20"/>
                <w:szCs w:val="20"/>
              </w:rPr>
              <w:t xml:space="preserve"> and birth</w:t>
            </w:r>
          </w:p>
        </w:tc>
      </w:tr>
      <w:tr w:rsidR="00482527" w:rsidRPr="00C8276C" w14:paraId="1039394F" w14:textId="77777777" w:rsidTr="00A73DAB">
        <w:trPr>
          <w:trHeight w:val="300"/>
        </w:trPr>
        <w:tc>
          <w:tcPr>
            <w:tcW w:w="0" w:type="auto"/>
            <w:noWrap/>
            <w:hideMark/>
          </w:tcPr>
          <w:p w14:paraId="08EEBB57" w14:textId="77777777" w:rsidR="00482527" w:rsidRPr="00C8276C" w:rsidRDefault="00482527" w:rsidP="0048252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8276C">
              <w:rPr>
                <w:rFonts w:ascii="Times New Roman" w:hAnsi="Times New Roman" w:cs="Times New Roman"/>
                <w:sz w:val="20"/>
                <w:szCs w:val="20"/>
              </w:rPr>
              <w:t xml:space="preserve"> 5-740</w:t>
            </w:r>
          </w:p>
        </w:tc>
        <w:tc>
          <w:tcPr>
            <w:tcW w:w="0" w:type="auto"/>
            <w:noWrap/>
            <w:hideMark/>
          </w:tcPr>
          <w:p w14:paraId="4995BB24" w14:textId="77777777" w:rsidR="00482527" w:rsidRPr="00C8276C" w:rsidRDefault="00482527" w:rsidP="0048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76C">
              <w:rPr>
                <w:rFonts w:ascii="Times New Roman" w:hAnsi="Times New Roman" w:cs="Times New Roman"/>
                <w:sz w:val="20"/>
                <w:szCs w:val="20"/>
              </w:rPr>
              <w:t xml:space="preserve"> Classical cesarean section</w:t>
            </w:r>
          </w:p>
        </w:tc>
      </w:tr>
      <w:tr w:rsidR="00482527" w:rsidRPr="00C8276C" w14:paraId="252B5816" w14:textId="77777777" w:rsidTr="00A73DAB">
        <w:trPr>
          <w:trHeight w:val="300"/>
        </w:trPr>
        <w:tc>
          <w:tcPr>
            <w:tcW w:w="0" w:type="auto"/>
            <w:noWrap/>
            <w:hideMark/>
          </w:tcPr>
          <w:p w14:paraId="7E584E62" w14:textId="77777777" w:rsidR="00482527" w:rsidRPr="00C8276C" w:rsidRDefault="00482527" w:rsidP="0048252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8276C">
              <w:rPr>
                <w:rFonts w:ascii="Times New Roman" w:hAnsi="Times New Roman" w:cs="Times New Roman"/>
                <w:sz w:val="20"/>
                <w:szCs w:val="20"/>
              </w:rPr>
              <w:t xml:space="preserve"> 5-741 </w:t>
            </w:r>
          </w:p>
        </w:tc>
        <w:tc>
          <w:tcPr>
            <w:tcW w:w="0" w:type="auto"/>
            <w:noWrap/>
            <w:hideMark/>
          </w:tcPr>
          <w:p w14:paraId="1CC3F8C5" w14:textId="77777777" w:rsidR="00482527" w:rsidRPr="00C8276C" w:rsidRDefault="00482527" w:rsidP="0048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76C">
              <w:rPr>
                <w:rFonts w:ascii="Times New Roman" w:hAnsi="Times New Roman" w:cs="Times New Roman"/>
                <w:sz w:val="20"/>
                <w:szCs w:val="20"/>
              </w:rPr>
              <w:t>Cervical cesarean section</w:t>
            </w:r>
          </w:p>
        </w:tc>
      </w:tr>
      <w:tr w:rsidR="00482527" w:rsidRPr="00C8276C" w14:paraId="6D6CDBDF" w14:textId="77777777" w:rsidTr="00A73DAB">
        <w:trPr>
          <w:trHeight w:val="300"/>
        </w:trPr>
        <w:tc>
          <w:tcPr>
            <w:tcW w:w="0" w:type="auto"/>
            <w:noWrap/>
            <w:hideMark/>
          </w:tcPr>
          <w:p w14:paraId="0ADF1884" w14:textId="77777777" w:rsidR="00482527" w:rsidRPr="00C8276C" w:rsidRDefault="00482527" w:rsidP="0048252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8276C">
              <w:rPr>
                <w:rFonts w:ascii="Times New Roman" w:hAnsi="Times New Roman" w:cs="Times New Roman"/>
                <w:sz w:val="20"/>
                <w:szCs w:val="20"/>
              </w:rPr>
              <w:t xml:space="preserve"> 5-742 </w:t>
            </w:r>
          </w:p>
        </w:tc>
        <w:tc>
          <w:tcPr>
            <w:tcW w:w="0" w:type="auto"/>
            <w:noWrap/>
            <w:hideMark/>
          </w:tcPr>
          <w:p w14:paraId="2BBC2F3C" w14:textId="77777777" w:rsidR="00482527" w:rsidRPr="00C8276C" w:rsidRDefault="00482527" w:rsidP="0048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276C">
              <w:rPr>
                <w:rFonts w:ascii="Times New Roman" w:hAnsi="Times New Roman" w:cs="Times New Roman"/>
                <w:sz w:val="20"/>
                <w:szCs w:val="20"/>
              </w:rPr>
              <w:t>Extraperitoneal</w:t>
            </w:r>
            <w:proofErr w:type="spellEnd"/>
            <w:r w:rsidRPr="00C8276C">
              <w:rPr>
                <w:rFonts w:ascii="Times New Roman" w:hAnsi="Times New Roman" w:cs="Times New Roman"/>
                <w:sz w:val="20"/>
                <w:szCs w:val="20"/>
              </w:rPr>
              <w:t xml:space="preserve"> cesarean section</w:t>
            </w:r>
          </w:p>
        </w:tc>
      </w:tr>
      <w:tr w:rsidR="00482527" w:rsidRPr="00C8276C" w14:paraId="0F3F50B6" w14:textId="77777777" w:rsidTr="00A73DAB">
        <w:trPr>
          <w:trHeight w:val="300"/>
        </w:trPr>
        <w:tc>
          <w:tcPr>
            <w:tcW w:w="0" w:type="auto"/>
            <w:noWrap/>
            <w:hideMark/>
          </w:tcPr>
          <w:p w14:paraId="043BFA5E" w14:textId="77777777" w:rsidR="00482527" w:rsidRPr="00C8276C" w:rsidRDefault="00482527" w:rsidP="0048252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8276C">
              <w:rPr>
                <w:rFonts w:ascii="Times New Roman" w:hAnsi="Times New Roman" w:cs="Times New Roman"/>
                <w:sz w:val="20"/>
                <w:szCs w:val="20"/>
              </w:rPr>
              <w:t xml:space="preserve"> 5-745 </w:t>
            </w:r>
          </w:p>
        </w:tc>
        <w:tc>
          <w:tcPr>
            <w:tcW w:w="0" w:type="auto"/>
            <w:noWrap/>
            <w:hideMark/>
          </w:tcPr>
          <w:p w14:paraId="0C00A179" w14:textId="77777777" w:rsidR="00482527" w:rsidRPr="00C8276C" w:rsidRDefault="00482527" w:rsidP="0048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276C">
              <w:rPr>
                <w:rFonts w:ascii="Times New Roman" w:hAnsi="Times New Roman" w:cs="Times New Roman"/>
                <w:sz w:val="20"/>
                <w:szCs w:val="20"/>
              </w:rPr>
              <w:t>Sectio</w:t>
            </w:r>
            <w:proofErr w:type="spellEnd"/>
            <w:r w:rsidRPr="00C827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8276C">
              <w:rPr>
                <w:rFonts w:ascii="Times New Roman" w:hAnsi="Times New Roman" w:cs="Times New Roman"/>
                <w:sz w:val="20"/>
                <w:szCs w:val="20"/>
              </w:rPr>
              <w:t>cesarea</w:t>
            </w:r>
            <w:proofErr w:type="spellEnd"/>
            <w:r w:rsidRPr="00C8276C">
              <w:rPr>
                <w:rFonts w:ascii="Times New Roman" w:hAnsi="Times New Roman" w:cs="Times New Roman"/>
                <w:sz w:val="20"/>
                <w:szCs w:val="20"/>
              </w:rPr>
              <w:t xml:space="preserve"> combined with other </w:t>
            </w:r>
            <w:proofErr w:type="spellStart"/>
            <w:r w:rsidRPr="00C8276C">
              <w:rPr>
                <w:rFonts w:ascii="Times New Roman" w:hAnsi="Times New Roman" w:cs="Times New Roman"/>
                <w:sz w:val="20"/>
                <w:szCs w:val="20"/>
              </w:rPr>
              <w:t>gynaecological</w:t>
            </w:r>
            <w:proofErr w:type="spellEnd"/>
            <w:r w:rsidRPr="00C8276C">
              <w:rPr>
                <w:rFonts w:ascii="Times New Roman" w:hAnsi="Times New Roman" w:cs="Times New Roman"/>
                <w:sz w:val="20"/>
                <w:szCs w:val="20"/>
              </w:rPr>
              <w:t xml:space="preserve"> operations</w:t>
            </w:r>
          </w:p>
        </w:tc>
      </w:tr>
      <w:tr w:rsidR="00482527" w:rsidRPr="00C8276C" w14:paraId="74725B1A" w14:textId="77777777" w:rsidTr="00A73DAB">
        <w:trPr>
          <w:trHeight w:val="300"/>
        </w:trPr>
        <w:tc>
          <w:tcPr>
            <w:tcW w:w="0" w:type="auto"/>
            <w:noWrap/>
            <w:hideMark/>
          </w:tcPr>
          <w:p w14:paraId="0B0820F9" w14:textId="77777777" w:rsidR="00482527" w:rsidRPr="00C8276C" w:rsidRDefault="00482527" w:rsidP="0048252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8276C">
              <w:rPr>
                <w:rFonts w:ascii="Times New Roman" w:hAnsi="Times New Roman" w:cs="Times New Roman"/>
                <w:sz w:val="20"/>
                <w:szCs w:val="20"/>
              </w:rPr>
              <w:t xml:space="preserve"> 5-749 </w:t>
            </w:r>
          </w:p>
        </w:tc>
        <w:tc>
          <w:tcPr>
            <w:tcW w:w="0" w:type="auto"/>
            <w:noWrap/>
            <w:hideMark/>
          </w:tcPr>
          <w:p w14:paraId="51E5B58A" w14:textId="77777777" w:rsidR="00482527" w:rsidRPr="00C8276C" w:rsidRDefault="00482527" w:rsidP="0048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76C">
              <w:rPr>
                <w:rFonts w:ascii="Times New Roman" w:hAnsi="Times New Roman" w:cs="Times New Roman"/>
                <w:sz w:val="20"/>
                <w:szCs w:val="20"/>
              </w:rPr>
              <w:t>Cesarean section, not otherwise specified</w:t>
            </w:r>
          </w:p>
        </w:tc>
      </w:tr>
      <w:tr w:rsidR="00482527" w:rsidRPr="00C8276C" w14:paraId="54CA0188" w14:textId="77777777" w:rsidTr="00A73DAB">
        <w:trPr>
          <w:trHeight w:val="300"/>
        </w:trPr>
        <w:tc>
          <w:tcPr>
            <w:tcW w:w="0" w:type="auto"/>
            <w:noWrap/>
            <w:hideMark/>
          </w:tcPr>
          <w:p w14:paraId="621DEAD5" w14:textId="77777777" w:rsidR="00482527" w:rsidRPr="00C8276C" w:rsidRDefault="00482527" w:rsidP="0048252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8276C">
              <w:rPr>
                <w:rFonts w:ascii="Times New Roman" w:hAnsi="Times New Roman" w:cs="Times New Roman"/>
                <w:sz w:val="20"/>
                <w:szCs w:val="20"/>
              </w:rPr>
              <w:t xml:space="preserve"> 5-759 </w:t>
            </w:r>
          </w:p>
        </w:tc>
        <w:tc>
          <w:tcPr>
            <w:tcW w:w="0" w:type="auto"/>
            <w:noWrap/>
            <w:hideMark/>
          </w:tcPr>
          <w:p w14:paraId="30C6C6EB" w14:textId="77777777" w:rsidR="00482527" w:rsidRPr="00C8276C" w:rsidRDefault="00482527" w:rsidP="0048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76C">
              <w:rPr>
                <w:rFonts w:ascii="Times New Roman" w:hAnsi="Times New Roman" w:cs="Times New Roman"/>
                <w:sz w:val="20"/>
                <w:szCs w:val="20"/>
              </w:rPr>
              <w:t>Other obstetric operations</w:t>
            </w:r>
          </w:p>
        </w:tc>
      </w:tr>
      <w:tr w:rsidR="00482527" w:rsidRPr="00C8276C" w14:paraId="15411DF2" w14:textId="77777777" w:rsidTr="00A73DAB">
        <w:trPr>
          <w:trHeight w:val="300"/>
        </w:trPr>
        <w:tc>
          <w:tcPr>
            <w:tcW w:w="0" w:type="auto"/>
            <w:noWrap/>
            <w:hideMark/>
          </w:tcPr>
          <w:p w14:paraId="64A9A847" w14:textId="77777777" w:rsidR="00482527" w:rsidRPr="00C8276C" w:rsidRDefault="00482527" w:rsidP="0048252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8276C">
              <w:rPr>
                <w:rFonts w:ascii="Times New Roman" w:hAnsi="Times New Roman" w:cs="Times New Roman"/>
                <w:sz w:val="20"/>
                <w:szCs w:val="20"/>
              </w:rPr>
              <w:t xml:space="preserve"> 9-260 </w:t>
            </w:r>
          </w:p>
        </w:tc>
        <w:tc>
          <w:tcPr>
            <w:tcW w:w="0" w:type="auto"/>
            <w:noWrap/>
            <w:hideMark/>
          </w:tcPr>
          <w:p w14:paraId="5BA99EE2" w14:textId="77777777" w:rsidR="00482527" w:rsidRPr="00C8276C" w:rsidRDefault="00482527" w:rsidP="0048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76C">
              <w:rPr>
                <w:rFonts w:ascii="Times New Roman" w:hAnsi="Times New Roman" w:cs="Times New Roman"/>
                <w:sz w:val="20"/>
                <w:szCs w:val="20"/>
              </w:rPr>
              <w:t>Routine supervision of normal delivery</w:t>
            </w:r>
          </w:p>
        </w:tc>
      </w:tr>
      <w:tr w:rsidR="00482527" w:rsidRPr="00C8276C" w14:paraId="197A1963" w14:textId="77777777" w:rsidTr="00A73DAB">
        <w:trPr>
          <w:trHeight w:val="300"/>
        </w:trPr>
        <w:tc>
          <w:tcPr>
            <w:tcW w:w="0" w:type="auto"/>
            <w:noWrap/>
            <w:hideMark/>
          </w:tcPr>
          <w:p w14:paraId="7E267838" w14:textId="77777777" w:rsidR="00482527" w:rsidRPr="00C8276C" w:rsidRDefault="00482527" w:rsidP="0048252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8276C">
              <w:rPr>
                <w:rFonts w:ascii="Times New Roman" w:hAnsi="Times New Roman" w:cs="Times New Roman"/>
                <w:sz w:val="20"/>
                <w:szCs w:val="20"/>
              </w:rPr>
              <w:t xml:space="preserve"> 9-261 </w:t>
            </w:r>
          </w:p>
        </w:tc>
        <w:tc>
          <w:tcPr>
            <w:tcW w:w="0" w:type="auto"/>
            <w:noWrap/>
            <w:hideMark/>
          </w:tcPr>
          <w:p w14:paraId="24DEFC19" w14:textId="77777777" w:rsidR="00482527" w:rsidRPr="00C8276C" w:rsidRDefault="00482527" w:rsidP="0048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76C">
              <w:rPr>
                <w:rFonts w:ascii="Times New Roman" w:hAnsi="Times New Roman" w:cs="Times New Roman"/>
                <w:sz w:val="20"/>
                <w:szCs w:val="20"/>
              </w:rPr>
              <w:t xml:space="preserve">Routine supervision of </w:t>
            </w:r>
            <w:proofErr w:type="spellStart"/>
            <w:r w:rsidRPr="00C8276C">
              <w:rPr>
                <w:rFonts w:ascii="Times New Roman" w:hAnsi="Times New Roman" w:cs="Times New Roman"/>
                <w:sz w:val="20"/>
                <w:szCs w:val="20"/>
              </w:rPr>
              <w:t>risc</w:t>
            </w:r>
            <w:proofErr w:type="spellEnd"/>
            <w:r w:rsidRPr="00C8276C">
              <w:rPr>
                <w:rFonts w:ascii="Times New Roman" w:hAnsi="Times New Roman" w:cs="Times New Roman"/>
                <w:sz w:val="20"/>
                <w:szCs w:val="20"/>
              </w:rPr>
              <w:t xml:space="preserve"> delivery</w:t>
            </w:r>
          </w:p>
        </w:tc>
      </w:tr>
      <w:tr w:rsidR="00482527" w:rsidRPr="00C8276C" w14:paraId="4504150F" w14:textId="77777777" w:rsidTr="00A73DAB">
        <w:trPr>
          <w:trHeight w:val="300"/>
        </w:trPr>
        <w:tc>
          <w:tcPr>
            <w:tcW w:w="0" w:type="auto"/>
            <w:noWrap/>
            <w:hideMark/>
          </w:tcPr>
          <w:p w14:paraId="7C2C9752" w14:textId="77777777" w:rsidR="00482527" w:rsidRPr="00C8276C" w:rsidRDefault="00482527" w:rsidP="0048252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8276C">
              <w:rPr>
                <w:rFonts w:ascii="Times New Roman" w:hAnsi="Times New Roman" w:cs="Times New Roman"/>
                <w:sz w:val="20"/>
                <w:szCs w:val="20"/>
              </w:rPr>
              <w:t xml:space="preserve"> 9-268 </w:t>
            </w:r>
          </w:p>
        </w:tc>
        <w:tc>
          <w:tcPr>
            <w:tcW w:w="0" w:type="auto"/>
            <w:noWrap/>
            <w:hideMark/>
          </w:tcPr>
          <w:p w14:paraId="55B61302" w14:textId="77777777" w:rsidR="00482527" w:rsidRPr="00C8276C" w:rsidRDefault="00482527" w:rsidP="004825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276C">
              <w:rPr>
                <w:rFonts w:ascii="Times New Roman" w:hAnsi="Times New Roman" w:cs="Times New Roman"/>
                <w:sz w:val="20"/>
                <w:szCs w:val="20"/>
              </w:rPr>
              <w:t>Routine supervision of delivery, not elsewhere classified</w:t>
            </w:r>
          </w:p>
        </w:tc>
      </w:tr>
    </w:tbl>
    <w:p w14:paraId="0BB79DCB" w14:textId="78354B9D" w:rsidR="00A73DAB" w:rsidRDefault="00A73DAB">
      <w:pPr>
        <w:rPr>
          <w:rFonts w:ascii="Times New Roman" w:hAnsi="Times New Roman" w:cs="Times New Roman"/>
          <w:sz w:val="20"/>
        </w:rPr>
      </w:pPr>
      <w:r w:rsidRPr="00A73DAB">
        <w:rPr>
          <w:rFonts w:ascii="Times New Roman" w:hAnsi="Times New Roman" w:cs="Times New Roman"/>
          <w:sz w:val="20"/>
        </w:rPr>
        <w:t xml:space="preserve">Abbreviations: DRG = diagnosis-related group; OPS = </w:t>
      </w:r>
      <w:proofErr w:type="spellStart"/>
      <w:r w:rsidRPr="00A73DAB">
        <w:rPr>
          <w:rFonts w:ascii="Times New Roman" w:hAnsi="Times New Roman" w:cs="Times New Roman"/>
          <w:sz w:val="20"/>
        </w:rPr>
        <w:t>Operationen</w:t>
      </w:r>
      <w:proofErr w:type="spellEnd"/>
      <w:r w:rsidRPr="00A73DAB">
        <w:rPr>
          <w:rFonts w:ascii="Times New Roman" w:hAnsi="Times New Roman" w:cs="Times New Roman"/>
          <w:sz w:val="20"/>
        </w:rPr>
        <w:t xml:space="preserve">- und </w:t>
      </w:r>
      <w:proofErr w:type="spellStart"/>
      <w:r w:rsidRPr="00A73DAB">
        <w:rPr>
          <w:rFonts w:ascii="Times New Roman" w:hAnsi="Times New Roman" w:cs="Times New Roman"/>
          <w:sz w:val="20"/>
        </w:rPr>
        <w:t>ProzedurenSchlüssel</w:t>
      </w:r>
      <w:proofErr w:type="spellEnd"/>
    </w:p>
    <w:sectPr w:rsidR="00A73DAB" w:rsidSect="000D4331"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A7C368" w14:textId="77777777" w:rsidR="00D477B6" w:rsidRDefault="00D477B6" w:rsidP="002B166F">
      <w:pPr>
        <w:spacing w:after="0" w:line="240" w:lineRule="auto"/>
      </w:pPr>
      <w:r>
        <w:separator/>
      </w:r>
    </w:p>
  </w:endnote>
  <w:endnote w:type="continuationSeparator" w:id="0">
    <w:p w14:paraId="320FA58A" w14:textId="77777777" w:rsidR="00D477B6" w:rsidRDefault="00D477B6" w:rsidP="002B1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9C6647" w14:textId="77777777" w:rsidR="00D477B6" w:rsidRDefault="00D477B6" w:rsidP="002B166F">
      <w:pPr>
        <w:spacing w:after="0" w:line="240" w:lineRule="auto"/>
      </w:pPr>
      <w:r>
        <w:separator/>
      </w:r>
    </w:p>
  </w:footnote>
  <w:footnote w:type="continuationSeparator" w:id="0">
    <w:p w14:paraId="5EBF7035" w14:textId="77777777" w:rsidR="00D477B6" w:rsidRDefault="00D477B6" w:rsidP="002B16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235CE8B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>
    <w:nsid w:val="FFFFFF82"/>
    <w:multiLevelType w:val="singleLevel"/>
    <w:tmpl w:val="F2DCA8E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2">
    <w:nsid w:val="FFFFFF83"/>
    <w:multiLevelType w:val="singleLevel"/>
    <w:tmpl w:val="0C5CA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FFFFFF89"/>
    <w:multiLevelType w:val="singleLevel"/>
    <w:tmpl w:val="7BE436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5B95AB2"/>
    <w:multiLevelType w:val="hybridMultilevel"/>
    <w:tmpl w:val="49F83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D115FC"/>
    <w:multiLevelType w:val="hybridMultilevel"/>
    <w:tmpl w:val="12B88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4A5FFC"/>
    <w:multiLevelType w:val="hybridMultilevel"/>
    <w:tmpl w:val="3216C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524ECD"/>
    <w:multiLevelType w:val="hybridMultilevel"/>
    <w:tmpl w:val="8DE40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3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"/>
  </w:docVars>
  <w:rsids>
    <w:rsidRoot w:val="00C81B23"/>
    <w:rsid w:val="00013730"/>
    <w:rsid w:val="000D3F4E"/>
    <w:rsid w:val="000D4331"/>
    <w:rsid w:val="00217FB4"/>
    <w:rsid w:val="002B166F"/>
    <w:rsid w:val="002E63D0"/>
    <w:rsid w:val="00310E8C"/>
    <w:rsid w:val="0039575C"/>
    <w:rsid w:val="004134DA"/>
    <w:rsid w:val="00441019"/>
    <w:rsid w:val="00482527"/>
    <w:rsid w:val="004974B5"/>
    <w:rsid w:val="004D2A56"/>
    <w:rsid w:val="00590B01"/>
    <w:rsid w:val="005F30C4"/>
    <w:rsid w:val="00740AED"/>
    <w:rsid w:val="00780D6E"/>
    <w:rsid w:val="00801C65"/>
    <w:rsid w:val="00843BF0"/>
    <w:rsid w:val="00A73DAB"/>
    <w:rsid w:val="00AC18B7"/>
    <w:rsid w:val="00AE345B"/>
    <w:rsid w:val="00B438A0"/>
    <w:rsid w:val="00C81B23"/>
    <w:rsid w:val="00C8276C"/>
    <w:rsid w:val="00CC4715"/>
    <w:rsid w:val="00CE7F67"/>
    <w:rsid w:val="00CF6A5B"/>
    <w:rsid w:val="00D477B6"/>
    <w:rsid w:val="00E5660E"/>
    <w:rsid w:val="00F342D5"/>
    <w:rsid w:val="00FE0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E76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63D0"/>
  </w:style>
  <w:style w:type="paragraph" w:styleId="Heading1">
    <w:name w:val="heading 1"/>
    <w:basedOn w:val="Normal"/>
    <w:next w:val="Normal"/>
    <w:link w:val="Heading1Char"/>
    <w:uiPriority w:val="9"/>
    <w:qFormat/>
    <w:rsid w:val="00A73DAB"/>
    <w:pPr>
      <w:keepNext/>
      <w:keepLines/>
      <w:spacing w:before="360" w:after="60" w:line="360" w:lineRule="auto"/>
      <w:outlineLvl w:val="0"/>
    </w:pPr>
    <w:rPr>
      <w:rFonts w:ascii="Times New Roman" w:eastAsiaTheme="majorEastAsia" w:hAnsi="Times New Roman" w:cstheme="majorBidi"/>
      <w:caps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1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B16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B16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66F"/>
  </w:style>
  <w:style w:type="paragraph" w:styleId="Footer">
    <w:name w:val="footer"/>
    <w:basedOn w:val="Normal"/>
    <w:link w:val="FooterChar"/>
    <w:uiPriority w:val="99"/>
    <w:unhideWhenUsed/>
    <w:rsid w:val="002B16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66F"/>
  </w:style>
  <w:style w:type="table" w:customStyle="1" w:styleId="PlainTable5">
    <w:name w:val="Plain Table 5"/>
    <w:basedOn w:val="TableNormal"/>
    <w:uiPriority w:val="45"/>
    <w:rsid w:val="00740AE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1Light">
    <w:name w:val="Grid Table 1 Light"/>
    <w:basedOn w:val="TableNormal"/>
    <w:uiPriority w:val="46"/>
    <w:rsid w:val="00E5660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73D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73D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3D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D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3DA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3D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DA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73DAB"/>
    <w:rPr>
      <w:rFonts w:ascii="Times New Roman" w:eastAsiaTheme="majorEastAsia" w:hAnsi="Times New Roman" w:cstheme="majorBidi"/>
      <w:caps/>
      <w:sz w:val="24"/>
      <w:szCs w:val="32"/>
    </w:rPr>
  </w:style>
  <w:style w:type="character" w:styleId="LineNumber">
    <w:name w:val="line number"/>
    <w:basedOn w:val="DefaultParagraphFont"/>
    <w:uiPriority w:val="99"/>
    <w:unhideWhenUsed/>
    <w:rsid w:val="002E63D0"/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63D0"/>
  </w:style>
  <w:style w:type="paragraph" w:styleId="Heading1">
    <w:name w:val="heading 1"/>
    <w:basedOn w:val="Normal"/>
    <w:next w:val="Normal"/>
    <w:link w:val="Heading1Char"/>
    <w:uiPriority w:val="9"/>
    <w:qFormat/>
    <w:rsid w:val="00A73DAB"/>
    <w:pPr>
      <w:keepNext/>
      <w:keepLines/>
      <w:spacing w:before="360" w:after="60" w:line="360" w:lineRule="auto"/>
      <w:outlineLvl w:val="0"/>
    </w:pPr>
    <w:rPr>
      <w:rFonts w:ascii="Times New Roman" w:eastAsiaTheme="majorEastAsia" w:hAnsi="Times New Roman" w:cstheme="majorBidi"/>
      <w:caps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1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B16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B16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66F"/>
  </w:style>
  <w:style w:type="paragraph" w:styleId="Footer">
    <w:name w:val="footer"/>
    <w:basedOn w:val="Normal"/>
    <w:link w:val="FooterChar"/>
    <w:uiPriority w:val="99"/>
    <w:unhideWhenUsed/>
    <w:rsid w:val="002B16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66F"/>
  </w:style>
  <w:style w:type="table" w:customStyle="1" w:styleId="PlainTable5">
    <w:name w:val="Plain Table 5"/>
    <w:basedOn w:val="TableNormal"/>
    <w:uiPriority w:val="45"/>
    <w:rsid w:val="00740AE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1Light">
    <w:name w:val="Grid Table 1 Light"/>
    <w:basedOn w:val="TableNormal"/>
    <w:uiPriority w:val="46"/>
    <w:rsid w:val="00E5660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73D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73D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3D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D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3DA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3D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DA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73DAB"/>
    <w:rPr>
      <w:rFonts w:ascii="Times New Roman" w:eastAsiaTheme="majorEastAsia" w:hAnsi="Times New Roman" w:cstheme="majorBidi"/>
      <w:caps/>
      <w:sz w:val="24"/>
      <w:szCs w:val="32"/>
    </w:rPr>
  </w:style>
  <w:style w:type="character" w:styleId="LineNumber">
    <w:name w:val="line number"/>
    <w:basedOn w:val="DefaultParagraphFont"/>
    <w:uiPriority w:val="99"/>
    <w:unhideWhenUsed/>
    <w:rsid w:val="002E63D0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4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721</Characters>
  <Application>Microsoft Office Word</Application>
  <DocSecurity>0</DocSecurity>
  <Lines>36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Evidera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Schultze, Anna</dc:creator>
  <cp:keywords/>
  <dc:description/>
  <cp:lastModifiedBy>EBACONG</cp:lastModifiedBy>
  <cp:revision>5</cp:revision>
  <dcterms:created xsi:type="dcterms:W3CDTF">2017-08-25T14:49:00Z</dcterms:created>
  <dcterms:modified xsi:type="dcterms:W3CDTF">2018-06-25T21:37:00Z</dcterms:modified>
</cp:coreProperties>
</file>