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72DA" w:rsidRDefault="007172DA" w:rsidP="007172DA"/>
    <w:p w:rsidR="007172DA" w:rsidRDefault="007172DA" w:rsidP="007172DA">
      <w:pPr>
        <w:pStyle w:val="Caption"/>
        <w:keepNext/>
      </w:pPr>
      <w:r>
        <w:t xml:space="preserve">Supplementary Table </w:t>
      </w:r>
      <w:r>
        <w:rPr>
          <w:noProof/>
        </w:rPr>
        <w:fldChar w:fldCharType="begin"/>
      </w:r>
      <w:r>
        <w:rPr>
          <w:noProof/>
        </w:rPr>
        <w:instrText xml:space="preserve"> SEQ Supplementary_Table \* ARABIC </w:instrText>
      </w:r>
      <w:r>
        <w:rPr>
          <w:noProof/>
        </w:rP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  <w:r>
        <w:t>: Search string</w:t>
      </w:r>
      <w:r>
        <w:rPr>
          <w:rStyle w:val="FootnoteReference"/>
          <w:rFonts w:ascii="Arial" w:hAnsi="Arial" w:cs="Arial"/>
        </w:rPr>
        <w:footnoteReference w:id="1"/>
      </w:r>
    </w:p>
    <w:tbl>
      <w:tblPr>
        <w:tblStyle w:val="TableGrid"/>
        <w:tblW w:w="11381" w:type="dxa"/>
        <w:tblInd w:w="1209" w:type="dxa"/>
        <w:tblLook w:val="04A0" w:firstRow="1" w:lastRow="0" w:firstColumn="1" w:lastColumn="0" w:noHBand="0" w:noVBand="1"/>
      </w:tblPr>
      <w:tblGrid>
        <w:gridCol w:w="1444"/>
        <w:gridCol w:w="531"/>
        <w:gridCol w:w="1327"/>
        <w:gridCol w:w="531"/>
        <w:gridCol w:w="1416"/>
        <w:gridCol w:w="531"/>
        <w:gridCol w:w="1366"/>
        <w:gridCol w:w="531"/>
        <w:gridCol w:w="1622"/>
        <w:gridCol w:w="531"/>
        <w:gridCol w:w="1551"/>
      </w:tblGrid>
      <w:tr w:rsidR="007172DA" w:rsidRPr="00DE3883" w:rsidTr="00942509">
        <w:trPr>
          <w:trHeight w:val="560"/>
        </w:trPr>
        <w:tc>
          <w:tcPr>
            <w:tcW w:w="11381" w:type="dxa"/>
            <w:gridSpan w:val="11"/>
            <w:vAlign w:val="center"/>
          </w:tcPr>
          <w:p w:rsidR="007172DA" w:rsidRPr="00DE3883" w:rsidRDefault="007172DA" w:rsidP="00942509">
            <w:pPr>
              <w:pStyle w:val="NoSpacing"/>
              <w:jc w:val="center"/>
              <w:rPr>
                <w:rFonts w:ascii="Arial" w:hAnsi="Arial" w:cs="Arial"/>
                <w:lang w:val="en-GB"/>
              </w:rPr>
            </w:pPr>
            <w:r w:rsidRPr="00DE3883">
              <w:rPr>
                <w:rFonts w:ascii="Arial" w:hAnsi="Arial" w:cs="Arial"/>
                <w:lang w:val="en-GB"/>
              </w:rPr>
              <w:t>Interpregnancy OR Inter-pregnancy OR Inter pregnancy OR Between pregnancy OR Between pregnancies</w:t>
            </w:r>
          </w:p>
        </w:tc>
      </w:tr>
      <w:tr w:rsidR="007172DA" w:rsidRPr="00DE3883" w:rsidTr="00942509">
        <w:trPr>
          <w:trHeight w:val="560"/>
        </w:trPr>
        <w:tc>
          <w:tcPr>
            <w:tcW w:w="11381" w:type="dxa"/>
            <w:gridSpan w:val="11"/>
            <w:vAlign w:val="center"/>
          </w:tcPr>
          <w:p w:rsidR="007172DA" w:rsidRPr="00DE3883" w:rsidRDefault="007172DA" w:rsidP="00942509">
            <w:pPr>
              <w:pStyle w:val="NoSpacing"/>
              <w:jc w:val="center"/>
              <w:rPr>
                <w:rFonts w:ascii="Arial" w:hAnsi="Arial" w:cs="Arial"/>
                <w:lang w:val="en-GB"/>
              </w:rPr>
            </w:pPr>
            <w:r w:rsidRPr="00DE3883">
              <w:rPr>
                <w:rFonts w:ascii="Arial" w:hAnsi="Arial" w:cs="Arial"/>
                <w:lang w:val="en-GB"/>
              </w:rPr>
              <w:t>AND</w:t>
            </w:r>
          </w:p>
        </w:tc>
      </w:tr>
      <w:tr w:rsidR="007172DA" w:rsidRPr="00DE3883" w:rsidTr="00942509">
        <w:trPr>
          <w:trHeight w:val="560"/>
        </w:trPr>
        <w:tc>
          <w:tcPr>
            <w:tcW w:w="11381" w:type="dxa"/>
            <w:gridSpan w:val="11"/>
            <w:vAlign w:val="center"/>
          </w:tcPr>
          <w:p w:rsidR="007172DA" w:rsidRPr="00DE3883" w:rsidRDefault="007172DA" w:rsidP="00942509">
            <w:pPr>
              <w:pStyle w:val="NoSpacing"/>
              <w:jc w:val="center"/>
              <w:rPr>
                <w:rFonts w:ascii="Arial" w:hAnsi="Arial" w:cs="Arial"/>
                <w:lang w:val="en-GB"/>
              </w:rPr>
            </w:pPr>
            <w:r w:rsidRPr="00DE3883">
              <w:rPr>
                <w:rFonts w:ascii="Arial" w:hAnsi="Arial" w:cs="Arial"/>
                <w:lang w:val="en-GB"/>
              </w:rPr>
              <w:t>Weight change OR BMI</w:t>
            </w:r>
            <w:r>
              <w:rPr>
                <w:rFonts w:ascii="Arial" w:hAnsi="Arial" w:cs="Arial"/>
                <w:lang w:val="en-GB"/>
              </w:rPr>
              <w:t xml:space="preserve"> </w:t>
            </w:r>
            <w:r w:rsidRPr="00DE3883">
              <w:rPr>
                <w:rFonts w:ascii="Arial" w:hAnsi="Arial" w:cs="Arial"/>
                <w:lang w:val="en-GB"/>
              </w:rPr>
              <w:t>OR Body Mass Index</w:t>
            </w:r>
          </w:p>
        </w:tc>
      </w:tr>
      <w:tr w:rsidR="007172DA" w:rsidRPr="00DE3883" w:rsidTr="00942509">
        <w:trPr>
          <w:trHeight w:val="560"/>
        </w:trPr>
        <w:tc>
          <w:tcPr>
            <w:tcW w:w="11381" w:type="dxa"/>
            <w:gridSpan w:val="11"/>
            <w:vAlign w:val="center"/>
          </w:tcPr>
          <w:p w:rsidR="007172DA" w:rsidRPr="00DE3883" w:rsidRDefault="007172DA" w:rsidP="00942509">
            <w:pPr>
              <w:pStyle w:val="NoSpacing"/>
              <w:jc w:val="center"/>
              <w:rPr>
                <w:rFonts w:ascii="Arial" w:hAnsi="Arial" w:cs="Arial"/>
                <w:lang w:val="en-GB"/>
              </w:rPr>
            </w:pPr>
            <w:r w:rsidRPr="00DE3883">
              <w:rPr>
                <w:rFonts w:ascii="Arial" w:hAnsi="Arial" w:cs="Arial"/>
                <w:lang w:val="en-GB"/>
              </w:rPr>
              <w:t>AND</w:t>
            </w:r>
          </w:p>
        </w:tc>
      </w:tr>
      <w:tr w:rsidR="007172DA" w:rsidRPr="00DE3883" w:rsidTr="00942509">
        <w:trPr>
          <w:trHeight w:val="1473"/>
        </w:trPr>
        <w:tc>
          <w:tcPr>
            <w:tcW w:w="1444" w:type="dxa"/>
            <w:vAlign w:val="center"/>
          </w:tcPr>
          <w:p w:rsidR="007172DA" w:rsidRPr="00DE3883" w:rsidRDefault="007172DA" w:rsidP="00942509">
            <w:pPr>
              <w:pStyle w:val="NoSpacing"/>
              <w:rPr>
                <w:rFonts w:ascii="Arial" w:hAnsi="Arial" w:cs="Arial"/>
                <w:sz w:val="18"/>
                <w:lang w:val="en-GB"/>
              </w:rPr>
            </w:pPr>
            <w:r w:rsidRPr="00DE3883">
              <w:rPr>
                <w:rFonts w:ascii="Arial" w:hAnsi="Arial" w:cs="Arial"/>
                <w:sz w:val="18"/>
                <w:lang w:val="en-GB"/>
              </w:rPr>
              <w:t>Small for gestational age,</w:t>
            </w:r>
          </w:p>
          <w:p w:rsidR="007172DA" w:rsidRPr="00DE3883" w:rsidRDefault="007172DA" w:rsidP="00942509">
            <w:pPr>
              <w:pStyle w:val="NoSpacing"/>
              <w:rPr>
                <w:rFonts w:ascii="Arial" w:hAnsi="Arial" w:cs="Arial"/>
                <w:sz w:val="18"/>
                <w:lang w:val="en-GB"/>
              </w:rPr>
            </w:pPr>
            <w:r w:rsidRPr="00DE3883">
              <w:rPr>
                <w:rFonts w:ascii="Arial" w:hAnsi="Arial" w:cs="Arial"/>
                <w:sz w:val="18"/>
                <w:lang w:val="en-GB"/>
              </w:rPr>
              <w:t>SGA,</w:t>
            </w:r>
          </w:p>
          <w:p w:rsidR="007172DA" w:rsidRPr="00DE3883" w:rsidRDefault="007172DA" w:rsidP="00942509">
            <w:pPr>
              <w:pStyle w:val="NoSpacing"/>
              <w:rPr>
                <w:rFonts w:ascii="Arial" w:hAnsi="Arial" w:cs="Arial"/>
                <w:sz w:val="18"/>
                <w:lang w:val="en-GB"/>
              </w:rPr>
            </w:pPr>
            <w:r w:rsidRPr="00DE3883">
              <w:rPr>
                <w:rFonts w:ascii="Arial" w:hAnsi="Arial" w:cs="Arial"/>
                <w:sz w:val="18"/>
                <w:lang w:val="en-GB"/>
              </w:rPr>
              <w:t>fetal growth restriction,</w:t>
            </w:r>
          </w:p>
          <w:p w:rsidR="007172DA" w:rsidRPr="00DE3883" w:rsidRDefault="007172DA" w:rsidP="00942509">
            <w:pPr>
              <w:pStyle w:val="NoSpacing"/>
              <w:rPr>
                <w:rFonts w:ascii="Arial" w:hAnsi="Arial" w:cs="Arial"/>
                <w:sz w:val="18"/>
                <w:lang w:val="en-GB"/>
              </w:rPr>
            </w:pPr>
            <w:r w:rsidRPr="00DE3883">
              <w:rPr>
                <w:rFonts w:ascii="Arial" w:hAnsi="Arial" w:cs="Arial"/>
                <w:sz w:val="18"/>
                <w:lang w:val="en-GB"/>
              </w:rPr>
              <w:t>foetal growth restriction,</w:t>
            </w:r>
          </w:p>
          <w:p w:rsidR="007172DA" w:rsidRPr="00DE3883" w:rsidRDefault="007172DA" w:rsidP="00942509">
            <w:pPr>
              <w:pStyle w:val="NoSpacing"/>
              <w:rPr>
                <w:rFonts w:ascii="Arial" w:hAnsi="Arial" w:cs="Arial"/>
                <w:sz w:val="18"/>
                <w:lang w:val="en-GB"/>
              </w:rPr>
            </w:pPr>
            <w:r w:rsidRPr="00DE3883">
              <w:rPr>
                <w:rFonts w:ascii="Arial" w:hAnsi="Arial" w:cs="Arial"/>
                <w:sz w:val="18"/>
                <w:lang w:val="en-GB"/>
              </w:rPr>
              <w:t>fetal growth retardation,</w:t>
            </w:r>
          </w:p>
          <w:p w:rsidR="007172DA" w:rsidRPr="00DE3883" w:rsidRDefault="007172DA" w:rsidP="00942509">
            <w:pPr>
              <w:pStyle w:val="NoSpacing"/>
              <w:rPr>
                <w:rFonts w:ascii="Arial" w:hAnsi="Arial" w:cs="Arial"/>
                <w:sz w:val="18"/>
                <w:lang w:val="en-GB"/>
              </w:rPr>
            </w:pPr>
            <w:r w:rsidRPr="00DE3883">
              <w:rPr>
                <w:rFonts w:ascii="Arial" w:hAnsi="Arial" w:cs="Arial"/>
                <w:sz w:val="18"/>
                <w:lang w:val="en-GB"/>
              </w:rPr>
              <w:t>foetal growth retardation,</w:t>
            </w:r>
          </w:p>
          <w:p w:rsidR="007172DA" w:rsidRPr="00DE3883" w:rsidRDefault="007172DA" w:rsidP="00942509">
            <w:pPr>
              <w:pStyle w:val="NoSpacing"/>
              <w:rPr>
                <w:rFonts w:ascii="Arial" w:hAnsi="Arial" w:cs="Arial"/>
                <w:sz w:val="18"/>
                <w:lang w:val="en-GB"/>
              </w:rPr>
            </w:pPr>
            <w:r w:rsidRPr="00DE3883">
              <w:rPr>
                <w:rFonts w:ascii="Arial" w:hAnsi="Arial" w:cs="Arial"/>
                <w:sz w:val="18"/>
                <w:lang w:val="en-GB"/>
              </w:rPr>
              <w:t>FGR,</w:t>
            </w:r>
          </w:p>
          <w:p w:rsidR="007172DA" w:rsidRPr="00DE3883" w:rsidRDefault="007172DA" w:rsidP="00942509">
            <w:pPr>
              <w:pStyle w:val="NoSpacing"/>
              <w:rPr>
                <w:rFonts w:ascii="Arial" w:hAnsi="Arial" w:cs="Arial"/>
                <w:sz w:val="18"/>
                <w:lang w:val="en-GB"/>
              </w:rPr>
            </w:pPr>
            <w:r w:rsidRPr="00DE3883">
              <w:rPr>
                <w:rFonts w:ascii="Arial" w:hAnsi="Arial" w:cs="Arial"/>
                <w:sz w:val="18"/>
                <w:lang w:val="en-GB"/>
              </w:rPr>
              <w:t>Intrauterine growth restriction,</w:t>
            </w:r>
          </w:p>
          <w:p w:rsidR="007172DA" w:rsidRPr="00DE3883" w:rsidRDefault="007172DA" w:rsidP="00942509">
            <w:pPr>
              <w:pStyle w:val="NoSpacing"/>
              <w:rPr>
                <w:rFonts w:ascii="Arial" w:hAnsi="Arial" w:cs="Arial"/>
                <w:sz w:val="18"/>
                <w:lang w:val="en-GB"/>
              </w:rPr>
            </w:pPr>
            <w:r w:rsidRPr="00DE3883">
              <w:rPr>
                <w:rFonts w:ascii="Arial" w:hAnsi="Arial" w:cs="Arial"/>
                <w:sz w:val="18"/>
                <w:lang w:val="en-GB"/>
              </w:rPr>
              <w:t>Intrauterine growth retardation,</w:t>
            </w:r>
          </w:p>
          <w:p w:rsidR="007172DA" w:rsidRPr="00DE3883" w:rsidRDefault="007172DA" w:rsidP="00942509">
            <w:pPr>
              <w:pStyle w:val="NoSpacing"/>
              <w:rPr>
                <w:rFonts w:ascii="Arial" w:hAnsi="Arial" w:cs="Arial"/>
                <w:sz w:val="18"/>
                <w:lang w:val="en-GB"/>
              </w:rPr>
            </w:pPr>
            <w:r w:rsidRPr="00DE3883">
              <w:rPr>
                <w:rFonts w:ascii="Arial" w:hAnsi="Arial" w:cs="Arial"/>
                <w:sz w:val="18"/>
                <w:lang w:val="en-GB"/>
              </w:rPr>
              <w:t>IUGR</w:t>
            </w:r>
          </w:p>
        </w:tc>
        <w:tc>
          <w:tcPr>
            <w:tcW w:w="531" w:type="dxa"/>
            <w:vAlign w:val="center"/>
          </w:tcPr>
          <w:p w:rsidR="007172DA" w:rsidRPr="00DE3883" w:rsidRDefault="007172DA" w:rsidP="00942509">
            <w:pPr>
              <w:pStyle w:val="NoSpacing"/>
              <w:rPr>
                <w:rFonts w:ascii="Arial" w:hAnsi="Arial" w:cs="Arial"/>
                <w:sz w:val="18"/>
                <w:lang w:val="en-GB"/>
              </w:rPr>
            </w:pPr>
            <w:r w:rsidRPr="00DE3883">
              <w:rPr>
                <w:rFonts w:ascii="Arial" w:hAnsi="Arial" w:cs="Arial"/>
                <w:sz w:val="18"/>
                <w:lang w:val="en-GB"/>
              </w:rPr>
              <w:t>OR</w:t>
            </w:r>
          </w:p>
        </w:tc>
        <w:tc>
          <w:tcPr>
            <w:tcW w:w="1327" w:type="dxa"/>
            <w:vAlign w:val="center"/>
          </w:tcPr>
          <w:p w:rsidR="007172DA" w:rsidRPr="00DE3883" w:rsidRDefault="007172DA" w:rsidP="00942509">
            <w:pPr>
              <w:pStyle w:val="NoSpacing"/>
              <w:rPr>
                <w:rFonts w:ascii="Arial" w:hAnsi="Arial" w:cs="Arial"/>
                <w:sz w:val="18"/>
                <w:lang w:val="en-GB"/>
              </w:rPr>
            </w:pPr>
            <w:r w:rsidRPr="00DE3883">
              <w:rPr>
                <w:rFonts w:ascii="Arial" w:hAnsi="Arial" w:cs="Arial"/>
                <w:sz w:val="18"/>
                <w:lang w:val="en-GB"/>
              </w:rPr>
              <w:t>Large for gestational age,</w:t>
            </w:r>
          </w:p>
          <w:p w:rsidR="007172DA" w:rsidRPr="00DE3883" w:rsidRDefault="007172DA" w:rsidP="00942509">
            <w:pPr>
              <w:pStyle w:val="NoSpacing"/>
              <w:rPr>
                <w:rFonts w:ascii="Arial" w:hAnsi="Arial" w:cs="Arial"/>
                <w:sz w:val="18"/>
                <w:lang w:val="en-GB"/>
              </w:rPr>
            </w:pPr>
            <w:r w:rsidRPr="00DE3883">
              <w:rPr>
                <w:rFonts w:ascii="Arial" w:hAnsi="Arial" w:cs="Arial"/>
                <w:sz w:val="18"/>
                <w:lang w:val="en-GB"/>
              </w:rPr>
              <w:t>LGA</w:t>
            </w:r>
          </w:p>
        </w:tc>
        <w:tc>
          <w:tcPr>
            <w:tcW w:w="531" w:type="dxa"/>
            <w:vAlign w:val="center"/>
          </w:tcPr>
          <w:p w:rsidR="007172DA" w:rsidRPr="00DE3883" w:rsidRDefault="007172DA" w:rsidP="00942509">
            <w:pPr>
              <w:pStyle w:val="NoSpacing"/>
              <w:rPr>
                <w:rFonts w:ascii="Arial" w:hAnsi="Arial" w:cs="Arial"/>
                <w:sz w:val="18"/>
                <w:lang w:val="en-GB"/>
              </w:rPr>
            </w:pPr>
            <w:r w:rsidRPr="00DE3883">
              <w:rPr>
                <w:rFonts w:ascii="Arial" w:hAnsi="Arial" w:cs="Arial"/>
                <w:sz w:val="18"/>
                <w:lang w:val="en-GB"/>
              </w:rPr>
              <w:t>OR</w:t>
            </w:r>
          </w:p>
        </w:tc>
        <w:tc>
          <w:tcPr>
            <w:tcW w:w="1416" w:type="dxa"/>
            <w:vAlign w:val="center"/>
          </w:tcPr>
          <w:p w:rsidR="007172DA" w:rsidRPr="00DE3883" w:rsidRDefault="007172DA" w:rsidP="00942509">
            <w:pPr>
              <w:pStyle w:val="NoSpacing"/>
              <w:rPr>
                <w:rFonts w:ascii="Arial" w:hAnsi="Arial" w:cs="Arial"/>
                <w:sz w:val="18"/>
                <w:lang w:val="en-GB"/>
              </w:rPr>
            </w:pPr>
            <w:r w:rsidRPr="00DE3883">
              <w:rPr>
                <w:rFonts w:ascii="Arial" w:hAnsi="Arial" w:cs="Arial"/>
                <w:sz w:val="18"/>
                <w:lang w:val="en-GB"/>
              </w:rPr>
              <w:t>Preterm birth,</w:t>
            </w:r>
          </w:p>
          <w:p w:rsidR="007172DA" w:rsidRPr="00DE3883" w:rsidRDefault="007172DA" w:rsidP="00942509">
            <w:pPr>
              <w:pStyle w:val="NoSpacing"/>
              <w:rPr>
                <w:rFonts w:ascii="Arial" w:hAnsi="Arial" w:cs="Arial"/>
                <w:sz w:val="18"/>
                <w:lang w:val="en-GB"/>
              </w:rPr>
            </w:pPr>
            <w:r w:rsidRPr="00DE3883">
              <w:rPr>
                <w:rFonts w:ascii="Arial" w:hAnsi="Arial" w:cs="Arial"/>
                <w:sz w:val="18"/>
                <w:lang w:val="en-GB"/>
              </w:rPr>
              <w:t>Pre-term birth,</w:t>
            </w:r>
          </w:p>
          <w:p w:rsidR="007172DA" w:rsidRPr="00DE3883" w:rsidRDefault="007172DA" w:rsidP="00942509">
            <w:pPr>
              <w:pStyle w:val="NoSpacing"/>
              <w:rPr>
                <w:rFonts w:ascii="Arial" w:hAnsi="Arial" w:cs="Arial"/>
                <w:sz w:val="18"/>
                <w:lang w:val="en-GB"/>
              </w:rPr>
            </w:pPr>
            <w:r w:rsidRPr="00DE3883">
              <w:rPr>
                <w:rFonts w:ascii="Arial" w:hAnsi="Arial" w:cs="Arial"/>
                <w:sz w:val="18"/>
                <w:lang w:val="en-GB"/>
              </w:rPr>
              <w:t>Premature birth,</w:t>
            </w:r>
          </w:p>
          <w:p w:rsidR="007172DA" w:rsidRPr="00DE3883" w:rsidRDefault="007172DA" w:rsidP="00942509">
            <w:pPr>
              <w:pStyle w:val="NoSpacing"/>
              <w:rPr>
                <w:rFonts w:ascii="Arial" w:hAnsi="Arial" w:cs="Arial"/>
                <w:sz w:val="18"/>
                <w:lang w:val="en-GB"/>
              </w:rPr>
            </w:pPr>
            <w:r w:rsidRPr="00DE3883">
              <w:rPr>
                <w:rFonts w:ascii="Arial" w:hAnsi="Arial" w:cs="Arial"/>
                <w:sz w:val="18"/>
                <w:lang w:val="en-GB"/>
              </w:rPr>
              <w:t>Pre-mature birth,</w:t>
            </w:r>
          </w:p>
          <w:p w:rsidR="007172DA" w:rsidRPr="00DE3883" w:rsidRDefault="007172DA" w:rsidP="00942509">
            <w:pPr>
              <w:pStyle w:val="NoSpacing"/>
              <w:rPr>
                <w:rFonts w:ascii="Arial" w:hAnsi="Arial" w:cs="Arial"/>
                <w:sz w:val="18"/>
                <w:lang w:val="en-GB"/>
              </w:rPr>
            </w:pPr>
            <w:r w:rsidRPr="00DE3883">
              <w:rPr>
                <w:rFonts w:ascii="Arial" w:hAnsi="Arial" w:cs="Arial"/>
                <w:sz w:val="18"/>
                <w:lang w:val="en-GB"/>
              </w:rPr>
              <w:t>Preterm labour,</w:t>
            </w:r>
          </w:p>
          <w:p w:rsidR="007172DA" w:rsidRPr="00DE3883" w:rsidRDefault="007172DA" w:rsidP="00942509">
            <w:pPr>
              <w:pStyle w:val="NoSpacing"/>
              <w:rPr>
                <w:rFonts w:ascii="Arial" w:hAnsi="Arial" w:cs="Arial"/>
                <w:sz w:val="18"/>
                <w:lang w:val="en-GB"/>
              </w:rPr>
            </w:pPr>
            <w:r w:rsidRPr="00DE3883">
              <w:rPr>
                <w:rFonts w:ascii="Arial" w:hAnsi="Arial" w:cs="Arial"/>
                <w:sz w:val="18"/>
                <w:lang w:val="en-GB"/>
              </w:rPr>
              <w:t>Pre-term labour,</w:t>
            </w:r>
          </w:p>
          <w:p w:rsidR="007172DA" w:rsidRPr="00DE3883" w:rsidRDefault="007172DA" w:rsidP="00942509">
            <w:pPr>
              <w:pStyle w:val="NoSpacing"/>
              <w:rPr>
                <w:rFonts w:ascii="Arial" w:hAnsi="Arial" w:cs="Arial"/>
                <w:sz w:val="18"/>
                <w:lang w:val="en-GB"/>
              </w:rPr>
            </w:pPr>
            <w:r w:rsidRPr="00DE3883">
              <w:rPr>
                <w:rFonts w:ascii="Arial" w:hAnsi="Arial" w:cs="Arial"/>
                <w:sz w:val="18"/>
                <w:lang w:val="en-GB"/>
              </w:rPr>
              <w:t xml:space="preserve">Preterm </w:t>
            </w:r>
            <w:proofErr w:type="spellStart"/>
            <w:r w:rsidRPr="00DE3883">
              <w:rPr>
                <w:rFonts w:ascii="Arial" w:hAnsi="Arial" w:cs="Arial"/>
                <w:sz w:val="18"/>
                <w:lang w:val="en-GB"/>
              </w:rPr>
              <w:t>labor</w:t>
            </w:r>
            <w:proofErr w:type="spellEnd"/>
            <w:r w:rsidRPr="00DE3883">
              <w:rPr>
                <w:rFonts w:ascii="Arial" w:hAnsi="Arial" w:cs="Arial"/>
                <w:sz w:val="18"/>
                <w:lang w:val="en-GB"/>
              </w:rPr>
              <w:t>,</w:t>
            </w:r>
          </w:p>
          <w:p w:rsidR="007172DA" w:rsidRPr="00DE3883" w:rsidRDefault="007172DA" w:rsidP="00942509">
            <w:pPr>
              <w:pStyle w:val="NoSpacing"/>
              <w:rPr>
                <w:rFonts w:ascii="Arial" w:hAnsi="Arial" w:cs="Arial"/>
                <w:sz w:val="18"/>
                <w:lang w:val="en-GB"/>
              </w:rPr>
            </w:pPr>
            <w:r w:rsidRPr="00DE3883">
              <w:rPr>
                <w:rFonts w:ascii="Arial" w:hAnsi="Arial" w:cs="Arial"/>
                <w:sz w:val="18"/>
                <w:lang w:val="en-GB"/>
              </w:rPr>
              <w:t xml:space="preserve">Pre-term </w:t>
            </w:r>
            <w:proofErr w:type="spellStart"/>
            <w:r w:rsidRPr="00DE3883">
              <w:rPr>
                <w:rFonts w:ascii="Arial" w:hAnsi="Arial" w:cs="Arial"/>
                <w:sz w:val="18"/>
                <w:lang w:val="en-GB"/>
              </w:rPr>
              <w:t>labor</w:t>
            </w:r>
            <w:proofErr w:type="spellEnd"/>
            <w:r w:rsidRPr="00DE3883">
              <w:rPr>
                <w:rFonts w:ascii="Arial" w:hAnsi="Arial" w:cs="Arial"/>
                <w:sz w:val="18"/>
                <w:lang w:val="en-GB"/>
              </w:rPr>
              <w:t>,</w:t>
            </w:r>
          </w:p>
          <w:p w:rsidR="007172DA" w:rsidRPr="00DE3883" w:rsidRDefault="007172DA" w:rsidP="00942509">
            <w:pPr>
              <w:pStyle w:val="NoSpacing"/>
              <w:rPr>
                <w:rFonts w:ascii="Arial" w:hAnsi="Arial" w:cs="Arial"/>
                <w:sz w:val="18"/>
                <w:lang w:val="en-GB"/>
              </w:rPr>
            </w:pPr>
            <w:r w:rsidRPr="00DE3883">
              <w:rPr>
                <w:rFonts w:ascii="Arial" w:hAnsi="Arial" w:cs="Arial"/>
                <w:sz w:val="18"/>
                <w:lang w:val="en-GB"/>
              </w:rPr>
              <w:t>Prematurity</w:t>
            </w:r>
          </w:p>
        </w:tc>
        <w:tc>
          <w:tcPr>
            <w:tcW w:w="531" w:type="dxa"/>
            <w:vAlign w:val="center"/>
          </w:tcPr>
          <w:p w:rsidR="007172DA" w:rsidRPr="00DE3883" w:rsidRDefault="007172DA" w:rsidP="00942509">
            <w:pPr>
              <w:pStyle w:val="NoSpacing"/>
              <w:rPr>
                <w:rFonts w:ascii="Arial" w:hAnsi="Arial" w:cs="Arial"/>
                <w:sz w:val="18"/>
                <w:lang w:val="en-GB"/>
              </w:rPr>
            </w:pPr>
            <w:r w:rsidRPr="00DE3883">
              <w:rPr>
                <w:rFonts w:ascii="Arial" w:hAnsi="Arial" w:cs="Arial"/>
                <w:sz w:val="18"/>
                <w:lang w:val="en-GB"/>
              </w:rPr>
              <w:t>OR</w:t>
            </w:r>
          </w:p>
        </w:tc>
        <w:tc>
          <w:tcPr>
            <w:tcW w:w="1366" w:type="dxa"/>
            <w:vAlign w:val="center"/>
          </w:tcPr>
          <w:p w:rsidR="007172DA" w:rsidRPr="00DE3883" w:rsidRDefault="007172DA" w:rsidP="00942509">
            <w:pPr>
              <w:pStyle w:val="NoSpacing"/>
              <w:rPr>
                <w:rFonts w:ascii="Arial" w:hAnsi="Arial" w:cs="Arial"/>
                <w:sz w:val="18"/>
                <w:lang w:val="en-GB"/>
              </w:rPr>
            </w:pPr>
            <w:r w:rsidRPr="00DE3883">
              <w:rPr>
                <w:rFonts w:ascii="Arial" w:hAnsi="Arial" w:cs="Arial"/>
                <w:sz w:val="18"/>
                <w:lang w:val="en-GB"/>
              </w:rPr>
              <w:t>Gestational diabetes,</w:t>
            </w:r>
            <w:r>
              <w:rPr>
                <w:rFonts w:ascii="Arial" w:hAnsi="Arial" w:cs="Arial"/>
                <w:sz w:val="18"/>
                <w:lang w:val="en-GB"/>
              </w:rPr>
              <w:t xml:space="preserve"> </w:t>
            </w:r>
          </w:p>
          <w:p w:rsidR="007172DA" w:rsidRPr="00DE3883" w:rsidRDefault="007172DA" w:rsidP="00942509">
            <w:pPr>
              <w:pStyle w:val="NoSpacing"/>
              <w:rPr>
                <w:rFonts w:ascii="Arial" w:hAnsi="Arial" w:cs="Arial"/>
                <w:sz w:val="18"/>
                <w:lang w:val="en-GB"/>
              </w:rPr>
            </w:pPr>
            <w:r w:rsidRPr="00DE3883">
              <w:rPr>
                <w:rFonts w:ascii="Arial" w:hAnsi="Arial" w:cs="Arial"/>
                <w:sz w:val="18"/>
                <w:lang w:val="en-GB"/>
              </w:rPr>
              <w:t>Gestational diabetes mellitus,</w:t>
            </w:r>
          </w:p>
          <w:p w:rsidR="007172DA" w:rsidRPr="00DE3883" w:rsidRDefault="007172DA" w:rsidP="00942509">
            <w:pPr>
              <w:pStyle w:val="NoSpacing"/>
              <w:rPr>
                <w:rFonts w:ascii="Arial" w:hAnsi="Arial" w:cs="Arial"/>
                <w:sz w:val="18"/>
                <w:lang w:val="en-GB"/>
              </w:rPr>
            </w:pPr>
            <w:r w:rsidRPr="00DE3883">
              <w:rPr>
                <w:rFonts w:ascii="Arial" w:hAnsi="Arial" w:cs="Arial"/>
                <w:sz w:val="18"/>
                <w:lang w:val="en-GB"/>
              </w:rPr>
              <w:t>Pregnancy induced diabetes,</w:t>
            </w:r>
          </w:p>
          <w:p w:rsidR="007172DA" w:rsidRPr="00DE3883" w:rsidRDefault="007172DA" w:rsidP="00942509">
            <w:pPr>
              <w:pStyle w:val="NoSpacing"/>
              <w:rPr>
                <w:rFonts w:ascii="Arial" w:hAnsi="Arial" w:cs="Arial"/>
                <w:sz w:val="18"/>
                <w:lang w:val="en-GB"/>
              </w:rPr>
            </w:pPr>
            <w:r w:rsidRPr="00DE3883">
              <w:rPr>
                <w:rFonts w:ascii="Arial" w:hAnsi="Arial" w:cs="Arial"/>
                <w:sz w:val="18"/>
                <w:lang w:val="en-GB"/>
              </w:rPr>
              <w:t>Pregnancy-induced diabetes,</w:t>
            </w:r>
          </w:p>
          <w:p w:rsidR="007172DA" w:rsidRPr="00DE3883" w:rsidRDefault="007172DA" w:rsidP="00942509">
            <w:pPr>
              <w:pStyle w:val="NoSpacing"/>
              <w:rPr>
                <w:rFonts w:ascii="Arial" w:hAnsi="Arial" w:cs="Arial"/>
                <w:sz w:val="18"/>
                <w:lang w:val="en-GB"/>
              </w:rPr>
            </w:pPr>
            <w:r w:rsidRPr="00DE3883">
              <w:rPr>
                <w:rFonts w:ascii="Arial" w:hAnsi="Arial" w:cs="Arial"/>
                <w:sz w:val="18"/>
                <w:lang w:val="en-GB"/>
              </w:rPr>
              <w:t>GDM</w:t>
            </w:r>
          </w:p>
        </w:tc>
        <w:tc>
          <w:tcPr>
            <w:tcW w:w="531" w:type="dxa"/>
            <w:vAlign w:val="center"/>
          </w:tcPr>
          <w:p w:rsidR="007172DA" w:rsidRPr="00DE3883" w:rsidRDefault="007172DA" w:rsidP="00942509">
            <w:pPr>
              <w:pStyle w:val="NoSpacing"/>
              <w:jc w:val="center"/>
              <w:rPr>
                <w:rFonts w:ascii="Arial" w:hAnsi="Arial" w:cs="Arial"/>
                <w:sz w:val="18"/>
                <w:lang w:val="en-GB"/>
              </w:rPr>
            </w:pPr>
            <w:r w:rsidRPr="00DE3883">
              <w:rPr>
                <w:rFonts w:ascii="Arial" w:hAnsi="Arial" w:cs="Arial"/>
                <w:sz w:val="18"/>
                <w:lang w:val="en-GB"/>
              </w:rPr>
              <w:t>OR</w:t>
            </w:r>
          </w:p>
        </w:tc>
        <w:tc>
          <w:tcPr>
            <w:tcW w:w="1622" w:type="dxa"/>
            <w:vAlign w:val="center"/>
          </w:tcPr>
          <w:p w:rsidR="007172DA" w:rsidRPr="00DE3883" w:rsidRDefault="007172DA" w:rsidP="00942509">
            <w:pPr>
              <w:pStyle w:val="NoSpacing"/>
              <w:rPr>
                <w:rFonts w:ascii="Arial" w:hAnsi="Arial" w:cs="Arial"/>
                <w:sz w:val="18"/>
                <w:lang w:val="en-GB"/>
              </w:rPr>
            </w:pPr>
            <w:r w:rsidRPr="00DE3883">
              <w:rPr>
                <w:rFonts w:ascii="Arial" w:hAnsi="Arial" w:cs="Arial"/>
                <w:sz w:val="18"/>
                <w:lang w:val="en-GB"/>
              </w:rPr>
              <w:t>gestational hypertension,</w:t>
            </w:r>
          </w:p>
          <w:p w:rsidR="007172DA" w:rsidRPr="00DE3883" w:rsidRDefault="007172DA" w:rsidP="00942509">
            <w:pPr>
              <w:pStyle w:val="NoSpacing"/>
              <w:rPr>
                <w:rFonts w:ascii="Arial" w:hAnsi="Arial" w:cs="Arial"/>
                <w:sz w:val="18"/>
                <w:lang w:val="en-GB"/>
              </w:rPr>
            </w:pPr>
            <w:r w:rsidRPr="00DE3883">
              <w:rPr>
                <w:rFonts w:ascii="Arial" w:hAnsi="Arial" w:cs="Arial"/>
                <w:sz w:val="18"/>
                <w:lang w:val="en-GB"/>
              </w:rPr>
              <w:t>pregnancy-induced hypertension,</w:t>
            </w:r>
          </w:p>
          <w:p w:rsidR="007172DA" w:rsidRPr="00DE3883" w:rsidRDefault="007172DA" w:rsidP="00942509">
            <w:pPr>
              <w:pStyle w:val="NoSpacing"/>
              <w:rPr>
                <w:rFonts w:ascii="Arial" w:hAnsi="Arial" w:cs="Arial"/>
                <w:sz w:val="18"/>
                <w:lang w:val="en-GB"/>
              </w:rPr>
            </w:pPr>
            <w:r w:rsidRPr="00DE3883">
              <w:rPr>
                <w:rFonts w:ascii="Arial" w:hAnsi="Arial" w:cs="Arial"/>
                <w:sz w:val="18"/>
                <w:lang w:val="en-GB"/>
              </w:rPr>
              <w:t>pregnancy induced hypertension,</w:t>
            </w:r>
          </w:p>
        </w:tc>
        <w:tc>
          <w:tcPr>
            <w:tcW w:w="531" w:type="dxa"/>
            <w:vAlign w:val="center"/>
          </w:tcPr>
          <w:p w:rsidR="007172DA" w:rsidRPr="00DE3883" w:rsidRDefault="007172DA" w:rsidP="00942509">
            <w:pPr>
              <w:pStyle w:val="NoSpacing"/>
              <w:rPr>
                <w:rFonts w:ascii="Arial" w:hAnsi="Arial" w:cs="Arial"/>
                <w:sz w:val="18"/>
                <w:lang w:val="en-GB"/>
              </w:rPr>
            </w:pPr>
            <w:r w:rsidRPr="00DE3883">
              <w:rPr>
                <w:rFonts w:ascii="Arial" w:hAnsi="Arial" w:cs="Arial"/>
                <w:sz w:val="18"/>
                <w:lang w:val="en-GB"/>
              </w:rPr>
              <w:t>OR</w:t>
            </w:r>
          </w:p>
        </w:tc>
        <w:tc>
          <w:tcPr>
            <w:tcW w:w="1551" w:type="dxa"/>
            <w:vAlign w:val="center"/>
          </w:tcPr>
          <w:p w:rsidR="007172DA" w:rsidRPr="00DE3883" w:rsidRDefault="007172DA" w:rsidP="00942509">
            <w:pPr>
              <w:pStyle w:val="NoSpacing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Pre-eclampsia</w:t>
            </w:r>
            <w:r w:rsidRPr="00DE3883">
              <w:rPr>
                <w:rFonts w:ascii="Arial" w:hAnsi="Arial" w:cs="Arial"/>
                <w:sz w:val="18"/>
                <w:lang w:val="en-GB"/>
              </w:rPr>
              <w:t>,</w:t>
            </w:r>
          </w:p>
          <w:p w:rsidR="007172DA" w:rsidRPr="00DE3883" w:rsidRDefault="007172DA" w:rsidP="00942509">
            <w:pPr>
              <w:pStyle w:val="NoSpacing"/>
              <w:rPr>
                <w:rFonts w:ascii="Arial" w:hAnsi="Arial" w:cs="Arial"/>
                <w:sz w:val="18"/>
                <w:lang w:val="en-GB"/>
              </w:rPr>
            </w:pPr>
            <w:r w:rsidRPr="00DE3883">
              <w:rPr>
                <w:rFonts w:ascii="Arial" w:hAnsi="Arial" w:cs="Arial"/>
                <w:sz w:val="18"/>
                <w:lang w:val="en-GB"/>
              </w:rPr>
              <w:t>pre-eclampsia</w:t>
            </w:r>
          </w:p>
        </w:tc>
      </w:tr>
    </w:tbl>
    <w:p w:rsidR="007172DA" w:rsidRDefault="007172DA" w:rsidP="007172DA">
      <w:pPr>
        <w:pStyle w:val="NoSpacing"/>
        <w:rPr>
          <w:rFonts w:ascii="Arial" w:hAnsi="Arial" w:cs="Arial"/>
        </w:rPr>
      </w:pPr>
    </w:p>
    <w:p w:rsidR="00AC3FAE" w:rsidRPr="007172DA" w:rsidRDefault="006F3B5F">
      <w:pPr>
        <w:rPr>
          <w:i/>
          <w:iCs/>
          <w:color w:val="44546A" w:themeColor="text2"/>
          <w:sz w:val="18"/>
          <w:szCs w:val="18"/>
        </w:rPr>
      </w:pPr>
      <w:bookmarkStart w:id="0" w:name="_GoBack"/>
      <w:bookmarkEnd w:id="0"/>
    </w:p>
    <w:sectPr w:rsidR="00AC3FAE" w:rsidRPr="007172DA" w:rsidSect="007172D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3B5F" w:rsidRDefault="006F3B5F" w:rsidP="007172DA">
      <w:pPr>
        <w:spacing w:after="0" w:line="240" w:lineRule="auto"/>
      </w:pPr>
      <w:r>
        <w:separator/>
      </w:r>
    </w:p>
  </w:endnote>
  <w:endnote w:type="continuationSeparator" w:id="0">
    <w:p w:rsidR="006F3B5F" w:rsidRDefault="006F3B5F" w:rsidP="007172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3B5F" w:rsidRDefault="006F3B5F" w:rsidP="007172DA">
      <w:pPr>
        <w:spacing w:after="0" w:line="240" w:lineRule="auto"/>
      </w:pPr>
      <w:r>
        <w:separator/>
      </w:r>
    </w:p>
  </w:footnote>
  <w:footnote w:type="continuationSeparator" w:id="0">
    <w:p w:rsidR="006F3B5F" w:rsidRDefault="006F3B5F" w:rsidP="007172DA">
      <w:pPr>
        <w:spacing w:after="0" w:line="240" w:lineRule="auto"/>
      </w:pPr>
      <w:r>
        <w:continuationSeparator/>
      </w:r>
    </w:p>
  </w:footnote>
  <w:footnote w:id="1">
    <w:p w:rsidR="007172DA" w:rsidRDefault="007172DA" w:rsidP="007172DA">
      <w:pPr>
        <w:pStyle w:val="FootnoteText"/>
      </w:pPr>
      <w:r>
        <w:rPr>
          <w:vertAlign w:val="superscript"/>
        </w:rPr>
        <w:t xml:space="preserve"> </w:t>
      </w:r>
      <w:r>
        <w:t xml:space="preserve">Search string as used in </w:t>
      </w:r>
      <w:proofErr w:type="spellStart"/>
      <w:r>
        <w:t>Pubmed</w:t>
      </w:r>
      <w:proofErr w:type="spellEnd"/>
      <w:r>
        <w:t xml:space="preserve">, OVID </w:t>
      </w:r>
      <w:proofErr w:type="spellStart"/>
      <w:r>
        <w:t>Embase</w:t>
      </w:r>
      <w:proofErr w:type="spellEnd"/>
      <w:r>
        <w:t xml:space="preserve"> and Cochrane Central. Search executed on 24</w:t>
      </w:r>
      <w:r w:rsidRPr="002D0E85">
        <w:rPr>
          <w:vertAlign w:val="superscript"/>
        </w:rPr>
        <w:t>th</w:t>
      </w:r>
      <w:r>
        <w:t xml:space="preserve"> July 2019.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2DA"/>
    <w:rsid w:val="000B6B56"/>
    <w:rsid w:val="002D65BA"/>
    <w:rsid w:val="003A752B"/>
    <w:rsid w:val="006F3B5F"/>
    <w:rsid w:val="007172DA"/>
    <w:rsid w:val="00AF4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A1776F"/>
  <w15:chartTrackingRefBased/>
  <w15:docId w15:val="{A67136CF-BEE8-4C09-91CB-360615F3B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7172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7172DA"/>
    <w:pPr>
      <w:spacing w:after="0" w:line="240" w:lineRule="auto"/>
    </w:pPr>
  </w:style>
  <w:style w:type="table" w:styleId="TableGrid">
    <w:name w:val="Table Grid"/>
    <w:basedOn w:val="TableNormal"/>
    <w:uiPriority w:val="39"/>
    <w:rsid w:val="007172DA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rsid w:val="007172DA"/>
  </w:style>
  <w:style w:type="paragraph" w:styleId="Caption">
    <w:name w:val="caption"/>
    <w:basedOn w:val="Normal"/>
    <w:next w:val="Normal"/>
    <w:uiPriority w:val="35"/>
    <w:unhideWhenUsed/>
    <w:qFormat/>
    <w:rsid w:val="007172D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172D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172D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172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Noor Teulings</dc:creator>
  <cp:keywords/>
  <dc:description/>
  <cp:lastModifiedBy>Noor Teulings</cp:lastModifiedBy>
  <cp:revision>1</cp:revision>
  <dcterms:created xsi:type="dcterms:W3CDTF">2019-10-16T10:07:00Z</dcterms:created>
  <dcterms:modified xsi:type="dcterms:W3CDTF">2019-10-16T10:08:00Z</dcterms:modified>
</cp:coreProperties>
</file>