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1. </w:t>
      </w:r>
      <w:r>
        <w:rPr>
          <w:rFonts w:ascii="Times New Roman" w:hAnsi="Times New Roman" w:cs="Times New Roman"/>
          <w:sz w:val="24"/>
          <w:szCs w:val="24"/>
        </w:rPr>
        <w:t>Search strategies by database</w:t>
      </w:r>
    </w:p>
    <w:p w:rsidR="00586A9D" w:rsidRPr="00A56FEA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FEA">
        <w:rPr>
          <w:rFonts w:ascii="Times New Roman" w:hAnsi="Times New Roman" w:cs="Times New Roman"/>
          <w:sz w:val="24"/>
          <w:szCs w:val="24"/>
        </w:rPr>
        <w:t>PubMed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6A9D" w:rsidRPr="002B120A" w:rsidTr="00D0633E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Men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Grief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Pregnancy/child loss</w:t>
            </w:r>
          </w:p>
        </w:tc>
      </w:tr>
      <w:tr w:rsidR="00586A9D" w:rsidRPr="00E5297F" w:rsidTr="00D0633E"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t>“men”[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men[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“male”[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male[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males[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“fathers”[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father*[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“spouses”[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spouse*[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partner*[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husband*[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paternal*[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paternity[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masculinity[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masculin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t>“bereavement”[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bereave*[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grief*[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griev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mourn*[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“attitude to death”[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“abortion, spontaneous”[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spontaneous abortion*[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“stillbirth”[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stillbirth*[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 birth*[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stillborn*[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“still born*”[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“pregnancy, ectopic”[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ectopic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pregnanc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foetal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fetus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foetus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pregnancy loss*[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miscarriage*[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“perinatal death”[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perinatal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“perinatal mortality”[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perinatal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“infant mortality”[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infant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“infant death”[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infant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infant loss*[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neonatal mortal*[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neonatal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neonatal loss*[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baby's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baby death*[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PsycINFO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6A9D" w:rsidRPr="002B120A" w:rsidTr="00D0633E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Men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Grief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Pregnancy/child loss</w:t>
            </w:r>
          </w:p>
        </w:tc>
      </w:tr>
      <w:tr w:rsidR="00586A9D" w:rsidRPr="00337E6F" w:rsidTr="00D0633E"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t>human males.sh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men.ti,ab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male.ti,ab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males.ti,ab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fathers.sh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father$.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spouses.sh</w:t>
            </w:r>
            <w:r>
              <w:rPr>
                <w:rFonts w:ascii="Times New Roman" w:hAnsi="Times New Roman" w:cs="Times New Roman"/>
                <w:sz w:val="20"/>
              </w:rPr>
              <w:br/>
              <w:t>spouse$.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partner$.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husband$.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</w:t>
            </w:r>
            <w:r>
              <w:rPr>
                <w:rFonts w:ascii="Times New Roman" w:hAnsi="Times New Roman" w:cs="Times New Roman"/>
                <w:sz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paternal$.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lastRenderedPageBreak/>
              <w:t>paternity.ti,ab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  <w:t>masculinity.sh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masculin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lastRenderedPageBreak/>
              <w:t>b</w:t>
            </w:r>
            <w:r>
              <w:rPr>
                <w:rFonts w:ascii="Times New Roman" w:hAnsi="Times New Roman" w:cs="Times New Roman"/>
                <w:sz w:val="20"/>
              </w:rPr>
              <w:t>ereavement.sh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bereave$.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g</w:t>
            </w:r>
            <w:r>
              <w:rPr>
                <w:rFonts w:ascii="Times New Roman" w:hAnsi="Times New Roman" w:cs="Times New Roman"/>
                <w:sz w:val="20"/>
              </w:rPr>
              <w:t>rief.sh</w:t>
            </w:r>
            <w:r>
              <w:rPr>
                <w:rFonts w:ascii="Times New Roman" w:hAnsi="Times New Roman" w:cs="Times New Roman"/>
                <w:sz w:val="20"/>
              </w:rPr>
              <w:br/>
              <w:t>grief$.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griev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</w:t>
            </w:r>
            <w:r>
              <w:rPr>
                <w:rFonts w:ascii="Times New Roman" w:hAnsi="Times New Roman" w:cs="Times New Roman"/>
                <w:sz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mourn$.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spontaneous abortion.sh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spontaneous abortion$.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stillbirth$.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still birth$.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stillborn$.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 born$.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ectopic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pregnanc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$.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foetal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fetus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adj4 death$).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(foetus adj4 death$).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pregnancy loss$.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miscarriage$.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perinatal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perinatal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infant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infant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infant loss$.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neonatal mortal$.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neonatal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neonatal loss$.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baby$ death$.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</w:p>
        </w:tc>
      </w:tr>
    </w:tbl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6A9D" w:rsidRPr="002B120A" w:rsidTr="00D0633E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Men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Grief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153AD">
              <w:rPr>
                <w:rFonts w:ascii="Times New Roman" w:hAnsi="Times New Roman" w:cs="Times New Roman"/>
                <w:b/>
                <w:sz w:val="20"/>
              </w:rPr>
              <w:t>Pregnancy/child loss</w:t>
            </w:r>
          </w:p>
        </w:tc>
      </w:tr>
      <w:tr w:rsidR="00586A9D" w:rsidRPr="0092325B" w:rsidTr="00D0633E"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t>‘male’</w:t>
            </w:r>
            <w:r>
              <w:rPr>
                <w:rFonts w:ascii="Times New Roman" w:hAnsi="Times New Roman" w:cs="Times New Roman"/>
                <w:sz w:val="20"/>
              </w:rPr>
              <w:t>/de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male:ti,ab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males:</w:t>
            </w:r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men:ti,ab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father/de</w:t>
            </w:r>
            <w:r>
              <w:rPr>
                <w:rFonts w:ascii="Times New Roman" w:hAnsi="Times New Roman" w:cs="Times New Roman"/>
                <w:sz w:val="20"/>
              </w:rPr>
              <w:br/>
              <w:t>father*: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spouse/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  <w:t>spouse*: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partner*: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husband*: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</w:t>
            </w:r>
            <w:r>
              <w:rPr>
                <w:rFonts w:ascii="Times New Roman" w:hAnsi="Times New Roman" w:cs="Times New Roman"/>
                <w:sz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 xml:space="preserve">‘paternal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behavior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’</w:t>
            </w:r>
            <w:r>
              <w:rPr>
                <w:rFonts w:ascii="Times New Roman" w:hAnsi="Times New Roman" w:cs="Times New Roman"/>
                <w:sz w:val="20"/>
              </w:rPr>
              <w:t>/de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paternal*: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paternity:ti,ab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‘masculinity’</w:t>
            </w:r>
            <w:r>
              <w:rPr>
                <w:rFonts w:ascii="Times New Roman" w:hAnsi="Times New Roman" w:cs="Times New Roman"/>
                <w:sz w:val="20"/>
              </w:rPr>
              <w:t>/de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masculin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5153AD">
              <w:rPr>
                <w:rFonts w:ascii="Times New Roman" w:hAnsi="Times New Roman" w:cs="Times New Roman"/>
                <w:sz w:val="20"/>
              </w:rPr>
              <w:t>b</w:t>
            </w:r>
            <w:r>
              <w:rPr>
                <w:rFonts w:ascii="Times New Roman" w:hAnsi="Times New Roman" w:cs="Times New Roman"/>
                <w:sz w:val="20"/>
              </w:rPr>
              <w:t>ereavement/de</w:t>
            </w:r>
            <w:r w:rsidRPr="005153AD">
              <w:rPr>
                <w:rFonts w:ascii="Times New Roman" w:hAnsi="Times New Roman" w:cs="Times New Roman"/>
                <w:sz w:val="20"/>
              </w:rPr>
              <w:br/>
              <w:t>bereave*: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  <w:t>grief/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br/>
              <w:t>grief*: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griev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t>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</w:t>
            </w:r>
            <w:r>
              <w:rPr>
                <w:rFonts w:ascii="Times New Roman" w:hAnsi="Times New Roman" w:cs="Times New Roman"/>
                <w:sz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mourn*: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</w:rPr>
              <w:br/>
              <w:t>‘attitude to death’/de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586A9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‘spontaneous abortion’/de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‘spontaneous abortion*’: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miscarriage*: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‘ectopic pregnancy’/de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‘ectopic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pregnanc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fetus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death’/de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death*’: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‘foetal death*’: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fetus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 xml:space="preserve"> NEXT/4 death*):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(foetus NEXT/4 death*):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stillbirth/de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stillbirth*: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‘still birth*’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</w:p>
          <w:p w:rsidR="00586A9D" w:rsidRPr="005153AD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stillborn*: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‘still born*’: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‘pregnancy loss*’: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‘perinatal death’/de 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perinatal death*’: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‘perinatal mortality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‘perinatal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‘infant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‘infant death*’: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‘infant loss*’: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‘newborn mortality’/de</w:t>
            </w:r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‘newborn 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mortalit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‘neonatal mortal*’: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‘neonatal death*’: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‘neonatal loss*’: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‘baby* death*’: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br/>
              <w:t>‘death of a baby’:</w:t>
            </w:r>
            <w:proofErr w:type="spellStart"/>
            <w:r w:rsidRPr="005153AD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</w:p>
        </w:tc>
      </w:tr>
    </w:tbl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A9D" w:rsidRDefault="00586A9D" w:rsidP="00586A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CINAHL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6A9D" w:rsidRPr="002B120A" w:rsidTr="00D0633E">
        <w:tc>
          <w:tcPr>
            <w:tcW w:w="3005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05599A">
              <w:rPr>
                <w:rFonts w:ascii="Times New Roman" w:hAnsi="Times New Roman" w:cs="Times New Roman"/>
                <w:b/>
                <w:sz w:val="20"/>
              </w:rPr>
              <w:t>Men</w:t>
            </w:r>
          </w:p>
        </w:tc>
        <w:tc>
          <w:tcPr>
            <w:tcW w:w="3005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05599A">
              <w:rPr>
                <w:rFonts w:ascii="Times New Roman" w:hAnsi="Times New Roman" w:cs="Times New Roman"/>
                <w:b/>
                <w:sz w:val="20"/>
              </w:rPr>
              <w:t>Grief</w:t>
            </w:r>
          </w:p>
        </w:tc>
        <w:tc>
          <w:tcPr>
            <w:tcW w:w="3006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05599A">
              <w:rPr>
                <w:rFonts w:ascii="Times New Roman" w:hAnsi="Times New Roman" w:cs="Times New Roman"/>
                <w:b/>
                <w:sz w:val="20"/>
              </w:rPr>
              <w:t>Pregnancy/child loss</w:t>
            </w:r>
          </w:p>
        </w:tc>
      </w:tr>
      <w:tr w:rsidR="00586A9D" w:rsidRPr="00B84149" w:rsidTr="00D0633E">
        <w:tc>
          <w:tcPr>
            <w:tcW w:w="3005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5599A">
              <w:rPr>
                <w:rFonts w:ascii="Times New Roman" w:hAnsi="Times New Roman" w:cs="Times New Roman"/>
                <w:sz w:val="20"/>
              </w:rPr>
              <w:lastRenderedPageBreak/>
              <w:t>MH men</w:t>
            </w:r>
            <w:r>
              <w:rPr>
                <w:rFonts w:ascii="Times New Roman" w:hAnsi="Times New Roman" w:cs="Times New Roman"/>
                <w:sz w:val="20"/>
              </w:rPr>
              <w:br/>
              <w:t>TI men</w:t>
            </w:r>
            <w:r>
              <w:rPr>
                <w:rFonts w:ascii="Times New Roman" w:hAnsi="Times New Roman" w:cs="Times New Roman"/>
                <w:sz w:val="20"/>
              </w:rPr>
              <w:br/>
              <w:t>AB men</w:t>
            </w:r>
            <w:r>
              <w:rPr>
                <w:rFonts w:ascii="Times New Roman" w:hAnsi="Times New Roman" w:cs="Times New Roman"/>
                <w:sz w:val="20"/>
              </w:rPr>
              <w:br/>
              <w:t>MH male</w:t>
            </w:r>
            <w:r>
              <w:rPr>
                <w:rFonts w:ascii="Times New Roman" w:hAnsi="Times New Roman" w:cs="Times New Roman"/>
                <w:sz w:val="20"/>
              </w:rPr>
              <w:br/>
              <w:t>TI male*</w:t>
            </w:r>
            <w:r>
              <w:rPr>
                <w:rFonts w:ascii="Times New Roman" w:hAnsi="Times New Roman" w:cs="Times New Roman"/>
                <w:sz w:val="20"/>
              </w:rPr>
              <w:br/>
              <w:t>AB male*</w:t>
            </w:r>
            <w:r>
              <w:rPr>
                <w:rFonts w:ascii="Times New Roman" w:hAnsi="Times New Roman" w:cs="Times New Roman"/>
                <w:sz w:val="20"/>
              </w:rPr>
              <w:br/>
              <w:t>MH men’s health</w:t>
            </w:r>
            <w:r>
              <w:rPr>
                <w:rFonts w:ascii="Times New Roman" w:hAnsi="Times New Roman" w:cs="Times New Roman"/>
                <w:sz w:val="20"/>
              </w:rPr>
              <w:br/>
              <w:t>TI “men’s health”</w:t>
            </w:r>
            <w:r>
              <w:rPr>
                <w:rFonts w:ascii="Times New Roman" w:hAnsi="Times New Roman" w:cs="Times New Roman"/>
                <w:sz w:val="20"/>
              </w:rPr>
              <w:br/>
              <w:t>AB “men’s health”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father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>
              <w:rPr>
                <w:rFonts w:ascii="Times New Roman" w:hAnsi="Times New Roman" w:cs="Times New Roman"/>
                <w:sz w:val="20"/>
              </w:rPr>
              <w:br/>
              <w:t>TI father*</w:t>
            </w:r>
            <w:r>
              <w:rPr>
                <w:rFonts w:ascii="Times New Roman" w:hAnsi="Times New Roman" w:cs="Times New Roman"/>
                <w:sz w:val="20"/>
              </w:rPr>
              <w:br/>
              <w:t>AB father*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ex</w:t>
            </w:r>
            <w:r>
              <w:rPr>
                <w:rFonts w:ascii="Times New Roman" w:hAnsi="Times New Roman" w:cs="Times New Roman"/>
                <w:sz w:val="20"/>
              </w:rPr>
              <w:t>pectant fathers</w:t>
            </w:r>
            <w:r>
              <w:rPr>
                <w:rFonts w:ascii="Times New Roman" w:hAnsi="Times New Roman" w:cs="Times New Roman"/>
                <w:sz w:val="20"/>
              </w:rPr>
              <w:br/>
              <w:t>MH spouses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spouse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  <w:r>
              <w:rPr>
                <w:rFonts w:ascii="Times New Roman" w:hAnsi="Times New Roman" w:cs="Times New Roman"/>
                <w:sz w:val="20"/>
              </w:rPr>
              <w:br/>
              <w:t>AB spouse*</w:t>
            </w:r>
            <w:r>
              <w:rPr>
                <w:rFonts w:ascii="Times New Roman" w:hAnsi="Times New Roman" w:cs="Times New Roman"/>
                <w:sz w:val="20"/>
              </w:rPr>
              <w:br/>
              <w:t>TI husband*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</w:t>
            </w:r>
            <w:r>
              <w:rPr>
                <w:rFonts w:ascii="Times New Roman" w:hAnsi="Times New Roman" w:cs="Times New Roman"/>
                <w:sz w:val="20"/>
              </w:rPr>
              <w:t>husband*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MH paternal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behavior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br/>
              <w:t>TI paternal*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paternal*</w:t>
            </w:r>
            <w:r>
              <w:rPr>
                <w:rFonts w:ascii="Times New Roman" w:hAnsi="Times New Roman" w:cs="Times New Roman"/>
                <w:sz w:val="20"/>
              </w:rPr>
              <w:br/>
              <w:t>TI paternity</w:t>
            </w:r>
            <w:r>
              <w:rPr>
                <w:rFonts w:ascii="Times New Roman" w:hAnsi="Times New Roman" w:cs="Times New Roman"/>
                <w:sz w:val="20"/>
              </w:rPr>
              <w:br/>
              <w:t>AB paternity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</w:t>
            </w:r>
            <w:r>
              <w:rPr>
                <w:rFonts w:ascii="Times New Roman" w:hAnsi="Times New Roman" w:cs="Times New Roman"/>
                <w:sz w:val="20"/>
              </w:rPr>
              <w:t>H masculinity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TI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masculin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masculin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005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5599A">
              <w:rPr>
                <w:rFonts w:ascii="Times New Roman" w:hAnsi="Times New Roman" w:cs="Times New Roman"/>
                <w:sz w:val="20"/>
              </w:rPr>
              <w:t>MH bereavement+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bereave*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bereave*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grief*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griev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grief*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grief*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mourn* 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mourn*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attitude to death</w:t>
            </w:r>
          </w:p>
        </w:tc>
        <w:tc>
          <w:tcPr>
            <w:tcW w:w="3006" w:type="dxa"/>
          </w:tcPr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5599A">
              <w:rPr>
                <w:rFonts w:ascii="Times New Roman" w:hAnsi="Times New Roman" w:cs="Times New Roman"/>
                <w:sz w:val="20"/>
              </w:rPr>
              <w:t>MH abortion, spontaneous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“spontaneous abortion*”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“spontaneous abortion*”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miscarriage*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miscarriage*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pregnancy, ectopic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“ectopic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pregnanc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“ectopic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pregnanc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perinatal death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“perinatal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“perinatal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stillbirth*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stillbirth*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“still birth*”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“still birth*”</w:t>
            </w:r>
          </w:p>
          <w:p w:rsidR="00586A9D" w:rsidRPr="0005599A" w:rsidRDefault="00586A9D" w:rsidP="00D0633E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5599A">
              <w:rPr>
                <w:rFonts w:ascii="Times New Roman" w:hAnsi="Times New Roman" w:cs="Times New Roman"/>
                <w:sz w:val="20"/>
                <w:szCs w:val="20"/>
              </w:rPr>
              <w:t>TI stillborn*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AB stillborn*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TI “still born*”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AB “still born*”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“pregnancy loss*”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“pregnancy loss*”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fetal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 xml:space="preserve">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fetal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 xml:space="preserve">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“foetal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“foetal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(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fetus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 xml:space="preserve"> n4 death*) 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(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fetus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 xml:space="preserve"> n4 death*) 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(foetus n4 death*) 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(foetus n4 death*)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MH infant mortality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“infant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“infant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“infant loss*”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“infant loss*”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“perinatal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“perinatal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TI “neonatal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 xml:space="preserve">AB “neonatal </w:t>
            </w:r>
            <w:proofErr w:type="spellStart"/>
            <w:r w:rsidRPr="0005599A">
              <w:rPr>
                <w:rFonts w:ascii="Times New Roman" w:hAnsi="Times New Roman" w:cs="Times New Roman"/>
                <w:sz w:val="20"/>
              </w:rPr>
              <w:t>mortalit</w:t>
            </w:r>
            <w:proofErr w:type="spellEnd"/>
            <w:r w:rsidRPr="0005599A">
              <w:rPr>
                <w:rFonts w:ascii="Times New Roman" w:hAnsi="Times New Roman" w:cs="Times New Roman"/>
                <w:sz w:val="20"/>
              </w:rPr>
              <w:t>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TI “neonatal death*”</w:t>
            </w:r>
            <w:r w:rsidRPr="0005599A">
              <w:rPr>
                <w:rFonts w:ascii="Times New Roman" w:hAnsi="Times New Roman" w:cs="Times New Roman"/>
                <w:sz w:val="20"/>
              </w:rPr>
              <w:br/>
              <w:t>AB “neonatal death*”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TI “neonatal loss*”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AB “neonatal loss*”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TI “baby death*”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AB “baby death*”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TI “baby’s death*”</w:t>
            </w:r>
            <w:r w:rsidRPr="0005599A">
              <w:rPr>
                <w:rFonts w:ascii="Times New Roman" w:hAnsi="Times New Roman" w:cs="Times New Roman"/>
                <w:sz w:val="20"/>
                <w:szCs w:val="20"/>
              </w:rPr>
              <w:br/>
              <w:t>AB “baby’s death*”</w:t>
            </w:r>
          </w:p>
        </w:tc>
      </w:tr>
    </w:tbl>
    <w:p w:rsidR="00586A9D" w:rsidRDefault="00586A9D" w:rsidP="00586A9D">
      <w:pPr>
        <w:rPr>
          <w:rFonts w:ascii="Times New Roman" w:hAnsi="Times New Roman" w:cs="Times New Roman"/>
          <w:sz w:val="24"/>
          <w:szCs w:val="24"/>
        </w:rPr>
        <w:sectPr w:rsidR="00586A9D" w:rsidSect="00EE740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1666A" w:rsidRDefault="00EE06CE">
      <w:bookmarkStart w:id="0" w:name="_GoBack"/>
      <w:bookmarkEnd w:id="0"/>
    </w:p>
    <w:sectPr w:rsidR="00016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9D"/>
    <w:rsid w:val="00586A9D"/>
    <w:rsid w:val="006746F9"/>
    <w:rsid w:val="006E154F"/>
    <w:rsid w:val="00E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38BA0-E6E8-44ED-9C5E-583E9E5E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69BE03B2.dotm</Template>
  <TotalTime>2</TotalTime>
  <Pages>4</Pages>
  <Words>637</Words>
  <Characters>3635</Characters>
  <Application>Microsoft Office Word</Application>
  <DocSecurity>0</DocSecurity>
  <Lines>30</Lines>
  <Paragraphs>8</Paragraphs>
  <ScaleCrop>false</ScaleCrop>
  <Company>The University of Adelaide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Louise Obst</dc:creator>
  <cp:keywords/>
  <dc:description/>
  <cp:lastModifiedBy>Kate Louise Obst</cp:lastModifiedBy>
  <cp:revision>2</cp:revision>
  <dcterms:created xsi:type="dcterms:W3CDTF">2019-08-22T02:10:00Z</dcterms:created>
  <dcterms:modified xsi:type="dcterms:W3CDTF">2019-08-22T03:01:00Z</dcterms:modified>
</cp:coreProperties>
</file>