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D29" w:rsidRPr="00097D37" w:rsidRDefault="00644D29" w:rsidP="00644D29">
      <w:pPr>
        <w:rPr>
          <w:rFonts w:ascii="Times New Roman" w:hAnsi="Times New Roman"/>
          <w:b/>
          <w:bCs/>
        </w:rPr>
      </w:pPr>
      <w:r w:rsidRPr="09C62507">
        <w:rPr>
          <w:rFonts w:ascii="Times New Roman" w:hAnsi="Times New Roman"/>
          <w:b/>
          <w:bCs/>
        </w:rPr>
        <w:t xml:space="preserve">Appendix </w:t>
      </w:r>
      <w:bookmarkStart w:id="0" w:name="_GoBack"/>
      <w:bookmarkEnd w:id="0"/>
      <w:r w:rsidRPr="09C62507">
        <w:rPr>
          <w:rFonts w:ascii="Times New Roman" w:hAnsi="Times New Roman"/>
          <w:b/>
          <w:bCs/>
        </w:rPr>
        <w:t>1 Index for assessment of the adequacy of prenatal care utilization in the Dutch primary midwifery care context (</w:t>
      </w:r>
      <w:proofErr w:type="spellStart"/>
      <w:r w:rsidRPr="09C62507">
        <w:rPr>
          <w:rFonts w:ascii="Times New Roman" w:hAnsi="Times New Roman"/>
          <w:b/>
          <w:bCs/>
        </w:rPr>
        <w:t>Feijen</w:t>
      </w:r>
      <w:proofErr w:type="spellEnd"/>
      <w:r w:rsidRPr="09C62507">
        <w:rPr>
          <w:rFonts w:ascii="Times New Roman" w:hAnsi="Times New Roman"/>
          <w:b/>
          <w:bCs/>
        </w:rPr>
        <w:t>-de Jong et al., 2015)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2093"/>
        <w:gridCol w:w="1984"/>
        <w:gridCol w:w="2268"/>
        <w:gridCol w:w="2127"/>
      </w:tblGrid>
      <w:tr w:rsidR="00644D29" w:rsidRPr="00223AAC" w:rsidTr="00D5234A">
        <w:tc>
          <w:tcPr>
            <w:tcW w:w="212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</w:rPr>
            </w:pPr>
            <w:r w:rsidRPr="09C62507">
              <w:rPr>
                <w:rFonts w:ascii="Times New Roman" w:eastAsia="Calibri" w:hAnsi="Times New Roman"/>
                <w:b/>
                <w:bCs/>
              </w:rPr>
              <w:t>Duration of gestation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</w:rPr>
            </w:pPr>
            <w:r w:rsidRPr="09C62507">
              <w:rPr>
                <w:rFonts w:ascii="Times New Roman" w:eastAsia="Calibri" w:hAnsi="Times New Roman"/>
                <w:b/>
                <w:bCs/>
              </w:rPr>
              <w:t>Initiation of care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</w:rPr>
            </w:pPr>
            <w:r w:rsidRPr="09C62507">
              <w:rPr>
                <w:rFonts w:ascii="Times New Roman" w:eastAsia="Calibri" w:hAnsi="Times New Roman"/>
                <w:b/>
                <w:bCs/>
              </w:rPr>
              <w:t>Number of visits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vertAlign w:val="superscript"/>
              </w:rPr>
            </w:pPr>
            <w:proofErr w:type="spellStart"/>
            <w:r w:rsidRPr="09C62507">
              <w:rPr>
                <w:rFonts w:ascii="Times New Roman" w:eastAsia="Calibri" w:hAnsi="Times New Roman"/>
                <w:b/>
                <w:bCs/>
              </w:rPr>
              <w:t>Kotelchuck</w:t>
            </w:r>
            <w:proofErr w:type="spellEnd"/>
            <w:r w:rsidRPr="09C62507">
              <w:rPr>
                <w:rFonts w:ascii="Times New Roman" w:eastAsia="Calibri" w:hAnsi="Times New Roman"/>
                <w:b/>
                <w:bCs/>
              </w:rPr>
              <w:t xml:space="preserve"> Index</w:t>
            </w:r>
            <w:r w:rsidRPr="09C62507">
              <w:rPr>
                <w:rFonts w:ascii="Times New Roman" w:eastAsia="Calibri" w:hAnsi="Times New Roman"/>
                <w:b/>
                <w:bCs/>
                <w:i/>
                <w:iCs/>
                <w:vertAlign w:val="superscript"/>
              </w:rPr>
              <w:t>2</w:t>
            </w:r>
          </w:p>
        </w:tc>
      </w:tr>
      <w:tr w:rsidR="00644D29" w:rsidRPr="00223AAC" w:rsidTr="00D5234A">
        <w:tc>
          <w:tcPr>
            <w:tcW w:w="2127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0 - 11+6</w:t>
            </w:r>
          </w:p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B81E7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11+6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3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</w:tr>
      <w:tr w:rsidR="00644D29" w:rsidRPr="00223AAC" w:rsidTr="00D5234A">
        <w:tc>
          <w:tcPr>
            <w:tcW w:w="2127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1-2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</w:tc>
      </w:tr>
      <w:tr w:rsidR="00644D29" w:rsidRPr="00223AAC" w:rsidTr="00D5234A">
        <w:tc>
          <w:tcPr>
            <w:tcW w:w="2127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</w:tr>
      <w:tr w:rsidR="00644D29" w:rsidRPr="00223AAC" w:rsidTr="00D5234A">
        <w:tc>
          <w:tcPr>
            <w:tcW w:w="212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12 - 26+6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11+6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6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Ideally 3.75 visits</w:t>
            </w:r>
            <w:r w:rsidRPr="09C62507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3-5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12+0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27 - 36+6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10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Ideally 7.5 visits</w:t>
            </w:r>
            <w:r w:rsidRPr="09C62507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4-5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c>
          <w:tcPr>
            <w:tcW w:w="21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12+0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rPr>
          <w:trHeight w:val="1288"/>
        </w:trPr>
        <w:tc>
          <w:tcPr>
            <w:tcW w:w="21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37+0 - 37+6</w:t>
            </w:r>
          </w:p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Ideally 11 visits</w:t>
            </w:r>
            <w:r w:rsidRPr="09C62507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11+6</w:t>
            </w: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12+0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13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10-12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6-9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≤5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rPr>
          <w:gridBefore w:val="1"/>
          <w:wBefore w:w="34" w:type="dxa"/>
          <w:trHeight w:val="1190"/>
        </w:trPr>
        <w:tc>
          <w:tcPr>
            <w:tcW w:w="20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38+0 - 38+6</w:t>
            </w:r>
          </w:p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Ideally 12 visits</w:t>
            </w:r>
            <w:r w:rsidRPr="09C62507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11+6</w:t>
            </w: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12+0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14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10-13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6-9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≤5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rPr>
          <w:gridBefore w:val="1"/>
          <w:wBefore w:w="34" w:type="dxa"/>
          <w:trHeight w:val="1190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39+0 - 39+6</w:t>
            </w:r>
          </w:p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Ideally 13 visits</w:t>
            </w:r>
            <w:r w:rsidRPr="09C62507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11+6</w:t>
            </w: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12+0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15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11-14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7-10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6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rPr>
          <w:gridBefore w:val="1"/>
          <w:wBefore w:w="34" w:type="dxa"/>
          <w:trHeight w:val="1190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lastRenderedPageBreak/>
              <w:t>40+0 - 40+6</w:t>
            </w:r>
          </w:p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Ideally 14 visits</w:t>
            </w:r>
            <w:r w:rsidRPr="09C62507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11+6</w:t>
            </w: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12+0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16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12-15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7-11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6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  <w:tr w:rsidR="00644D29" w:rsidRPr="00223AAC" w:rsidTr="00D5234A">
        <w:trPr>
          <w:gridBefore w:val="1"/>
          <w:wBefore w:w="34" w:type="dxa"/>
          <w:trHeight w:val="1190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41+0 - 41+6</w:t>
            </w:r>
          </w:p>
          <w:p w:rsidR="00644D29" w:rsidRPr="00B81E7E" w:rsidRDefault="00644D29" w:rsidP="00D5234A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Ideally 15 visits</w:t>
            </w:r>
            <w:r w:rsidRPr="09C62507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11+6</w:t>
            </w: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12+0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≥ 17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12-16*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8-11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≤ 7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</w:tcPr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  <w:p w:rsidR="00644D29" w:rsidRPr="00B81E7E" w:rsidRDefault="00644D29" w:rsidP="00D5234A">
            <w:pPr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9C62507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</w:tr>
    </w:tbl>
    <w:p w:rsidR="00644D29" w:rsidRPr="00FA7206" w:rsidRDefault="00644D29" w:rsidP="00644D29">
      <w:pPr>
        <w:rPr>
          <w:rFonts w:ascii="Times New Roman" w:hAnsi="Times New Roman"/>
        </w:rPr>
      </w:pPr>
      <w:r>
        <w:br/>
      </w:r>
      <w:r w:rsidRPr="09C62507">
        <w:rPr>
          <w:rFonts w:ascii="Times New Roman" w:hAnsi="Times New Roman"/>
          <w:i/>
          <w:iCs/>
          <w:vertAlign w:val="superscript"/>
        </w:rPr>
        <w:t>1</w:t>
      </w:r>
      <w:r w:rsidRPr="09C62507">
        <w:rPr>
          <w:rFonts w:ascii="Times New Roman" w:hAnsi="Times New Roman"/>
        </w:rPr>
        <w:t>According to the guidelines of the Royal Dutch Organization of Midwives</w:t>
      </w:r>
      <w:r>
        <w:br/>
      </w:r>
      <w:r w:rsidRPr="09C62507">
        <w:rPr>
          <w:rFonts w:ascii="Times New Roman" w:hAnsi="Times New Roman"/>
          <w:i/>
          <w:iCs/>
          <w:vertAlign w:val="superscript"/>
        </w:rPr>
        <w:t>2</w:t>
      </w:r>
      <w:r w:rsidRPr="09C62507">
        <w:rPr>
          <w:rFonts w:ascii="Times New Roman" w:hAnsi="Times New Roman"/>
          <w:vertAlign w:val="superscript"/>
        </w:rPr>
        <w:t xml:space="preserve"> </w:t>
      </w:r>
      <w:proofErr w:type="spellStart"/>
      <w:r w:rsidRPr="09C62507">
        <w:rPr>
          <w:rFonts w:ascii="Times New Roman" w:hAnsi="Times New Roman"/>
        </w:rPr>
        <w:t>Kotelchuck</w:t>
      </w:r>
      <w:proofErr w:type="spellEnd"/>
      <w:r w:rsidRPr="09C62507">
        <w:rPr>
          <w:rFonts w:ascii="Times New Roman" w:hAnsi="Times New Roman"/>
        </w:rPr>
        <w:t xml:space="preserve"> Index:</w:t>
      </w:r>
    </w:p>
    <w:p w:rsidR="00644D29" w:rsidRPr="00FA7206" w:rsidRDefault="00644D29" w:rsidP="00644D2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/>
        </w:rPr>
      </w:pPr>
      <w:r w:rsidRPr="09C62507">
        <w:rPr>
          <w:rFonts w:ascii="Times New Roman" w:hAnsi="Times New Roman"/>
        </w:rPr>
        <w:t>Inadequate (received less than 50% of expected visits)</w:t>
      </w:r>
    </w:p>
    <w:p w:rsidR="00644D29" w:rsidRPr="00FA7206" w:rsidRDefault="00644D29" w:rsidP="00644D2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/>
        </w:rPr>
      </w:pPr>
      <w:r w:rsidRPr="09C62507">
        <w:rPr>
          <w:rFonts w:ascii="Times New Roman" w:hAnsi="Times New Roman"/>
        </w:rPr>
        <w:t>Intermediate (50%-79%)</w:t>
      </w:r>
    </w:p>
    <w:p w:rsidR="00644D29" w:rsidRPr="00FA7206" w:rsidRDefault="00644D29" w:rsidP="00644D2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/>
        </w:rPr>
      </w:pPr>
      <w:r w:rsidRPr="09C62507">
        <w:rPr>
          <w:rFonts w:ascii="Times New Roman" w:hAnsi="Times New Roman"/>
        </w:rPr>
        <w:t>Adequate (80%-109%)</w:t>
      </w:r>
    </w:p>
    <w:p w:rsidR="00644D29" w:rsidRDefault="00644D29" w:rsidP="00644D2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/>
        </w:rPr>
      </w:pPr>
      <w:r w:rsidRPr="09C62507">
        <w:rPr>
          <w:rFonts w:ascii="Times New Roman" w:hAnsi="Times New Roman"/>
        </w:rPr>
        <w:t>Adequate Plus (110% and more)</w:t>
      </w:r>
    </w:p>
    <w:p w:rsidR="007E4117" w:rsidRDefault="007E4117"/>
    <w:sectPr w:rsidR="007E4117" w:rsidSect="000C1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0E5CB0"/>
    <w:multiLevelType w:val="hybridMultilevel"/>
    <w:tmpl w:val="7DBE5294"/>
    <w:lvl w:ilvl="0" w:tplc="0413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Q0N7YwMTKxNDAEcpR0lIJTi4sz8/NACkxrAVzmXUosAAAA"/>
  </w:docVars>
  <w:rsids>
    <w:rsidRoot w:val="00644D29"/>
    <w:rsid w:val="000702F6"/>
    <w:rsid w:val="000C117C"/>
    <w:rsid w:val="0018011C"/>
    <w:rsid w:val="00282179"/>
    <w:rsid w:val="00644D29"/>
    <w:rsid w:val="00793D35"/>
    <w:rsid w:val="007E4117"/>
    <w:rsid w:val="00AC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2E212"/>
  <w15:chartTrackingRefBased/>
  <w15:docId w15:val="{B911D625-DC56-437A-A46A-50D31E44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44D29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Janneke Gitsels</cp:lastModifiedBy>
  <cp:revision>4</cp:revision>
  <dcterms:created xsi:type="dcterms:W3CDTF">2018-09-24T06:52:00Z</dcterms:created>
  <dcterms:modified xsi:type="dcterms:W3CDTF">2018-10-13T14:28:00Z</dcterms:modified>
</cp:coreProperties>
</file>