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F47EDA" w14:textId="77777777" w:rsidR="008C2C26" w:rsidRPr="00887EE3" w:rsidRDefault="0069258C" w:rsidP="001E79DA">
      <w:pPr>
        <w:spacing w:line="276" w:lineRule="auto"/>
        <w:rPr>
          <w:rFonts w:ascii="Arial" w:hAnsi="Arial" w:cs="Arial"/>
          <w:b/>
          <w:bCs/>
          <w:sz w:val="18"/>
          <w:szCs w:val="18"/>
          <w:lang w:val="en-US"/>
        </w:rPr>
      </w:pPr>
      <w:r w:rsidRPr="00887EE3">
        <w:rPr>
          <w:rFonts w:ascii="Arial" w:hAnsi="Arial" w:cs="Arial"/>
          <w:b/>
          <w:bCs/>
          <w:sz w:val="18"/>
          <w:szCs w:val="18"/>
          <w:lang w:val="en-US"/>
        </w:rPr>
        <w:t xml:space="preserve">Supplement </w:t>
      </w:r>
      <w:r w:rsidR="008C2C26" w:rsidRPr="00887EE3">
        <w:rPr>
          <w:rFonts w:ascii="Arial" w:hAnsi="Arial" w:cs="Arial"/>
          <w:b/>
          <w:bCs/>
          <w:sz w:val="18"/>
          <w:szCs w:val="18"/>
          <w:lang w:val="en-US"/>
        </w:rPr>
        <w:t>T</w:t>
      </w:r>
      <w:r w:rsidRPr="00887EE3">
        <w:rPr>
          <w:rFonts w:ascii="Arial" w:hAnsi="Arial" w:cs="Arial"/>
          <w:b/>
          <w:bCs/>
          <w:sz w:val="18"/>
          <w:szCs w:val="18"/>
          <w:lang w:val="en-US"/>
        </w:rPr>
        <w:t>able 1.</w:t>
      </w:r>
    </w:p>
    <w:p w14:paraId="41B34AE2" w14:textId="54C43E02" w:rsidR="00887EE3" w:rsidRPr="00887EE3" w:rsidRDefault="00887EE3" w:rsidP="001E79DA">
      <w:pPr>
        <w:spacing w:line="276" w:lineRule="auto"/>
        <w:rPr>
          <w:rFonts w:ascii="Arial" w:hAnsi="Arial" w:cs="Arial"/>
          <w:sz w:val="18"/>
          <w:szCs w:val="18"/>
          <w:lang w:val="en-US"/>
        </w:rPr>
      </w:pPr>
      <w:r w:rsidRPr="00887EE3">
        <w:rPr>
          <w:rFonts w:ascii="Arial" w:hAnsi="Arial" w:cs="Arial"/>
          <w:sz w:val="18"/>
          <w:szCs w:val="18"/>
          <w:lang w:val="en-US"/>
        </w:rPr>
        <w:t xml:space="preserve">Results from the </w:t>
      </w:r>
      <w:r w:rsidR="001E79DA" w:rsidRPr="00887EE3">
        <w:rPr>
          <w:rFonts w:ascii="Arial" w:hAnsi="Arial" w:cs="Arial"/>
          <w:sz w:val="18"/>
          <w:szCs w:val="18"/>
          <w:lang w:val="en-US"/>
        </w:rPr>
        <w:t>A</w:t>
      </w:r>
      <w:r w:rsidRPr="00887EE3">
        <w:rPr>
          <w:rFonts w:ascii="Arial" w:hAnsi="Arial" w:cs="Arial"/>
          <w:sz w:val="18"/>
          <w:szCs w:val="18"/>
          <w:lang w:val="en-US"/>
        </w:rPr>
        <w:t xml:space="preserve">ges and </w:t>
      </w:r>
      <w:r w:rsidR="001E79DA" w:rsidRPr="00887EE3">
        <w:rPr>
          <w:rFonts w:ascii="Arial" w:hAnsi="Arial" w:cs="Arial"/>
          <w:sz w:val="18"/>
          <w:szCs w:val="18"/>
          <w:lang w:val="en-US"/>
        </w:rPr>
        <w:t>S</w:t>
      </w:r>
      <w:r w:rsidRPr="00887EE3">
        <w:rPr>
          <w:rFonts w:ascii="Arial" w:hAnsi="Arial" w:cs="Arial"/>
          <w:sz w:val="18"/>
          <w:szCs w:val="18"/>
          <w:lang w:val="en-US"/>
        </w:rPr>
        <w:t xml:space="preserve">tages </w:t>
      </w:r>
      <w:r w:rsidR="001E79DA" w:rsidRPr="00887EE3">
        <w:rPr>
          <w:rFonts w:ascii="Arial" w:hAnsi="Arial" w:cs="Arial"/>
          <w:sz w:val="18"/>
          <w:szCs w:val="18"/>
          <w:lang w:val="en-US"/>
        </w:rPr>
        <w:t>Q</w:t>
      </w:r>
      <w:r w:rsidRPr="00887EE3">
        <w:rPr>
          <w:rFonts w:ascii="Arial" w:hAnsi="Arial" w:cs="Arial"/>
          <w:sz w:val="18"/>
          <w:szCs w:val="18"/>
          <w:lang w:val="en-US"/>
        </w:rPr>
        <w:t>uestion</w:t>
      </w:r>
      <w:r>
        <w:rPr>
          <w:rFonts w:ascii="Arial" w:hAnsi="Arial" w:cs="Arial"/>
          <w:sz w:val="18"/>
          <w:szCs w:val="18"/>
          <w:lang w:val="en-US"/>
        </w:rPr>
        <w:t>n</w:t>
      </w:r>
      <w:r w:rsidRPr="00887EE3">
        <w:rPr>
          <w:rFonts w:ascii="Arial" w:hAnsi="Arial" w:cs="Arial"/>
          <w:sz w:val="18"/>
          <w:szCs w:val="18"/>
          <w:lang w:val="en-US"/>
        </w:rPr>
        <w:t>aire</w:t>
      </w:r>
      <w:r w:rsidR="00807B24">
        <w:rPr>
          <w:rFonts w:ascii="Arial" w:hAnsi="Arial" w:cs="Arial"/>
          <w:sz w:val="18"/>
          <w:szCs w:val="18"/>
          <w:lang w:val="en-US"/>
        </w:rPr>
        <w:t>-II (ASQ-II)</w:t>
      </w:r>
      <w:r w:rsidR="001E79DA" w:rsidRPr="00887EE3">
        <w:rPr>
          <w:rFonts w:ascii="Arial" w:hAnsi="Arial" w:cs="Arial"/>
          <w:sz w:val="18"/>
          <w:szCs w:val="18"/>
          <w:lang w:val="en-US"/>
        </w:rPr>
        <w:t xml:space="preserve"> at 4 and 12 months of age in infants born with </w:t>
      </w:r>
      <w:proofErr w:type="spellStart"/>
      <w:r w:rsidR="001E79DA" w:rsidRPr="00887EE3">
        <w:rPr>
          <w:rFonts w:ascii="Arial" w:hAnsi="Arial" w:cs="Arial"/>
          <w:sz w:val="18"/>
          <w:szCs w:val="18"/>
          <w:lang w:val="en-US"/>
        </w:rPr>
        <w:t>prelabour</w:t>
      </w:r>
      <w:proofErr w:type="spellEnd"/>
      <w:r w:rsidR="001E79DA" w:rsidRPr="00887EE3">
        <w:rPr>
          <w:rFonts w:ascii="Arial" w:hAnsi="Arial" w:cs="Arial"/>
          <w:sz w:val="18"/>
          <w:szCs w:val="18"/>
          <w:lang w:val="en-US"/>
        </w:rPr>
        <w:t xml:space="preserve"> </w:t>
      </w:r>
      <w:r w:rsidRPr="00887EE3">
        <w:rPr>
          <w:rFonts w:ascii="Arial" w:hAnsi="Arial" w:cs="Arial"/>
          <w:sz w:val="18"/>
          <w:szCs w:val="18"/>
          <w:lang w:val="en-US"/>
        </w:rPr>
        <w:t>caesarean section (CS)</w:t>
      </w:r>
      <w:r w:rsidR="001E79DA" w:rsidRPr="00887EE3">
        <w:rPr>
          <w:rFonts w:ascii="Arial" w:hAnsi="Arial" w:cs="Arial"/>
          <w:sz w:val="18"/>
          <w:szCs w:val="18"/>
          <w:lang w:val="en-US"/>
        </w:rPr>
        <w:t xml:space="preserve"> and cord clamping at 30 seconds compared to vaginal delivery with early cord clamping (≤ 30 s) or delayed cord clamping (≥ 180 s)</w:t>
      </w:r>
    </w:p>
    <w:tbl>
      <w:tblPr>
        <w:tblStyle w:val="TableGrid"/>
        <w:tblW w:w="13799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1910"/>
        <w:gridCol w:w="1731"/>
        <w:gridCol w:w="1514"/>
        <w:gridCol w:w="2381"/>
        <w:gridCol w:w="1042"/>
        <w:gridCol w:w="1514"/>
        <w:gridCol w:w="2381"/>
        <w:gridCol w:w="1042"/>
      </w:tblGrid>
      <w:tr w:rsidR="00104893" w:rsidRPr="00887EE3" w14:paraId="13C4829A" w14:textId="77777777" w:rsidTr="00887EE3">
        <w:trPr>
          <w:trHeight w:val="329"/>
        </w:trPr>
        <w:tc>
          <w:tcPr>
            <w:tcW w:w="0" w:type="auto"/>
            <w:gridSpan w:val="2"/>
            <w:vMerge w:val="restart"/>
            <w:tcBorders>
              <w:right w:val="nil"/>
            </w:tcBorders>
            <w:vAlign w:val="center"/>
          </w:tcPr>
          <w:p w14:paraId="164CAA34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62A4829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b/>
                <w:sz w:val="18"/>
                <w:szCs w:val="13"/>
                <w:lang w:val="en-US"/>
              </w:rPr>
            </w:pPr>
            <w:proofErr w:type="spellStart"/>
            <w:r w:rsidRPr="00887EE3">
              <w:rPr>
                <w:rFonts w:ascii="Arial" w:hAnsi="Arial" w:cs="Arial"/>
                <w:b/>
                <w:sz w:val="18"/>
                <w:szCs w:val="13"/>
                <w:lang w:val="en-US"/>
              </w:rPr>
              <w:t>Prelabour</w:t>
            </w:r>
            <w:proofErr w:type="spellEnd"/>
            <w:r w:rsidRPr="00887EE3">
              <w:rPr>
                <w:rFonts w:ascii="Arial" w:hAnsi="Arial" w:cs="Arial"/>
                <w:b/>
                <w:sz w:val="18"/>
                <w:szCs w:val="13"/>
                <w:lang w:val="en-US"/>
              </w:rPr>
              <w:t xml:space="preserve"> CS</w:t>
            </w:r>
          </w:p>
        </w:tc>
        <w:tc>
          <w:tcPr>
            <w:tcW w:w="0" w:type="auto"/>
            <w:gridSpan w:val="3"/>
            <w:tcBorders>
              <w:left w:val="nil"/>
              <w:right w:val="nil"/>
            </w:tcBorders>
            <w:vAlign w:val="center"/>
          </w:tcPr>
          <w:p w14:paraId="6F1F1A5E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b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b/>
                <w:sz w:val="18"/>
                <w:szCs w:val="13"/>
                <w:lang w:val="en-US"/>
              </w:rPr>
              <w:t>Cord clamping ≤ 30 s</w:t>
            </w:r>
          </w:p>
        </w:tc>
        <w:tc>
          <w:tcPr>
            <w:tcW w:w="0" w:type="auto"/>
            <w:gridSpan w:val="3"/>
            <w:tcBorders>
              <w:left w:val="nil"/>
            </w:tcBorders>
            <w:vAlign w:val="center"/>
          </w:tcPr>
          <w:p w14:paraId="1743814F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b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b/>
                <w:sz w:val="18"/>
                <w:szCs w:val="13"/>
                <w:lang w:val="en-US"/>
              </w:rPr>
              <w:t>Cord clamping ≥ 180 s</w:t>
            </w:r>
          </w:p>
        </w:tc>
      </w:tr>
      <w:tr w:rsidR="007E0A8C" w:rsidRPr="00887EE3" w14:paraId="78EBEE6B" w14:textId="77777777" w:rsidTr="00887EE3">
        <w:trPr>
          <w:trHeight w:val="296"/>
        </w:trPr>
        <w:tc>
          <w:tcPr>
            <w:tcW w:w="0" w:type="auto"/>
            <w:gridSpan w:val="2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74D30BAF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42C30" w14:textId="1B1FBEC1" w:rsidR="00104893" w:rsidRPr="00887EE3" w:rsidRDefault="007E0A8C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Mean 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SD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D011C5" w14:textId="2550B9EA" w:rsidR="00104893" w:rsidRPr="00887EE3" w:rsidRDefault="007E0A8C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Mean 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SD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466E5B" w14:textId="660DB689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Mean difference</w:t>
            </w:r>
          </w:p>
          <w:p w14:paraId="64049750" w14:textId="0073659C" w:rsidR="00104893" w:rsidRPr="00887EE3" w:rsidRDefault="00807B24" w:rsidP="00104893">
            <w:pPr>
              <w:jc w:val="center"/>
              <w:rPr>
                <w:rFonts w:ascii="Arial" w:hAnsi="Arial" w:cs="Arial"/>
                <w:i/>
                <w:sz w:val="18"/>
                <w:szCs w:val="13"/>
                <w:lang w:val="en-US"/>
              </w:rPr>
            </w:pPr>
            <w:r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="00104893" w:rsidRPr="00887EE3">
              <w:rPr>
                <w:rFonts w:ascii="Arial" w:hAnsi="Arial" w:cs="Arial"/>
                <w:sz w:val="18"/>
                <w:szCs w:val="13"/>
                <w:lang w:val="en-US"/>
              </w:rPr>
              <w:t>95% CI</w:t>
            </w:r>
            <w:r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DB474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i/>
                <w:sz w:val="18"/>
                <w:szCs w:val="13"/>
                <w:lang w:val="en-US"/>
              </w:rPr>
              <w:t>P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 value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707832" w14:textId="5B607A04" w:rsidR="00104893" w:rsidRPr="00887EE3" w:rsidRDefault="007E0A8C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Mean 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SD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BFD686" w14:textId="1F35C931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Mean difference</w:t>
            </w:r>
          </w:p>
          <w:p w14:paraId="0A95D402" w14:textId="19F75614" w:rsidR="00104893" w:rsidRPr="00887EE3" w:rsidRDefault="00807B24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="00104893" w:rsidRPr="00887EE3">
              <w:rPr>
                <w:rFonts w:ascii="Arial" w:hAnsi="Arial" w:cs="Arial"/>
                <w:sz w:val="18"/>
                <w:szCs w:val="13"/>
                <w:lang w:val="en-US"/>
              </w:rPr>
              <w:t>95% CI</w:t>
            </w:r>
            <w:r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vAlign w:val="center"/>
          </w:tcPr>
          <w:p w14:paraId="30F317FC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i/>
                <w:sz w:val="18"/>
                <w:szCs w:val="13"/>
                <w:lang w:val="en-US"/>
              </w:rPr>
              <w:t>P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 value</w:t>
            </w:r>
          </w:p>
        </w:tc>
      </w:tr>
      <w:tr w:rsidR="007E0A8C" w:rsidRPr="00887EE3" w14:paraId="6E774099" w14:textId="77777777" w:rsidTr="00887EE3">
        <w:trPr>
          <w:trHeight w:val="296"/>
        </w:trPr>
        <w:tc>
          <w:tcPr>
            <w:tcW w:w="0" w:type="auto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0E2670D7" w14:textId="2348F27A" w:rsidR="00104893" w:rsidRPr="00887EE3" w:rsidRDefault="00104893" w:rsidP="00104893">
            <w:pPr>
              <w:rPr>
                <w:rFonts w:ascii="Arial" w:hAnsi="Arial" w:cs="Arial"/>
                <w:b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b/>
                <w:sz w:val="18"/>
                <w:szCs w:val="13"/>
                <w:lang w:val="en-US"/>
              </w:rPr>
              <w:t>ASQ</w:t>
            </w:r>
            <w:r w:rsidR="00807B24">
              <w:rPr>
                <w:rFonts w:ascii="Arial" w:hAnsi="Arial" w:cs="Arial"/>
                <w:b/>
                <w:sz w:val="18"/>
                <w:szCs w:val="13"/>
                <w:lang w:val="en-US"/>
              </w:rPr>
              <w:t>-II</w:t>
            </w:r>
            <w:r w:rsidRPr="00887EE3">
              <w:rPr>
                <w:rFonts w:ascii="Arial" w:hAnsi="Arial" w:cs="Arial"/>
                <w:b/>
                <w:sz w:val="18"/>
                <w:szCs w:val="13"/>
                <w:lang w:val="en-US"/>
              </w:rPr>
              <w:t xml:space="preserve"> 4 months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3A638" w14:textId="77777777" w:rsidR="00104893" w:rsidRPr="00887EE3" w:rsidRDefault="007E0A8C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N=66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33CCA270" w14:textId="77777777" w:rsidR="00104893" w:rsidRPr="00887EE3" w:rsidRDefault="007E0A8C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N=175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4C807256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76AF2A4D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38F6BCBE" w14:textId="77777777" w:rsidR="00104893" w:rsidRPr="00887EE3" w:rsidRDefault="007E0A8C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N=177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6CB386BC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</w:p>
        </w:tc>
        <w:tc>
          <w:tcPr>
            <w:tcW w:w="0" w:type="auto"/>
            <w:tcBorders>
              <w:left w:val="nil"/>
            </w:tcBorders>
            <w:vAlign w:val="center"/>
          </w:tcPr>
          <w:p w14:paraId="3E44BF9A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</w:p>
        </w:tc>
      </w:tr>
      <w:tr w:rsidR="00104893" w:rsidRPr="00887EE3" w14:paraId="1380D487" w14:textId="77777777" w:rsidTr="00887EE3">
        <w:trPr>
          <w:trHeight w:val="296"/>
        </w:trPr>
        <w:tc>
          <w:tcPr>
            <w:tcW w:w="0" w:type="auto"/>
            <w:tcBorders>
              <w:bottom w:val="single" w:sz="4" w:space="0" w:color="auto"/>
              <w:right w:val="nil"/>
            </w:tcBorders>
            <w:vAlign w:val="center"/>
          </w:tcPr>
          <w:p w14:paraId="6FF61CA0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b/>
                <w:sz w:val="18"/>
                <w:szCs w:val="13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B50775" w14:textId="77777777" w:rsidR="00104893" w:rsidRPr="00887EE3" w:rsidRDefault="00104893" w:rsidP="00104893">
            <w:pPr>
              <w:rPr>
                <w:rFonts w:ascii="Arial" w:hAnsi="Arial" w:cs="Arial"/>
                <w:b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b/>
                <w:sz w:val="18"/>
                <w:szCs w:val="13"/>
                <w:lang w:val="en-US"/>
              </w:rPr>
              <w:t>Total score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BEB8B" w14:textId="4503CB73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234.9 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41.4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6BB81DBE" w14:textId="28A36828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257.2 </w:t>
            </w:r>
            <w:r w:rsidR="00237A04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29.2</w:t>
            </w:r>
            <w:r w:rsidR="00237A04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159F1BF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-22.3 (-33.0 to -11.6)</w:t>
            </w: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429BD945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&lt;0.001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6FEAFE56" w14:textId="04D0FBF5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259.4 </w:t>
            </w:r>
            <w:r w:rsidR="00A077A3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27.5</w:t>
            </w:r>
            <w:r w:rsidR="00A077A3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252C1404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-24.5 (-35.2 to -13.8)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14:paraId="2708B126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&lt;0.001</w:t>
            </w:r>
          </w:p>
        </w:tc>
      </w:tr>
      <w:tr w:rsidR="00104893" w:rsidRPr="00887EE3" w14:paraId="168BA93E" w14:textId="77777777" w:rsidTr="00887EE3">
        <w:trPr>
          <w:trHeight w:val="296"/>
        </w:trPr>
        <w:tc>
          <w:tcPr>
            <w:tcW w:w="0" w:type="auto"/>
            <w:tcBorders>
              <w:bottom w:val="single" w:sz="4" w:space="0" w:color="auto"/>
              <w:right w:val="nil"/>
            </w:tcBorders>
            <w:vAlign w:val="center"/>
          </w:tcPr>
          <w:p w14:paraId="5065EABA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b/>
                <w:sz w:val="18"/>
                <w:szCs w:val="13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EAB76F" w14:textId="77777777" w:rsidR="00104893" w:rsidRPr="00887EE3" w:rsidRDefault="00104893" w:rsidP="00104893">
            <w:pPr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Communication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C23AB" w14:textId="4F42C1B5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47.5 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9.3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414B2F" w14:textId="003229A5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50.1 </w:t>
            </w:r>
            <w:r w:rsidR="00237A04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7.6</w:t>
            </w:r>
            <w:r w:rsidR="00237A04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EE31DA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-2.6 (-5.3 to 0.2)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B41A0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0.07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117143" w14:textId="5DB6B298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50.6 </w:t>
            </w:r>
            <w:r w:rsidR="00A077A3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7.7</w:t>
            </w:r>
            <w:r w:rsidR="00A077A3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3304E4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-3.1 (-5.8 to - 0.3)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14:paraId="574F415E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0.02</w:t>
            </w:r>
          </w:p>
        </w:tc>
      </w:tr>
      <w:tr w:rsidR="00104893" w:rsidRPr="00887EE3" w14:paraId="2786D1C8" w14:textId="77777777" w:rsidTr="00887EE3">
        <w:trPr>
          <w:trHeight w:val="317"/>
        </w:trPr>
        <w:tc>
          <w:tcPr>
            <w:tcW w:w="0" w:type="auto"/>
            <w:tcBorders>
              <w:right w:val="nil"/>
            </w:tcBorders>
            <w:vAlign w:val="center"/>
          </w:tcPr>
          <w:p w14:paraId="06E85DD5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b/>
                <w:sz w:val="18"/>
                <w:szCs w:val="13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B647199" w14:textId="77777777" w:rsidR="00104893" w:rsidRPr="00887EE3" w:rsidRDefault="00104893" w:rsidP="00104893">
            <w:pPr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Gross Motor</w:t>
            </w: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7766BD6A" w14:textId="031CB9C1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50.2 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10.6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3B7D8C9C" w14:textId="635D490D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54.3 </w:t>
            </w:r>
            <w:r w:rsidR="00237A04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7.7</w:t>
            </w:r>
            <w:r w:rsidR="00237A04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5A881550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-4.1 (-6.8 to -1.3)</w:t>
            </w: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31A67355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0.001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59A3527A" w14:textId="4D705FA6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55.1 </w:t>
            </w:r>
            <w:r w:rsidR="00A077A3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6.8</w:t>
            </w:r>
            <w:r w:rsidR="00A077A3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69A000EA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-4.9 (-7.6 to -2.2)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14:paraId="3A4FEEBE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&lt;0.001</w:t>
            </w:r>
          </w:p>
        </w:tc>
      </w:tr>
      <w:tr w:rsidR="00104893" w:rsidRPr="00887EE3" w14:paraId="014CAB96" w14:textId="77777777" w:rsidTr="00887EE3">
        <w:trPr>
          <w:trHeight w:val="296"/>
        </w:trPr>
        <w:tc>
          <w:tcPr>
            <w:tcW w:w="0" w:type="auto"/>
            <w:tcBorders>
              <w:right w:val="nil"/>
            </w:tcBorders>
            <w:vAlign w:val="center"/>
          </w:tcPr>
          <w:p w14:paraId="7A2AA890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b/>
                <w:sz w:val="18"/>
                <w:szCs w:val="13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5191A462" w14:textId="77777777" w:rsidR="00104893" w:rsidRPr="00887EE3" w:rsidRDefault="00104893" w:rsidP="00104893">
            <w:pPr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Fine Motor</w:t>
            </w: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5B5C180B" w14:textId="25333178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41.5 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13.7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77135308" w14:textId="5F1BD7AC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47.7 </w:t>
            </w:r>
            <w:r w:rsidR="00237A04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11.4</w:t>
            </w:r>
            <w:r w:rsidR="00237A04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3B654F78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-6.3 (-10.1 to -2.4)</w:t>
            </w: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38A68849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&lt;0.001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67C71C41" w14:textId="419BD843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49.0 </w:t>
            </w:r>
            <w:r w:rsidR="009D681B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9.6</w:t>
            </w:r>
            <w:r w:rsidR="009D681B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5C93CB3E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-7.5 (-11.4 to -3.7)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14:paraId="2CE8FD5D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&lt;0.001</w:t>
            </w:r>
          </w:p>
        </w:tc>
      </w:tr>
      <w:tr w:rsidR="00104893" w:rsidRPr="00887EE3" w14:paraId="2F4972F7" w14:textId="77777777" w:rsidTr="00887EE3">
        <w:trPr>
          <w:trHeight w:val="274"/>
        </w:trPr>
        <w:tc>
          <w:tcPr>
            <w:tcW w:w="0" w:type="auto"/>
            <w:tcBorders>
              <w:right w:val="nil"/>
            </w:tcBorders>
            <w:vAlign w:val="center"/>
          </w:tcPr>
          <w:p w14:paraId="755F41F3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b/>
                <w:sz w:val="18"/>
                <w:szCs w:val="13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62720AC7" w14:textId="77777777" w:rsidR="00104893" w:rsidRPr="00887EE3" w:rsidRDefault="00104893" w:rsidP="00104893">
            <w:pPr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Problem solving</w:t>
            </w: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4C145147" w14:textId="74AAE55E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49.7 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12.1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427EFA98" w14:textId="77889631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53.5 </w:t>
            </w:r>
            <w:r w:rsidR="00237A04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8.3</w:t>
            </w:r>
            <w:r w:rsidR="00237A04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C605EFB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-3.8 (-6.6 to -1.0)</w:t>
            </w: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38287AC8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0.004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03FB1BF5" w14:textId="1B400DC6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55.4 </w:t>
            </w:r>
            <w:r w:rsidR="009D681B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7.0</w:t>
            </w:r>
            <w:r w:rsidR="009D681B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536C3C8D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-5.7 (-8.5 to -2.9)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14:paraId="7A5BD00D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&lt;0.001</w:t>
            </w:r>
          </w:p>
        </w:tc>
      </w:tr>
      <w:tr w:rsidR="00104893" w:rsidRPr="00887EE3" w14:paraId="5AC77FAF" w14:textId="77777777" w:rsidTr="00887EE3">
        <w:trPr>
          <w:trHeight w:val="274"/>
        </w:trPr>
        <w:tc>
          <w:tcPr>
            <w:tcW w:w="0" w:type="auto"/>
            <w:tcBorders>
              <w:right w:val="nil"/>
            </w:tcBorders>
            <w:vAlign w:val="center"/>
          </w:tcPr>
          <w:p w14:paraId="2FCC4B78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b/>
                <w:sz w:val="18"/>
                <w:szCs w:val="13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4B77F6FC" w14:textId="77777777" w:rsidR="00104893" w:rsidRPr="00887EE3" w:rsidRDefault="00104893" w:rsidP="00104893">
            <w:pPr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Personal social</w:t>
            </w: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544B0AD2" w14:textId="3202A18D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46.0 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12.1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5DEAFBFE" w14:textId="0F38CF15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51.6 </w:t>
            </w:r>
            <w:r w:rsidR="00237A04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8.2</w:t>
            </w:r>
            <w:r w:rsidR="00237A04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AD23A15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-5.6 (-8.8 to -2.3)</w:t>
            </w: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0E0B064F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&lt;0.001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57FDAD89" w14:textId="739DBA14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49.4 </w:t>
            </w:r>
            <w:r w:rsidR="009D681B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9.5</w:t>
            </w:r>
            <w:r w:rsidR="00861E50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39F73A62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-3.3 (-6.6 to -0.1)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14:paraId="5C87A4BB" w14:textId="77777777" w:rsidR="00104893" w:rsidRPr="00887EE3" w:rsidRDefault="00104893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0.04</w:t>
            </w:r>
          </w:p>
        </w:tc>
      </w:tr>
      <w:tr w:rsidR="007E0A8C" w:rsidRPr="00887EE3" w14:paraId="17C84BD2" w14:textId="77777777" w:rsidTr="00887EE3">
        <w:trPr>
          <w:trHeight w:val="274"/>
        </w:trPr>
        <w:tc>
          <w:tcPr>
            <w:tcW w:w="0" w:type="auto"/>
            <w:gridSpan w:val="2"/>
            <w:tcBorders>
              <w:right w:val="nil"/>
            </w:tcBorders>
            <w:vAlign w:val="center"/>
          </w:tcPr>
          <w:p w14:paraId="327A500A" w14:textId="060CB078" w:rsidR="007E0A8C" w:rsidRPr="00887EE3" w:rsidRDefault="007E0A8C" w:rsidP="00104893">
            <w:pPr>
              <w:rPr>
                <w:rFonts w:ascii="Arial" w:hAnsi="Arial" w:cs="Arial"/>
                <w:b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b/>
                <w:sz w:val="18"/>
                <w:szCs w:val="13"/>
                <w:lang w:val="en-US"/>
              </w:rPr>
              <w:t>ASQ</w:t>
            </w:r>
            <w:r w:rsidR="00807B24">
              <w:rPr>
                <w:rFonts w:ascii="Arial" w:hAnsi="Arial" w:cs="Arial"/>
                <w:b/>
                <w:sz w:val="18"/>
                <w:szCs w:val="13"/>
                <w:lang w:val="en-US"/>
              </w:rPr>
              <w:t>-II</w:t>
            </w:r>
            <w:r w:rsidRPr="00887EE3">
              <w:rPr>
                <w:rFonts w:ascii="Arial" w:hAnsi="Arial" w:cs="Arial"/>
                <w:b/>
                <w:sz w:val="18"/>
                <w:szCs w:val="13"/>
                <w:lang w:val="en-US"/>
              </w:rPr>
              <w:t xml:space="preserve"> 12 months</w:t>
            </w: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195D65F4" w14:textId="77777777" w:rsidR="007E0A8C" w:rsidRPr="00887EE3" w:rsidRDefault="007E0A8C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N=62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2F1CFEB5" w14:textId="77777777" w:rsidR="007E0A8C" w:rsidRPr="00887EE3" w:rsidRDefault="007E0A8C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N=166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06644105" w14:textId="77777777" w:rsidR="007E0A8C" w:rsidRPr="00887EE3" w:rsidRDefault="007E0A8C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4F1F196F" w14:textId="77777777" w:rsidR="007E0A8C" w:rsidRPr="00887EE3" w:rsidRDefault="007E0A8C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771F8F23" w14:textId="77777777" w:rsidR="007E0A8C" w:rsidRPr="00887EE3" w:rsidRDefault="007E0A8C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N=170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0C32D6D" w14:textId="77777777" w:rsidR="007E0A8C" w:rsidRPr="00887EE3" w:rsidRDefault="007E0A8C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</w:p>
        </w:tc>
        <w:tc>
          <w:tcPr>
            <w:tcW w:w="0" w:type="auto"/>
            <w:tcBorders>
              <w:left w:val="nil"/>
            </w:tcBorders>
            <w:vAlign w:val="center"/>
          </w:tcPr>
          <w:p w14:paraId="2AB25DE1" w14:textId="77777777" w:rsidR="007E0A8C" w:rsidRPr="00887EE3" w:rsidRDefault="007E0A8C" w:rsidP="00104893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</w:p>
        </w:tc>
      </w:tr>
      <w:tr w:rsidR="007E0A8C" w:rsidRPr="00887EE3" w14:paraId="35276F55" w14:textId="77777777" w:rsidTr="00887EE3">
        <w:trPr>
          <w:trHeight w:val="274"/>
        </w:trPr>
        <w:tc>
          <w:tcPr>
            <w:tcW w:w="0" w:type="auto"/>
            <w:tcBorders>
              <w:right w:val="nil"/>
            </w:tcBorders>
            <w:vAlign w:val="center"/>
          </w:tcPr>
          <w:p w14:paraId="7A116AE9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b/>
                <w:sz w:val="18"/>
                <w:szCs w:val="13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093F729F" w14:textId="77777777" w:rsidR="007E0A8C" w:rsidRPr="00887EE3" w:rsidRDefault="007E0A8C" w:rsidP="007E0A8C">
            <w:pPr>
              <w:rPr>
                <w:rFonts w:ascii="Arial" w:hAnsi="Arial" w:cs="Arial"/>
                <w:b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b/>
                <w:sz w:val="18"/>
                <w:szCs w:val="13"/>
                <w:lang w:val="en-US"/>
              </w:rPr>
              <w:t>Total score</w:t>
            </w: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621CE88B" w14:textId="3D09DF2D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220.2 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40.9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0A1211D6" w14:textId="2050E055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 xml:space="preserve">233.1 </w:t>
            </w:r>
            <w:r w:rsidR="00237A04">
              <w:rPr>
                <w:rFonts w:ascii="Arial" w:hAnsi="Arial" w:cs="Arial"/>
                <w:sz w:val="18"/>
                <w:szCs w:val="13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</w:rPr>
              <w:t>38.3</w:t>
            </w:r>
            <w:r w:rsidR="00237A04">
              <w:rPr>
                <w:rFonts w:ascii="Arial" w:hAnsi="Arial" w:cs="Arial"/>
                <w:sz w:val="18"/>
                <w:szCs w:val="13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72430373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>-1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2</w:t>
            </w:r>
            <w:r w:rsidRPr="00887EE3">
              <w:rPr>
                <w:rFonts w:ascii="Arial" w:hAnsi="Arial" w:cs="Arial"/>
                <w:sz w:val="18"/>
                <w:szCs w:val="13"/>
              </w:rPr>
              <w:t>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8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(-2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7</w:t>
            </w:r>
            <w:r w:rsidRPr="00887EE3">
              <w:rPr>
                <w:rFonts w:ascii="Arial" w:hAnsi="Arial" w:cs="Arial"/>
                <w:sz w:val="18"/>
                <w:szCs w:val="13"/>
              </w:rPr>
              <w:t>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1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to 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1</w:t>
            </w:r>
            <w:r w:rsidRPr="00887EE3">
              <w:rPr>
                <w:rFonts w:ascii="Arial" w:hAnsi="Arial" w:cs="Arial"/>
                <w:sz w:val="18"/>
                <w:szCs w:val="13"/>
              </w:rPr>
              <w:t>.3)</w:t>
            </w: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0FE84246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0.0</w:t>
            </w:r>
            <w:r w:rsidR="00A04226" w:rsidRPr="00887EE3">
              <w:rPr>
                <w:rFonts w:ascii="Arial" w:hAnsi="Arial" w:cs="Arial"/>
                <w:sz w:val="18"/>
                <w:szCs w:val="13"/>
                <w:lang w:val="en-US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5C4335B2" w14:textId="0B1DDAE0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 xml:space="preserve">229.6 </w:t>
            </w:r>
            <w:r w:rsidR="00861E50">
              <w:rPr>
                <w:rFonts w:ascii="Arial" w:hAnsi="Arial" w:cs="Arial"/>
                <w:sz w:val="18"/>
                <w:szCs w:val="13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</w:rPr>
              <w:t>40.6</w:t>
            </w:r>
            <w:r w:rsidR="00861E50">
              <w:rPr>
                <w:rFonts w:ascii="Arial" w:hAnsi="Arial" w:cs="Arial"/>
                <w:sz w:val="18"/>
                <w:szCs w:val="13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96FC555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>-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9</w:t>
            </w:r>
            <w:r w:rsidRPr="00887EE3">
              <w:rPr>
                <w:rFonts w:ascii="Arial" w:hAnsi="Arial" w:cs="Arial"/>
                <w:sz w:val="18"/>
                <w:szCs w:val="13"/>
              </w:rPr>
              <w:t>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3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(-2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3</w:t>
            </w:r>
            <w:r w:rsidRPr="00887EE3">
              <w:rPr>
                <w:rFonts w:ascii="Arial" w:hAnsi="Arial" w:cs="Arial"/>
                <w:sz w:val="18"/>
                <w:szCs w:val="13"/>
              </w:rPr>
              <w:t>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5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to 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4</w:t>
            </w:r>
            <w:r w:rsidRPr="00887EE3">
              <w:rPr>
                <w:rFonts w:ascii="Arial" w:hAnsi="Arial" w:cs="Arial"/>
                <w:sz w:val="18"/>
                <w:szCs w:val="13"/>
              </w:rPr>
              <w:t>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8</w:t>
            </w:r>
            <w:r w:rsidRPr="00887EE3">
              <w:rPr>
                <w:rFonts w:ascii="Arial" w:hAnsi="Arial" w:cs="Arial"/>
                <w:sz w:val="18"/>
                <w:szCs w:val="13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14:paraId="6FF21548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0.</w:t>
            </w:r>
            <w:r w:rsidR="00A04226" w:rsidRPr="00887EE3">
              <w:rPr>
                <w:rFonts w:ascii="Arial" w:hAnsi="Arial" w:cs="Arial"/>
                <w:sz w:val="18"/>
                <w:szCs w:val="13"/>
                <w:lang w:val="en-US"/>
              </w:rPr>
              <w:t>34</w:t>
            </w:r>
          </w:p>
        </w:tc>
      </w:tr>
      <w:tr w:rsidR="007E0A8C" w:rsidRPr="00887EE3" w14:paraId="1825C00D" w14:textId="77777777" w:rsidTr="00887EE3">
        <w:trPr>
          <w:trHeight w:val="274"/>
        </w:trPr>
        <w:tc>
          <w:tcPr>
            <w:tcW w:w="0" w:type="auto"/>
            <w:tcBorders>
              <w:right w:val="nil"/>
            </w:tcBorders>
            <w:vAlign w:val="center"/>
          </w:tcPr>
          <w:p w14:paraId="44E6D33D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b/>
                <w:sz w:val="18"/>
                <w:szCs w:val="13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6642B050" w14:textId="77777777" w:rsidR="007E0A8C" w:rsidRPr="00887EE3" w:rsidRDefault="007E0A8C" w:rsidP="007E0A8C">
            <w:pPr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Communication</w:t>
            </w: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2772CF25" w14:textId="66F0F9EF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39.8 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13.7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7A818F5C" w14:textId="0C5EE61F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>40.5</w:t>
            </w:r>
            <w:r w:rsidR="00237A04">
              <w:rPr>
                <w:rFonts w:ascii="Arial" w:hAnsi="Arial" w:cs="Arial"/>
                <w:sz w:val="18"/>
                <w:szCs w:val="13"/>
              </w:rPr>
              <w:t xml:space="preserve"> (</w:t>
            </w:r>
            <w:r w:rsidRPr="00887EE3">
              <w:rPr>
                <w:rFonts w:ascii="Arial" w:hAnsi="Arial" w:cs="Arial"/>
                <w:sz w:val="18"/>
                <w:szCs w:val="13"/>
              </w:rPr>
              <w:t>12.2</w:t>
            </w:r>
            <w:r w:rsidR="00237A04">
              <w:rPr>
                <w:rFonts w:ascii="Arial" w:hAnsi="Arial" w:cs="Arial"/>
                <w:sz w:val="18"/>
                <w:szCs w:val="13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5765C337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>-0.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6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(-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5</w:t>
            </w:r>
            <w:r w:rsidRPr="00887EE3">
              <w:rPr>
                <w:rFonts w:ascii="Arial" w:hAnsi="Arial" w:cs="Arial"/>
                <w:sz w:val="18"/>
                <w:szCs w:val="13"/>
              </w:rPr>
              <w:t>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2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to 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3</w:t>
            </w:r>
            <w:r w:rsidRPr="00887EE3">
              <w:rPr>
                <w:rFonts w:ascii="Arial" w:hAnsi="Arial" w:cs="Arial"/>
                <w:sz w:val="18"/>
                <w:szCs w:val="13"/>
              </w:rPr>
              <w:t>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9</w:t>
            </w:r>
            <w:r w:rsidRPr="00887EE3">
              <w:rPr>
                <w:rFonts w:ascii="Arial" w:hAnsi="Arial" w:cs="Arial"/>
                <w:sz w:val="18"/>
                <w:szCs w:val="13"/>
              </w:rPr>
              <w:t>)</w:t>
            </w: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75FF0C7D" w14:textId="77777777" w:rsidR="007E0A8C" w:rsidRPr="00887EE3" w:rsidRDefault="00A04226" w:rsidP="007E0A8C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&gt;0.99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548F0CBF" w14:textId="1EBD8257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 xml:space="preserve">40.5 </w:t>
            </w:r>
            <w:r w:rsidR="00861E50">
              <w:rPr>
                <w:rFonts w:ascii="Arial" w:hAnsi="Arial" w:cs="Arial"/>
                <w:sz w:val="18"/>
                <w:szCs w:val="13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</w:rPr>
              <w:t>12.7</w:t>
            </w:r>
            <w:r w:rsidR="00861E50">
              <w:rPr>
                <w:rFonts w:ascii="Arial" w:hAnsi="Arial" w:cs="Arial"/>
                <w:sz w:val="18"/>
                <w:szCs w:val="13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0EE8E69D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>-0.7 (-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5.2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to 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3</w:t>
            </w:r>
            <w:r w:rsidRPr="00887EE3">
              <w:rPr>
                <w:rFonts w:ascii="Arial" w:hAnsi="Arial" w:cs="Arial"/>
                <w:sz w:val="18"/>
                <w:szCs w:val="13"/>
              </w:rPr>
              <w:t>.8)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14:paraId="17E3C5BE" w14:textId="77777777" w:rsidR="007E0A8C" w:rsidRPr="00887EE3" w:rsidRDefault="00A04226" w:rsidP="007E0A8C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&gt;</w:t>
            </w:r>
            <w:r w:rsidR="007E0A8C" w:rsidRPr="00887EE3">
              <w:rPr>
                <w:rFonts w:ascii="Arial" w:hAnsi="Arial" w:cs="Arial"/>
                <w:sz w:val="18"/>
                <w:szCs w:val="13"/>
                <w:lang w:val="en-US"/>
              </w:rPr>
              <w:t>0.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99</w:t>
            </w:r>
          </w:p>
        </w:tc>
      </w:tr>
      <w:tr w:rsidR="007E0A8C" w:rsidRPr="00887EE3" w14:paraId="2D65C578" w14:textId="77777777" w:rsidTr="00887EE3">
        <w:trPr>
          <w:trHeight w:val="274"/>
        </w:trPr>
        <w:tc>
          <w:tcPr>
            <w:tcW w:w="0" w:type="auto"/>
            <w:tcBorders>
              <w:right w:val="nil"/>
            </w:tcBorders>
            <w:vAlign w:val="center"/>
          </w:tcPr>
          <w:p w14:paraId="7B4564C5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b/>
                <w:sz w:val="18"/>
                <w:szCs w:val="13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3037E6A8" w14:textId="77777777" w:rsidR="007E0A8C" w:rsidRPr="00887EE3" w:rsidRDefault="007E0A8C" w:rsidP="007E0A8C">
            <w:pPr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Gross Motor</w:t>
            </w: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6B989611" w14:textId="755A9DD8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42.3 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14.8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57C1FE9D" w14:textId="3E104CE4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 xml:space="preserve">48.4 </w:t>
            </w:r>
            <w:r w:rsidR="00237A04">
              <w:rPr>
                <w:rFonts w:ascii="Arial" w:hAnsi="Arial" w:cs="Arial"/>
                <w:sz w:val="18"/>
                <w:szCs w:val="13"/>
              </w:rPr>
              <w:t>(1</w:t>
            </w:r>
            <w:r w:rsidRPr="00887EE3">
              <w:rPr>
                <w:rFonts w:ascii="Arial" w:hAnsi="Arial" w:cs="Arial"/>
                <w:sz w:val="18"/>
                <w:szCs w:val="13"/>
              </w:rPr>
              <w:t>4.3</w:t>
            </w:r>
            <w:r w:rsidR="00237A04">
              <w:rPr>
                <w:rFonts w:ascii="Arial" w:hAnsi="Arial" w:cs="Arial"/>
                <w:sz w:val="18"/>
                <w:szCs w:val="13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4851B15D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>-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6</w:t>
            </w:r>
            <w:r w:rsidRPr="00887EE3">
              <w:rPr>
                <w:rFonts w:ascii="Arial" w:hAnsi="Arial" w:cs="Arial"/>
                <w:sz w:val="18"/>
                <w:szCs w:val="13"/>
              </w:rPr>
              <w:t>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0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(-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11</w:t>
            </w:r>
            <w:r w:rsidRPr="00887EE3">
              <w:rPr>
                <w:rFonts w:ascii="Arial" w:hAnsi="Arial" w:cs="Arial"/>
                <w:sz w:val="18"/>
                <w:szCs w:val="13"/>
              </w:rPr>
              <w:t>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4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to -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0</w:t>
            </w:r>
            <w:r w:rsidRPr="00887EE3">
              <w:rPr>
                <w:rFonts w:ascii="Arial" w:hAnsi="Arial" w:cs="Arial"/>
                <w:sz w:val="18"/>
                <w:szCs w:val="13"/>
              </w:rPr>
              <w:t>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7</w:t>
            </w:r>
            <w:r w:rsidRPr="00887EE3">
              <w:rPr>
                <w:rFonts w:ascii="Arial" w:hAnsi="Arial" w:cs="Arial"/>
                <w:sz w:val="18"/>
                <w:szCs w:val="13"/>
              </w:rPr>
              <w:t>)</w:t>
            </w: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010E1EF2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0.0</w:t>
            </w:r>
            <w:r w:rsidR="00A04226" w:rsidRPr="00887EE3">
              <w:rPr>
                <w:rFonts w:ascii="Arial" w:hAnsi="Arial" w:cs="Arial"/>
                <w:sz w:val="18"/>
                <w:szCs w:val="13"/>
                <w:lang w:val="en-US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15C5DB72" w14:textId="47E06C86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 xml:space="preserve">46.5 </w:t>
            </w:r>
            <w:r w:rsidR="00861E50">
              <w:rPr>
                <w:rFonts w:ascii="Arial" w:hAnsi="Arial" w:cs="Arial"/>
                <w:sz w:val="18"/>
                <w:szCs w:val="13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</w:rPr>
              <w:t>15.5</w:t>
            </w:r>
            <w:r w:rsidR="00861E50">
              <w:rPr>
                <w:rFonts w:ascii="Arial" w:hAnsi="Arial" w:cs="Arial"/>
                <w:sz w:val="18"/>
                <w:szCs w:val="13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62805A5D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>-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4</w:t>
            </w:r>
            <w:r w:rsidRPr="00887EE3">
              <w:rPr>
                <w:rFonts w:ascii="Arial" w:hAnsi="Arial" w:cs="Arial"/>
                <w:sz w:val="18"/>
                <w:szCs w:val="13"/>
              </w:rPr>
              <w:t>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2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(-9.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5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to 1.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1</w:t>
            </w:r>
            <w:r w:rsidRPr="00887EE3">
              <w:rPr>
                <w:rFonts w:ascii="Arial" w:hAnsi="Arial" w:cs="Arial"/>
                <w:sz w:val="18"/>
                <w:szCs w:val="13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14:paraId="71177EBB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0.1</w:t>
            </w:r>
            <w:r w:rsidR="0017545F" w:rsidRPr="00887EE3">
              <w:rPr>
                <w:rFonts w:ascii="Arial" w:hAnsi="Arial" w:cs="Arial"/>
                <w:sz w:val="18"/>
                <w:szCs w:val="13"/>
                <w:lang w:val="en-US"/>
              </w:rPr>
              <w:t>8</w:t>
            </w:r>
          </w:p>
        </w:tc>
      </w:tr>
      <w:tr w:rsidR="007E0A8C" w:rsidRPr="00887EE3" w14:paraId="7CCEE598" w14:textId="77777777" w:rsidTr="00887EE3">
        <w:trPr>
          <w:trHeight w:val="274"/>
        </w:trPr>
        <w:tc>
          <w:tcPr>
            <w:tcW w:w="0" w:type="auto"/>
            <w:tcBorders>
              <w:right w:val="nil"/>
            </w:tcBorders>
            <w:vAlign w:val="center"/>
          </w:tcPr>
          <w:p w14:paraId="3455580C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b/>
                <w:sz w:val="18"/>
                <w:szCs w:val="13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491F9AD4" w14:textId="77777777" w:rsidR="007E0A8C" w:rsidRPr="00887EE3" w:rsidRDefault="007E0A8C" w:rsidP="007E0A8C">
            <w:pPr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Fine Motor</w:t>
            </w: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5C838204" w14:textId="5F4D595F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49.7 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10.1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3C1FCCD6" w14:textId="07E7FD5C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>52.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3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</w:t>
            </w:r>
            <w:r w:rsidR="00237A04">
              <w:rPr>
                <w:rFonts w:ascii="Arial" w:hAnsi="Arial" w:cs="Arial"/>
                <w:sz w:val="18"/>
                <w:szCs w:val="13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</w:rPr>
              <w:t>8.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3</w:t>
            </w:r>
            <w:r w:rsidR="00237A04">
              <w:rPr>
                <w:rFonts w:ascii="Arial" w:hAnsi="Arial" w:cs="Arial"/>
                <w:sz w:val="18"/>
                <w:szCs w:val="13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2B021179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>-2.</w:t>
            </w:r>
            <w:r w:rsidR="0017545F" w:rsidRPr="00887EE3">
              <w:rPr>
                <w:rFonts w:ascii="Arial" w:hAnsi="Arial" w:cs="Arial"/>
                <w:sz w:val="18"/>
                <w:szCs w:val="13"/>
              </w:rPr>
              <w:t>6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(-</w:t>
            </w:r>
            <w:r w:rsidR="0017545F" w:rsidRPr="00887EE3">
              <w:rPr>
                <w:rFonts w:ascii="Arial" w:hAnsi="Arial" w:cs="Arial"/>
                <w:sz w:val="18"/>
                <w:szCs w:val="13"/>
              </w:rPr>
              <w:t>5</w:t>
            </w:r>
            <w:r w:rsidRPr="00887EE3">
              <w:rPr>
                <w:rFonts w:ascii="Arial" w:hAnsi="Arial" w:cs="Arial"/>
                <w:sz w:val="18"/>
                <w:szCs w:val="13"/>
              </w:rPr>
              <w:t>.</w:t>
            </w:r>
            <w:r w:rsidR="0017545F" w:rsidRPr="00887EE3">
              <w:rPr>
                <w:rFonts w:ascii="Arial" w:hAnsi="Arial" w:cs="Arial"/>
                <w:sz w:val="18"/>
                <w:szCs w:val="13"/>
              </w:rPr>
              <w:t>7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. to </w:t>
            </w:r>
            <w:r w:rsidR="0017545F" w:rsidRPr="00887EE3">
              <w:rPr>
                <w:rFonts w:ascii="Arial" w:hAnsi="Arial" w:cs="Arial"/>
                <w:sz w:val="18"/>
                <w:szCs w:val="13"/>
              </w:rPr>
              <w:t>0.4</w:t>
            </w:r>
            <w:r w:rsidRPr="00887EE3">
              <w:rPr>
                <w:rFonts w:ascii="Arial" w:hAnsi="Arial" w:cs="Arial"/>
                <w:sz w:val="18"/>
                <w:szCs w:val="13"/>
              </w:rPr>
              <w:t>)</w:t>
            </w: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09651FBC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0.1</w:t>
            </w:r>
            <w:r w:rsidR="0017545F" w:rsidRPr="00887EE3">
              <w:rPr>
                <w:rFonts w:ascii="Arial" w:hAnsi="Arial" w:cs="Arial"/>
                <w:sz w:val="18"/>
                <w:szCs w:val="13"/>
                <w:lang w:val="en-US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077F1B6F" w14:textId="1718E3E8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>52.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1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</w:t>
            </w:r>
            <w:r w:rsidR="00861E50">
              <w:rPr>
                <w:rFonts w:ascii="Arial" w:hAnsi="Arial" w:cs="Arial"/>
                <w:sz w:val="18"/>
                <w:szCs w:val="13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</w:rPr>
              <w:t>8.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1</w:t>
            </w:r>
            <w:r w:rsidR="00861E50">
              <w:rPr>
                <w:rFonts w:ascii="Arial" w:hAnsi="Arial" w:cs="Arial"/>
                <w:sz w:val="18"/>
                <w:szCs w:val="13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324C2447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>-2.5 (-</w:t>
            </w:r>
            <w:r w:rsidR="0017545F" w:rsidRPr="00887EE3">
              <w:rPr>
                <w:rFonts w:ascii="Arial" w:hAnsi="Arial" w:cs="Arial"/>
                <w:sz w:val="18"/>
                <w:szCs w:val="13"/>
              </w:rPr>
              <w:t>5</w:t>
            </w:r>
            <w:r w:rsidRPr="00887EE3">
              <w:rPr>
                <w:rFonts w:ascii="Arial" w:hAnsi="Arial" w:cs="Arial"/>
                <w:sz w:val="18"/>
                <w:szCs w:val="13"/>
              </w:rPr>
              <w:t>.</w:t>
            </w:r>
            <w:r w:rsidR="0017545F" w:rsidRPr="00887EE3">
              <w:rPr>
                <w:rFonts w:ascii="Arial" w:hAnsi="Arial" w:cs="Arial"/>
                <w:sz w:val="18"/>
                <w:szCs w:val="13"/>
              </w:rPr>
              <w:t>5</w:t>
            </w:r>
            <w:r w:rsidRPr="00887EE3">
              <w:rPr>
                <w:rFonts w:ascii="Arial" w:hAnsi="Arial" w:cs="Arial"/>
                <w:sz w:val="18"/>
                <w:szCs w:val="13"/>
              </w:rPr>
              <w:t>. to 0.</w:t>
            </w:r>
            <w:r w:rsidR="0074123E" w:rsidRPr="00887EE3">
              <w:rPr>
                <w:rFonts w:ascii="Arial" w:hAnsi="Arial" w:cs="Arial"/>
                <w:sz w:val="18"/>
                <w:szCs w:val="13"/>
              </w:rPr>
              <w:t>6</w:t>
            </w:r>
            <w:r w:rsidRPr="00887EE3">
              <w:rPr>
                <w:rFonts w:ascii="Arial" w:hAnsi="Arial" w:cs="Arial"/>
                <w:sz w:val="18"/>
                <w:szCs w:val="13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14:paraId="2E187F0D" w14:textId="77777777" w:rsidR="007E0A8C" w:rsidRPr="00887EE3" w:rsidRDefault="0074123E" w:rsidP="007E0A8C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0.16</w:t>
            </w:r>
          </w:p>
        </w:tc>
      </w:tr>
      <w:tr w:rsidR="007E0A8C" w:rsidRPr="00887EE3" w14:paraId="32201626" w14:textId="77777777" w:rsidTr="00887EE3">
        <w:trPr>
          <w:trHeight w:val="274"/>
        </w:trPr>
        <w:tc>
          <w:tcPr>
            <w:tcW w:w="0" w:type="auto"/>
            <w:tcBorders>
              <w:right w:val="nil"/>
            </w:tcBorders>
            <w:vAlign w:val="center"/>
          </w:tcPr>
          <w:p w14:paraId="284AEA30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b/>
                <w:sz w:val="18"/>
                <w:szCs w:val="13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5D06F18D" w14:textId="77777777" w:rsidR="007E0A8C" w:rsidRPr="00887EE3" w:rsidRDefault="007E0A8C" w:rsidP="007E0A8C">
            <w:pPr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Problem solving</w:t>
            </w: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6E6D9E50" w14:textId="61C20E83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45.7 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11.7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7E5F5912" w14:textId="3EB84A46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>47.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6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</w:t>
            </w:r>
            <w:r w:rsidR="00237A04">
              <w:rPr>
                <w:rFonts w:ascii="Arial" w:hAnsi="Arial" w:cs="Arial"/>
                <w:sz w:val="18"/>
                <w:szCs w:val="13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</w:rPr>
              <w:t>11.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2</w:t>
            </w:r>
            <w:r w:rsidR="00237A04">
              <w:rPr>
                <w:rFonts w:ascii="Arial" w:hAnsi="Arial" w:cs="Arial"/>
                <w:sz w:val="18"/>
                <w:szCs w:val="13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2AE90B0A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>-1.</w:t>
            </w:r>
            <w:r w:rsidR="0074123E" w:rsidRPr="00887EE3">
              <w:rPr>
                <w:rFonts w:ascii="Arial" w:hAnsi="Arial" w:cs="Arial"/>
                <w:sz w:val="18"/>
                <w:szCs w:val="13"/>
              </w:rPr>
              <w:t>9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(-6</w:t>
            </w:r>
            <w:r w:rsidR="0074123E" w:rsidRPr="00887EE3">
              <w:rPr>
                <w:rFonts w:ascii="Arial" w:hAnsi="Arial" w:cs="Arial"/>
                <w:sz w:val="18"/>
                <w:szCs w:val="13"/>
              </w:rPr>
              <w:t>.1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to </w:t>
            </w:r>
            <w:r w:rsidR="0074123E" w:rsidRPr="00887EE3">
              <w:rPr>
                <w:rFonts w:ascii="Arial" w:hAnsi="Arial" w:cs="Arial"/>
                <w:sz w:val="18"/>
                <w:szCs w:val="13"/>
              </w:rPr>
              <w:t>2</w:t>
            </w:r>
            <w:r w:rsidRPr="00887EE3">
              <w:rPr>
                <w:rFonts w:ascii="Arial" w:hAnsi="Arial" w:cs="Arial"/>
                <w:sz w:val="18"/>
                <w:szCs w:val="13"/>
              </w:rPr>
              <w:t>.</w:t>
            </w:r>
            <w:r w:rsidR="0074123E" w:rsidRPr="00887EE3">
              <w:rPr>
                <w:rFonts w:ascii="Arial" w:hAnsi="Arial" w:cs="Arial"/>
                <w:sz w:val="18"/>
                <w:szCs w:val="13"/>
              </w:rPr>
              <w:t>2</w:t>
            </w:r>
            <w:r w:rsidRPr="00887EE3">
              <w:rPr>
                <w:rFonts w:ascii="Arial" w:hAnsi="Arial" w:cs="Arial"/>
                <w:sz w:val="18"/>
                <w:szCs w:val="13"/>
              </w:rPr>
              <w:t>)</w:t>
            </w: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49595014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0.</w:t>
            </w:r>
            <w:r w:rsidR="0074123E" w:rsidRPr="00887EE3">
              <w:rPr>
                <w:rFonts w:ascii="Arial" w:hAnsi="Arial" w:cs="Arial"/>
                <w:sz w:val="18"/>
                <w:szCs w:val="13"/>
                <w:lang w:val="en-US"/>
              </w:rPr>
              <w:t>79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0261FA1E" w14:textId="6C0CCC14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>4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6</w:t>
            </w:r>
            <w:r w:rsidRPr="00887EE3">
              <w:rPr>
                <w:rFonts w:ascii="Arial" w:hAnsi="Arial" w:cs="Arial"/>
                <w:sz w:val="18"/>
                <w:szCs w:val="13"/>
              </w:rPr>
              <w:t>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7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</w:t>
            </w:r>
            <w:r w:rsidR="00861E50">
              <w:rPr>
                <w:rFonts w:ascii="Arial" w:hAnsi="Arial" w:cs="Arial"/>
                <w:sz w:val="18"/>
                <w:szCs w:val="13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</w:rPr>
              <w:t>11.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8</w:t>
            </w:r>
            <w:r w:rsidR="00861E50">
              <w:rPr>
                <w:rFonts w:ascii="Arial" w:hAnsi="Arial" w:cs="Arial"/>
                <w:sz w:val="18"/>
                <w:szCs w:val="13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03C50521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>-1.</w:t>
            </w:r>
            <w:r w:rsidR="0074123E" w:rsidRPr="00887EE3">
              <w:rPr>
                <w:rFonts w:ascii="Arial" w:hAnsi="Arial" w:cs="Arial"/>
                <w:sz w:val="18"/>
                <w:szCs w:val="13"/>
              </w:rPr>
              <w:t>0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(-</w:t>
            </w:r>
            <w:r w:rsidR="0074123E" w:rsidRPr="00887EE3">
              <w:rPr>
                <w:rFonts w:ascii="Arial" w:hAnsi="Arial" w:cs="Arial"/>
                <w:sz w:val="18"/>
                <w:szCs w:val="13"/>
              </w:rPr>
              <w:t>5</w:t>
            </w:r>
            <w:r w:rsidRPr="00887EE3">
              <w:rPr>
                <w:rFonts w:ascii="Arial" w:hAnsi="Arial" w:cs="Arial"/>
                <w:sz w:val="18"/>
                <w:szCs w:val="13"/>
              </w:rPr>
              <w:t>.</w:t>
            </w:r>
            <w:r w:rsidR="0074123E" w:rsidRPr="00887EE3">
              <w:rPr>
                <w:rFonts w:ascii="Arial" w:hAnsi="Arial" w:cs="Arial"/>
                <w:sz w:val="18"/>
                <w:szCs w:val="13"/>
              </w:rPr>
              <w:t>2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to </w:t>
            </w:r>
            <w:r w:rsidR="0074123E" w:rsidRPr="00887EE3">
              <w:rPr>
                <w:rFonts w:ascii="Arial" w:hAnsi="Arial" w:cs="Arial"/>
                <w:sz w:val="18"/>
                <w:szCs w:val="13"/>
              </w:rPr>
              <w:t>3</w:t>
            </w:r>
            <w:r w:rsidRPr="00887EE3">
              <w:rPr>
                <w:rFonts w:ascii="Arial" w:hAnsi="Arial" w:cs="Arial"/>
                <w:sz w:val="18"/>
                <w:szCs w:val="13"/>
              </w:rPr>
              <w:t>.</w:t>
            </w:r>
            <w:r w:rsidR="0074123E" w:rsidRPr="00887EE3">
              <w:rPr>
                <w:rFonts w:ascii="Arial" w:hAnsi="Arial" w:cs="Arial"/>
                <w:sz w:val="18"/>
                <w:szCs w:val="13"/>
              </w:rPr>
              <w:t>1</w:t>
            </w:r>
            <w:r w:rsidRPr="00887EE3">
              <w:rPr>
                <w:rFonts w:ascii="Arial" w:hAnsi="Arial" w:cs="Arial"/>
                <w:sz w:val="18"/>
                <w:szCs w:val="13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14:paraId="38626742" w14:textId="77777777" w:rsidR="007E0A8C" w:rsidRPr="00887EE3" w:rsidRDefault="0074123E" w:rsidP="007E0A8C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&gt;0.99</w:t>
            </w:r>
          </w:p>
        </w:tc>
      </w:tr>
      <w:tr w:rsidR="007E0A8C" w:rsidRPr="00887EE3" w14:paraId="60A66B1D" w14:textId="77777777" w:rsidTr="00887EE3">
        <w:trPr>
          <w:trHeight w:val="274"/>
        </w:trPr>
        <w:tc>
          <w:tcPr>
            <w:tcW w:w="0" w:type="auto"/>
            <w:tcBorders>
              <w:right w:val="nil"/>
            </w:tcBorders>
            <w:vAlign w:val="center"/>
          </w:tcPr>
          <w:p w14:paraId="13FE8FCA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b/>
                <w:sz w:val="18"/>
                <w:szCs w:val="13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27DF0603" w14:textId="77777777" w:rsidR="007E0A8C" w:rsidRPr="00887EE3" w:rsidRDefault="007E0A8C" w:rsidP="007E0A8C">
            <w:pPr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Personal social</w:t>
            </w: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31F65B76" w14:textId="7CB4C4BC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 xml:space="preserve">42.6 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11.4</w:t>
            </w:r>
            <w:r w:rsidR="00807B24">
              <w:rPr>
                <w:rFonts w:ascii="Arial" w:hAnsi="Arial" w:cs="Arial"/>
                <w:sz w:val="18"/>
                <w:szCs w:val="13"/>
                <w:lang w:val="en-US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531F8473" w14:textId="22B6D6F7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>4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4</w:t>
            </w:r>
            <w:r w:rsidRPr="00887EE3">
              <w:rPr>
                <w:rFonts w:ascii="Arial" w:hAnsi="Arial" w:cs="Arial"/>
                <w:sz w:val="18"/>
                <w:szCs w:val="13"/>
              </w:rPr>
              <w:t>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3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</w:t>
            </w:r>
            <w:r w:rsidR="00237A04">
              <w:rPr>
                <w:rFonts w:ascii="Arial" w:hAnsi="Arial" w:cs="Arial"/>
                <w:sz w:val="18"/>
                <w:szCs w:val="13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</w:rPr>
              <w:t>11.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0</w:t>
            </w:r>
            <w:r w:rsidR="00237A04">
              <w:rPr>
                <w:rFonts w:ascii="Arial" w:hAnsi="Arial" w:cs="Arial"/>
                <w:sz w:val="18"/>
                <w:szCs w:val="13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7B290DA9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>-1.</w:t>
            </w:r>
            <w:r w:rsidR="0074123E" w:rsidRPr="00887EE3">
              <w:rPr>
                <w:rFonts w:ascii="Arial" w:hAnsi="Arial" w:cs="Arial"/>
                <w:sz w:val="18"/>
                <w:szCs w:val="13"/>
              </w:rPr>
              <w:t>6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(-</w:t>
            </w:r>
            <w:r w:rsidR="0074123E" w:rsidRPr="00887EE3">
              <w:rPr>
                <w:rFonts w:ascii="Arial" w:hAnsi="Arial" w:cs="Arial"/>
                <w:sz w:val="18"/>
                <w:szCs w:val="13"/>
              </w:rPr>
              <w:t>5</w:t>
            </w:r>
            <w:r w:rsidRPr="00887EE3">
              <w:rPr>
                <w:rFonts w:ascii="Arial" w:hAnsi="Arial" w:cs="Arial"/>
                <w:sz w:val="18"/>
                <w:szCs w:val="13"/>
              </w:rPr>
              <w:t>.</w:t>
            </w:r>
            <w:r w:rsidR="0074123E" w:rsidRPr="00887EE3">
              <w:rPr>
                <w:rFonts w:ascii="Arial" w:hAnsi="Arial" w:cs="Arial"/>
                <w:sz w:val="18"/>
                <w:szCs w:val="13"/>
              </w:rPr>
              <w:t>8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to </w:t>
            </w:r>
            <w:r w:rsidR="0074123E" w:rsidRPr="00887EE3">
              <w:rPr>
                <w:rFonts w:ascii="Arial" w:hAnsi="Arial" w:cs="Arial"/>
                <w:sz w:val="18"/>
                <w:szCs w:val="13"/>
              </w:rPr>
              <w:t>2</w:t>
            </w:r>
            <w:r w:rsidRPr="00887EE3">
              <w:rPr>
                <w:rFonts w:ascii="Arial" w:hAnsi="Arial" w:cs="Arial"/>
                <w:sz w:val="18"/>
                <w:szCs w:val="13"/>
              </w:rPr>
              <w:t>.</w:t>
            </w:r>
            <w:r w:rsidR="0074123E" w:rsidRPr="00887EE3">
              <w:rPr>
                <w:rFonts w:ascii="Arial" w:hAnsi="Arial" w:cs="Arial"/>
                <w:sz w:val="18"/>
                <w:szCs w:val="13"/>
              </w:rPr>
              <w:t>5</w:t>
            </w:r>
            <w:r w:rsidRPr="00887EE3">
              <w:rPr>
                <w:rFonts w:ascii="Arial" w:hAnsi="Arial" w:cs="Arial"/>
                <w:sz w:val="18"/>
                <w:szCs w:val="13"/>
              </w:rPr>
              <w:t>)</w:t>
            </w: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  <w:vAlign w:val="center"/>
          </w:tcPr>
          <w:p w14:paraId="70FDFD16" w14:textId="77777777" w:rsidR="007E0A8C" w:rsidRPr="00887EE3" w:rsidRDefault="0074123E" w:rsidP="007E0A8C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&gt;0.99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5AE31606" w14:textId="4BFDEBC8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>43.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6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</w:t>
            </w:r>
            <w:r w:rsidR="00861E50">
              <w:rPr>
                <w:rFonts w:ascii="Arial" w:hAnsi="Arial" w:cs="Arial"/>
                <w:sz w:val="18"/>
                <w:szCs w:val="13"/>
              </w:rPr>
              <w:t>(</w:t>
            </w:r>
            <w:r w:rsidRPr="00887EE3">
              <w:rPr>
                <w:rFonts w:ascii="Arial" w:hAnsi="Arial" w:cs="Arial"/>
                <w:sz w:val="18"/>
                <w:szCs w:val="13"/>
              </w:rPr>
              <w:t>1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2</w:t>
            </w:r>
            <w:r w:rsidRPr="00887EE3">
              <w:rPr>
                <w:rFonts w:ascii="Arial" w:hAnsi="Arial" w:cs="Arial"/>
                <w:sz w:val="18"/>
                <w:szCs w:val="13"/>
              </w:rPr>
              <w:t>.</w:t>
            </w:r>
            <w:r w:rsidR="00A04226" w:rsidRPr="00887EE3">
              <w:rPr>
                <w:rFonts w:ascii="Arial" w:hAnsi="Arial" w:cs="Arial"/>
                <w:sz w:val="18"/>
                <w:szCs w:val="13"/>
              </w:rPr>
              <w:t>4</w:t>
            </w:r>
            <w:r w:rsidR="00861E50">
              <w:rPr>
                <w:rFonts w:ascii="Arial" w:hAnsi="Arial" w:cs="Arial"/>
                <w:sz w:val="18"/>
                <w:szCs w:val="13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54D0C6B6" w14:textId="77777777" w:rsidR="007E0A8C" w:rsidRPr="00887EE3" w:rsidRDefault="007E0A8C" w:rsidP="007E0A8C">
            <w:pPr>
              <w:jc w:val="center"/>
              <w:rPr>
                <w:rFonts w:ascii="Arial" w:hAnsi="Arial" w:cs="Arial"/>
                <w:sz w:val="18"/>
                <w:szCs w:val="13"/>
              </w:rPr>
            </w:pPr>
            <w:r w:rsidRPr="00887EE3">
              <w:rPr>
                <w:rFonts w:ascii="Arial" w:hAnsi="Arial" w:cs="Arial"/>
                <w:sz w:val="18"/>
                <w:szCs w:val="13"/>
              </w:rPr>
              <w:t>-1.</w:t>
            </w:r>
            <w:r w:rsidR="0074123E" w:rsidRPr="00887EE3">
              <w:rPr>
                <w:rFonts w:ascii="Arial" w:hAnsi="Arial" w:cs="Arial"/>
                <w:sz w:val="18"/>
                <w:szCs w:val="13"/>
              </w:rPr>
              <w:t>0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(-</w:t>
            </w:r>
            <w:r w:rsidR="0074123E" w:rsidRPr="00887EE3">
              <w:rPr>
                <w:rFonts w:ascii="Arial" w:hAnsi="Arial" w:cs="Arial"/>
                <w:sz w:val="18"/>
                <w:szCs w:val="13"/>
              </w:rPr>
              <w:t>5</w:t>
            </w:r>
            <w:r w:rsidRPr="00887EE3">
              <w:rPr>
                <w:rFonts w:ascii="Arial" w:hAnsi="Arial" w:cs="Arial"/>
                <w:sz w:val="18"/>
                <w:szCs w:val="13"/>
              </w:rPr>
              <w:t>.</w:t>
            </w:r>
            <w:r w:rsidR="0074123E" w:rsidRPr="00887EE3">
              <w:rPr>
                <w:rFonts w:ascii="Arial" w:hAnsi="Arial" w:cs="Arial"/>
                <w:sz w:val="18"/>
                <w:szCs w:val="13"/>
              </w:rPr>
              <w:t>2</w:t>
            </w:r>
            <w:r w:rsidRPr="00887EE3">
              <w:rPr>
                <w:rFonts w:ascii="Arial" w:hAnsi="Arial" w:cs="Arial"/>
                <w:sz w:val="18"/>
                <w:szCs w:val="13"/>
              </w:rPr>
              <w:t xml:space="preserve"> to </w:t>
            </w:r>
            <w:r w:rsidR="0074123E" w:rsidRPr="00887EE3">
              <w:rPr>
                <w:rFonts w:ascii="Arial" w:hAnsi="Arial" w:cs="Arial"/>
                <w:sz w:val="18"/>
                <w:szCs w:val="13"/>
              </w:rPr>
              <w:t>3</w:t>
            </w:r>
            <w:r w:rsidRPr="00887EE3">
              <w:rPr>
                <w:rFonts w:ascii="Arial" w:hAnsi="Arial" w:cs="Arial"/>
                <w:sz w:val="18"/>
                <w:szCs w:val="13"/>
              </w:rPr>
              <w:t>.</w:t>
            </w:r>
            <w:r w:rsidR="0074123E" w:rsidRPr="00887EE3">
              <w:rPr>
                <w:rFonts w:ascii="Arial" w:hAnsi="Arial" w:cs="Arial"/>
                <w:sz w:val="18"/>
                <w:szCs w:val="13"/>
              </w:rPr>
              <w:t>2</w:t>
            </w:r>
            <w:r w:rsidRPr="00887EE3">
              <w:rPr>
                <w:rFonts w:ascii="Arial" w:hAnsi="Arial" w:cs="Arial"/>
                <w:sz w:val="18"/>
                <w:szCs w:val="13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14:paraId="6864087C" w14:textId="77777777" w:rsidR="007E0A8C" w:rsidRPr="00887EE3" w:rsidRDefault="0074123E" w:rsidP="007E0A8C">
            <w:pPr>
              <w:jc w:val="center"/>
              <w:rPr>
                <w:rFonts w:ascii="Arial" w:hAnsi="Arial" w:cs="Arial"/>
                <w:sz w:val="18"/>
                <w:szCs w:val="13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3"/>
                <w:lang w:val="en-US"/>
              </w:rPr>
              <w:t>&gt;0.99</w:t>
            </w:r>
          </w:p>
        </w:tc>
      </w:tr>
    </w:tbl>
    <w:p w14:paraId="6B683137" w14:textId="77777777" w:rsidR="005829FA" w:rsidRDefault="005829FA">
      <w:pPr>
        <w:rPr>
          <w:lang w:val="en-US"/>
        </w:rPr>
      </w:pPr>
    </w:p>
    <w:p w14:paraId="17350A96" w14:textId="77777777" w:rsidR="00887EE3" w:rsidRDefault="0069258C" w:rsidP="0069258C">
      <w:pPr>
        <w:spacing w:line="276" w:lineRule="auto"/>
        <w:rPr>
          <w:rFonts w:ascii="Arial" w:hAnsi="Arial" w:cs="Arial"/>
          <w:sz w:val="18"/>
          <w:szCs w:val="18"/>
          <w:lang w:val="en-US"/>
        </w:rPr>
      </w:pPr>
      <w:r w:rsidRPr="00887EE3">
        <w:rPr>
          <w:rFonts w:ascii="Arial" w:hAnsi="Arial" w:cs="Arial"/>
          <w:b/>
          <w:bCs/>
          <w:sz w:val="18"/>
          <w:szCs w:val="18"/>
          <w:lang w:val="en-US"/>
        </w:rPr>
        <w:t xml:space="preserve">Supplement </w:t>
      </w:r>
      <w:r w:rsidR="00887EE3">
        <w:rPr>
          <w:rFonts w:ascii="Arial" w:hAnsi="Arial" w:cs="Arial"/>
          <w:b/>
          <w:bCs/>
          <w:sz w:val="18"/>
          <w:szCs w:val="18"/>
          <w:lang w:val="en-US"/>
        </w:rPr>
        <w:t>T</w:t>
      </w:r>
      <w:r w:rsidRPr="00887EE3">
        <w:rPr>
          <w:rFonts w:ascii="Arial" w:hAnsi="Arial" w:cs="Arial"/>
          <w:b/>
          <w:bCs/>
          <w:sz w:val="18"/>
          <w:szCs w:val="18"/>
          <w:lang w:val="en-US"/>
        </w:rPr>
        <w:t>able 2</w:t>
      </w:r>
      <w:r w:rsidRPr="00887EE3">
        <w:rPr>
          <w:rFonts w:ascii="Arial" w:hAnsi="Arial" w:cs="Arial"/>
          <w:sz w:val="18"/>
          <w:szCs w:val="18"/>
          <w:lang w:val="en-US"/>
        </w:rPr>
        <w:t xml:space="preserve">. </w:t>
      </w:r>
    </w:p>
    <w:p w14:paraId="68E3DCDA" w14:textId="4D91524A" w:rsidR="00887EE3" w:rsidRPr="00887EE3" w:rsidRDefault="00887EE3" w:rsidP="0069258C">
      <w:pPr>
        <w:spacing w:line="276" w:lineRule="auto"/>
        <w:rPr>
          <w:rFonts w:ascii="Arial" w:hAnsi="Arial" w:cs="Arial"/>
          <w:sz w:val="18"/>
          <w:szCs w:val="18"/>
          <w:lang w:val="en-US"/>
        </w:rPr>
      </w:pPr>
      <w:r w:rsidRPr="00887EE3">
        <w:rPr>
          <w:rFonts w:ascii="Arial" w:hAnsi="Arial" w:cs="Arial"/>
          <w:sz w:val="18"/>
          <w:szCs w:val="18"/>
          <w:lang w:val="en-US"/>
        </w:rPr>
        <w:t>Results from A</w:t>
      </w:r>
      <w:r w:rsidR="00D81CD4">
        <w:rPr>
          <w:rFonts w:ascii="Arial" w:hAnsi="Arial" w:cs="Arial"/>
          <w:sz w:val="18"/>
          <w:szCs w:val="18"/>
          <w:lang w:val="en-US"/>
        </w:rPr>
        <w:t>SQ-II</w:t>
      </w:r>
      <w:r w:rsidRPr="00887EE3">
        <w:rPr>
          <w:rFonts w:ascii="Arial" w:hAnsi="Arial" w:cs="Arial"/>
          <w:sz w:val="18"/>
          <w:szCs w:val="18"/>
          <w:lang w:val="en-US"/>
        </w:rPr>
        <w:t xml:space="preserve"> </w:t>
      </w:r>
      <w:r w:rsidR="0069258C" w:rsidRPr="00887EE3">
        <w:rPr>
          <w:rFonts w:ascii="Arial" w:hAnsi="Arial" w:cs="Arial"/>
          <w:sz w:val="18"/>
          <w:szCs w:val="18"/>
          <w:lang w:val="en-US"/>
        </w:rPr>
        <w:t xml:space="preserve">at 4 months in infants with </w:t>
      </w:r>
      <w:proofErr w:type="spellStart"/>
      <w:r w:rsidR="0069258C" w:rsidRPr="00887EE3">
        <w:rPr>
          <w:rFonts w:ascii="Arial" w:hAnsi="Arial" w:cs="Arial"/>
          <w:sz w:val="18"/>
          <w:szCs w:val="18"/>
          <w:lang w:val="en-US"/>
        </w:rPr>
        <w:t>prelabour</w:t>
      </w:r>
      <w:proofErr w:type="spellEnd"/>
      <w:r w:rsidR="0069258C" w:rsidRPr="00887EE3">
        <w:rPr>
          <w:rFonts w:ascii="Arial" w:hAnsi="Arial" w:cs="Arial"/>
          <w:sz w:val="18"/>
          <w:szCs w:val="18"/>
          <w:lang w:val="en-US"/>
        </w:rPr>
        <w:t xml:space="preserve"> CS and cord clamping after 30 seconds or vaginal delivery</w:t>
      </w:r>
    </w:p>
    <w:tbl>
      <w:tblPr>
        <w:tblStyle w:val="TableGrid"/>
        <w:tblW w:w="13848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347"/>
        <w:gridCol w:w="1901"/>
        <w:gridCol w:w="1917"/>
        <w:gridCol w:w="2478"/>
        <w:gridCol w:w="1377"/>
        <w:gridCol w:w="2531"/>
        <w:gridCol w:w="1297"/>
      </w:tblGrid>
      <w:tr w:rsidR="0069258C" w:rsidRPr="00887EE3" w14:paraId="3C429182" w14:textId="77777777" w:rsidTr="00887EE3">
        <w:trPr>
          <w:trHeight w:val="351"/>
        </w:trPr>
        <w:tc>
          <w:tcPr>
            <w:tcW w:w="2347" w:type="dxa"/>
            <w:vMerge w:val="restart"/>
            <w:tcBorders>
              <w:right w:val="nil"/>
            </w:tcBorders>
          </w:tcPr>
          <w:p w14:paraId="089C9886" w14:textId="77777777" w:rsidR="0069258C" w:rsidRPr="00887EE3" w:rsidRDefault="0069258C" w:rsidP="005339F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818" w:type="dxa"/>
            <w:gridSpan w:val="2"/>
            <w:tcBorders>
              <w:left w:val="nil"/>
              <w:right w:val="nil"/>
            </w:tcBorders>
            <w:vAlign w:val="center"/>
          </w:tcPr>
          <w:p w14:paraId="7A9413C9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b/>
                <w:sz w:val="18"/>
                <w:szCs w:val="18"/>
                <w:lang w:val="en-US"/>
              </w:rPr>
              <w:t>Mode of delivery</w:t>
            </w:r>
          </w:p>
        </w:tc>
        <w:tc>
          <w:tcPr>
            <w:tcW w:w="3855" w:type="dxa"/>
            <w:gridSpan w:val="2"/>
            <w:tcBorders>
              <w:left w:val="nil"/>
              <w:right w:val="nil"/>
            </w:tcBorders>
            <w:vAlign w:val="center"/>
          </w:tcPr>
          <w:p w14:paraId="1DC7EE52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b/>
                <w:iCs/>
                <w:sz w:val="18"/>
                <w:szCs w:val="18"/>
                <w:lang w:val="en-US"/>
              </w:rPr>
              <w:t>Unadjusted analysis</w:t>
            </w:r>
          </w:p>
        </w:tc>
        <w:tc>
          <w:tcPr>
            <w:tcW w:w="3826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1A0E93A3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b/>
                <w:iCs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b/>
                <w:iCs/>
                <w:sz w:val="18"/>
                <w:szCs w:val="18"/>
                <w:lang w:val="en-US"/>
              </w:rPr>
              <w:t>Adjusted analysis</w:t>
            </w:r>
            <w:r w:rsidR="00887EE3">
              <w:rPr>
                <w:rFonts w:ascii="Arial" w:hAnsi="Arial" w:cs="Arial"/>
                <w:b/>
                <w:iCs/>
                <w:sz w:val="18"/>
                <w:szCs w:val="18"/>
                <w:lang w:val="en-US"/>
              </w:rPr>
              <w:t xml:space="preserve"> </w:t>
            </w:r>
            <w:r w:rsidRPr="00887EE3">
              <w:rPr>
                <w:rFonts w:ascii="Arial" w:hAnsi="Arial" w:cs="Arial"/>
                <w:bCs/>
                <w:iCs/>
                <w:sz w:val="18"/>
                <w:szCs w:val="18"/>
                <w:vertAlign w:val="superscript"/>
                <w:lang w:val="en-US"/>
              </w:rPr>
              <w:t>a</w:t>
            </w:r>
          </w:p>
        </w:tc>
      </w:tr>
      <w:tr w:rsidR="0069258C" w:rsidRPr="00887EE3" w14:paraId="18833910" w14:textId="77777777" w:rsidTr="00887EE3">
        <w:trPr>
          <w:trHeight w:val="315"/>
        </w:trPr>
        <w:tc>
          <w:tcPr>
            <w:tcW w:w="2347" w:type="dxa"/>
            <w:vMerge/>
            <w:tcBorders>
              <w:bottom w:val="single" w:sz="4" w:space="0" w:color="auto"/>
              <w:right w:val="nil"/>
            </w:tcBorders>
          </w:tcPr>
          <w:p w14:paraId="60D4F207" w14:textId="77777777" w:rsidR="0069258C" w:rsidRPr="00887EE3" w:rsidRDefault="0069258C" w:rsidP="005339F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9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55F385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887EE3">
              <w:rPr>
                <w:rFonts w:ascii="Arial" w:hAnsi="Arial" w:cs="Arial"/>
                <w:b/>
                <w:sz w:val="18"/>
                <w:szCs w:val="18"/>
                <w:lang w:val="en-US"/>
              </w:rPr>
              <w:t>Prelabour</w:t>
            </w:r>
            <w:proofErr w:type="spellEnd"/>
            <w:r w:rsidRPr="00887EE3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CS</w:t>
            </w:r>
          </w:p>
          <w:p w14:paraId="506C349E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N=66</w:t>
            </w:r>
          </w:p>
        </w:tc>
        <w:tc>
          <w:tcPr>
            <w:tcW w:w="1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2B828A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b/>
                <w:sz w:val="18"/>
                <w:szCs w:val="18"/>
                <w:lang w:val="en-US"/>
              </w:rPr>
              <w:t>Vaginal Delivery</w:t>
            </w:r>
          </w:p>
          <w:p w14:paraId="3A3BCC9D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N=352</w:t>
            </w:r>
          </w:p>
        </w:tc>
        <w:tc>
          <w:tcPr>
            <w:tcW w:w="24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256CC4" w14:textId="0DE47D2C" w:rsidR="0069258C" w:rsidRPr="00887EE3" w:rsidRDefault="0069258C" w:rsidP="005339F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b/>
                <w:sz w:val="18"/>
                <w:szCs w:val="18"/>
                <w:lang w:val="en-US"/>
              </w:rPr>
              <w:t>Mean difference</w:t>
            </w:r>
          </w:p>
          <w:p w14:paraId="6DCA6AD9" w14:textId="5D43D237" w:rsidR="0069258C" w:rsidRPr="00887EE3" w:rsidRDefault="00D81CD4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(</w:t>
            </w:r>
            <w:r w:rsidR="0069258C" w:rsidRPr="00887EE3">
              <w:rPr>
                <w:rFonts w:ascii="Arial" w:hAnsi="Arial" w:cs="Arial"/>
                <w:b/>
                <w:sz w:val="18"/>
                <w:szCs w:val="18"/>
                <w:lang w:val="en-US"/>
              </w:rPr>
              <w:t>95% CI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)</w:t>
            </w:r>
          </w:p>
        </w:tc>
        <w:tc>
          <w:tcPr>
            <w:tcW w:w="137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720A43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  <w:t>P</w:t>
            </w:r>
            <w:r w:rsidRPr="00887EE3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value</w:t>
            </w:r>
          </w:p>
        </w:tc>
        <w:tc>
          <w:tcPr>
            <w:tcW w:w="2531" w:type="dxa"/>
            <w:tcBorders>
              <w:left w:val="nil"/>
              <w:right w:val="nil"/>
            </w:tcBorders>
            <w:vAlign w:val="center"/>
          </w:tcPr>
          <w:p w14:paraId="77005087" w14:textId="11A2B7C3" w:rsidR="0069258C" w:rsidRPr="00887EE3" w:rsidRDefault="0069258C" w:rsidP="005339F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b/>
                <w:sz w:val="18"/>
                <w:szCs w:val="18"/>
                <w:lang w:val="en-US"/>
              </w:rPr>
              <w:t>Mean difference</w:t>
            </w:r>
          </w:p>
          <w:p w14:paraId="621E40FA" w14:textId="33F38EB6" w:rsidR="0069258C" w:rsidRPr="00887EE3" w:rsidRDefault="00D81CD4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(</w:t>
            </w:r>
            <w:r w:rsidR="0069258C" w:rsidRPr="00887EE3">
              <w:rPr>
                <w:rFonts w:ascii="Arial" w:hAnsi="Arial" w:cs="Arial"/>
                <w:b/>
                <w:sz w:val="18"/>
                <w:szCs w:val="18"/>
                <w:lang w:val="en-US"/>
              </w:rPr>
              <w:t>95% CI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)</w:t>
            </w:r>
          </w:p>
        </w:tc>
        <w:tc>
          <w:tcPr>
            <w:tcW w:w="1294" w:type="dxa"/>
            <w:tcBorders>
              <w:left w:val="nil"/>
            </w:tcBorders>
            <w:vAlign w:val="center"/>
          </w:tcPr>
          <w:p w14:paraId="3DAFB36D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  <w:t>P</w:t>
            </w:r>
            <w:r w:rsidRPr="00887EE3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value</w:t>
            </w:r>
          </w:p>
        </w:tc>
      </w:tr>
      <w:tr w:rsidR="0069258C" w:rsidRPr="00887EE3" w14:paraId="6021EBC9" w14:textId="77777777" w:rsidTr="00887EE3">
        <w:trPr>
          <w:trHeight w:val="315"/>
        </w:trPr>
        <w:tc>
          <w:tcPr>
            <w:tcW w:w="2347" w:type="dxa"/>
            <w:tcBorders>
              <w:bottom w:val="single" w:sz="4" w:space="0" w:color="auto"/>
              <w:right w:val="nil"/>
            </w:tcBorders>
            <w:vAlign w:val="center"/>
          </w:tcPr>
          <w:p w14:paraId="7D30D3D4" w14:textId="77777777" w:rsidR="0069258C" w:rsidRPr="00887EE3" w:rsidRDefault="0069258C" w:rsidP="005339F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b/>
                <w:sz w:val="18"/>
                <w:szCs w:val="18"/>
                <w:lang w:val="en-US"/>
              </w:rPr>
              <w:t>Total score</w:t>
            </w:r>
          </w:p>
        </w:tc>
        <w:tc>
          <w:tcPr>
            <w:tcW w:w="19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3B74FC" w14:textId="53D04C3E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234.9 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41.4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916" w:type="dxa"/>
            <w:tcBorders>
              <w:left w:val="nil"/>
              <w:right w:val="nil"/>
            </w:tcBorders>
            <w:vAlign w:val="center"/>
          </w:tcPr>
          <w:p w14:paraId="6503C2E2" w14:textId="189347BB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258.3 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28.3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2478" w:type="dxa"/>
            <w:tcBorders>
              <w:left w:val="nil"/>
              <w:right w:val="nil"/>
            </w:tcBorders>
            <w:vAlign w:val="center"/>
          </w:tcPr>
          <w:p w14:paraId="5C58420C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-23.4 (-34.0 to -12.8)</w:t>
            </w:r>
          </w:p>
        </w:tc>
        <w:tc>
          <w:tcPr>
            <w:tcW w:w="1377" w:type="dxa"/>
            <w:tcBorders>
              <w:left w:val="nil"/>
              <w:right w:val="nil"/>
            </w:tcBorders>
            <w:vAlign w:val="center"/>
          </w:tcPr>
          <w:p w14:paraId="40EAC06B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2531" w:type="dxa"/>
            <w:tcBorders>
              <w:left w:val="nil"/>
              <w:right w:val="nil"/>
            </w:tcBorders>
            <w:vAlign w:val="center"/>
          </w:tcPr>
          <w:p w14:paraId="08E49E98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-13.0 (-21.5 to -4.5)</w:t>
            </w:r>
          </w:p>
        </w:tc>
        <w:tc>
          <w:tcPr>
            <w:tcW w:w="1294" w:type="dxa"/>
            <w:tcBorders>
              <w:left w:val="nil"/>
            </w:tcBorders>
            <w:vAlign w:val="center"/>
          </w:tcPr>
          <w:p w14:paraId="45A4D8E7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0.003</w:t>
            </w:r>
          </w:p>
        </w:tc>
      </w:tr>
      <w:tr w:rsidR="0069258C" w:rsidRPr="00887EE3" w14:paraId="412B140A" w14:textId="77777777" w:rsidTr="00887EE3">
        <w:trPr>
          <w:trHeight w:val="315"/>
        </w:trPr>
        <w:tc>
          <w:tcPr>
            <w:tcW w:w="2347" w:type="dxa"/>
            <w:tcBorders>
              <w:bottom w:val="single" w:sz="4" w:space="0" w:color="auto"/>
              <w:right w:val="nil"/>
            </w:tcBorders>
            <w:vAlign w:val="center"/>
          </w:tcPr>
          <w:p w14:paraId="105F5E02" w14:textId="77777777" w:rsidR="0069258C" w:rsidRPr="00887EE3" w:rsidRDefault="0069258C" w:rsidP="005339F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Communication</w:t>
            </w:r>
          </w:p>
        </w:tc>
        <w:tc>
          <w:tcPr>
            <w:tcW w:w="19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A619FD" w14:textId="7A5B0452" w:rsidR="0069258C" w:rsidRPr="00887EE3" w:rsidRDefault="0069258C" w:rsidP="004A083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47.5 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9.3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3FDFA5" w14:textId="42E84B20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50.3 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7.6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24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738385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-2.8 (-5.3 to - 0.4)</w:t>
            </w:r>
          </w:p>
        </w:tc>
        <w:tc>
          <w:tcPr>
            <w:tcW w:w="1377" w:type="dxa"/>
            <w:tcBorders>
              <w:left w:val="nil"/>
              <w:right w:val="nil"/>
            </w:tcBorders>
            <w:vAlign w:val="center"/>
          </w:tcPr>
          <w:p w14:paraId="03898992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0.02</w:t>
            </w:r>
          </w:p>
        </w:tc>
        <w:tc>
          <w:tcPr>
            <w:tcW w:w="2531" w:type="dxa"/>
            <w:tcBorders>
              <w:left w:val="nil"/>
              <w:right w:val="nil"/>
            </w:tcBorders>
            <w:vAlign w:val="center"/>
          </w:tcPr>
          <w:p w14:paraId="4E6F4A14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-2.0 (-4.3 to 0.3)</w:t>
            </w:r>
          </w:p>
        </w:tc>
        <w:tc>
          <w:tcPr>
            <w:tcW w:w="1294" w:type="dxa"/>
            <w:tcBorders>
              <w:left w:val="nil"/>
            </w:tcBorders>
            <w:vAlign w:val="center"/>
          </w:tcPr>
          <w:p w14:paraId="1E79C945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0.09</w:t>
            </w:r>
          </w:p>
        </w:tc>
      </w:tr>
      <w:tr w:rsidR="0069258C" w:rsidRPr="00887EE3" w14:paraId="0DE2827F" w14:textId="77777777" w:rsidTr="00887EE3">
        <w:trPr>
          <w:trHeight w:val="338"/>
        </w:trPr>
        <w:tc>
          <w:tcPr>
            <w:tcW w:w="2347" w:type="dxa"/>
            <w:tcBorders>
              <w:right w:val="nil"/>
            </w:tcBorders>
            <w:vAlign w:val="center"/>
          </w:tcPr>
          <w:p w14:paraId="2CAC9169" w14:textId="77777777" w:rsidR="0069258C" w:rsidRPr="00887EE3" w:rsidRDefault="0069258C" w:rsidP="005339F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Gross Motor</w:t>
            </w:r>
          </w:p>
        </w:tc>
        <w:tc>
          <w:tcPr>
            <w:tcW w:w="1901" w:type="dxa"/>
            <w:tcBorders>
              <w:left w:val="nil"/>
              <w:right w:val="nil"/>
            </w:tcBorders>
            <w:vAlign w:val="center"/>
          </w:tcPr>
          <w:p w14:paraId="73533173" w14:textId="122C0ECD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50.2 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0.6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916" w:type="dxa"/>
            <w:tcBorders>
              <w:left w:val="nil"/>
              <w:right w:val="nil"/>
            </w:tcBorders>
            <w:vAlign w:val="center"/>
          </w:tcPr>
          <w:p w14:paraId="599CED7B" w14:textId="1D774242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54.7 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7.3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2478" w:type="dxa"/>
            <w:tcBorders>
              <w:left w:val="nil"/>
              <w:right w:val="nil"/>
            </w:tcBorders>
            <w:vAlign w:val="center"/>
          </w:tcPr>
          <w:p w14:paraId="744F6651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-4.5 (-7.2 to -1.8)</w:t>
            </w:r>
          </w:p>
        </w:tc>
        <w:tc>
          <w:tcPr>
            <w:tcW w:w="1377" w:type="dxa"/>
            <w:tcBorders>
              <w:left w:val="nil"/>
              <w:right w:val="nil"/>
            </w:tcBorders>
            <w:vAlign w:val="center"/>
          </w:tcPr>
          <w:p w14:paraId="25151B14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2531" w:type="dxa"/>
            <w:tcBorders>
              <w:left w:val="nil"/>
              <w:right w:val="nil"/>
            </w:tcBorders>
            <w:vAlign w:val="center"/>
          </w:tcPr>
          <w:p w14:paraId="35BC863D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-2.6 (-4.8 to -0.3)</w:t>
            </w:r>
          </w:p>
        </w:tc>
        <w:tc>
          <w:tcPr>
            <w:tcW w:w="1294" w:type="dxa"/>
            <w:tcBorders>
              <w:left w:val="nil"/>
            </w:tcBorders>
            <w:vAlign w:val="center"/>
          </w:tcPr>
          <w:p w14:paraId="1C769FF0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0.03</w:t>
            </w:r>
          </w:p>
        </w:tc>
      </w:tr>
      <w:tr w:rsidR="0069258C" w:rsidRPr="00887EE3" w14:paraId="64410856" w14:textId="77777777" w:rsidTr="00887EE3">
        <w:trPr>
          <w:trHeight w:val="315"/>
        </w:trPr>
        <w:tc>
          <w:tcPr>
            <w:tcW w:w="2347" w:type="dxa"/>
            <w:tcBorders>
              <w:right w:val="nil"/>
            </w:tcBorders>
            <w:vAlign w:val="center"/>
          </w:tcPr>
          <w:p w14:paraId="45B5007A" w14:textId="77777777" w:rsidR="0069258C" w:rsidRPr="00887EE3" w:rsidRDefault="0069258C" w:rsidP="005339F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Fine Motor</w:t>
            </w:r>
          </w:p>
        </w:tc>
        <w:tc>
          <w:tcPr>
            <w:tcW w:w="1901" w:type="dxa"/>
            <w:tcBorders>
              <w:left w:val="nil"/>
              <w:right w:val="nil"/>
            </w:tcBorders>
            <w:vAlign w:val="center"/>
          </w:tcPr>
          <w:p w14:paraId="4BE026F4" w14:textId="3367B191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41.5 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13.7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916" w:type="dxa"/>
            <w:tcBorders>
              <w:left w:val="nil"/>
              <w:right w:val="nil"/>
            </w:tcBorders>
            <w:vAlign w:val="center"/>
          </w:tcPr>
          <w:p w14:paraId="71434849" w14:textId="24AAC9F2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48.4 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10.5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2478" w:type="dxa"/>
            <w:tcBorders>
              <w:left w:val="nil"/>
              <w:right w:val="nil"/>
            </w:tcBorders>
            <w:vAlign w:val="center"/>
          </w:tcPr>
          <w:p w14:paraId="3D391D11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-6.9 (-10.4 to -3.4)</w:t>
            </w:r>
          </w:p>
        </w:tc>
        <w:tc>
          <w:tcPr>
            <w:tcW w:w="1377" w:type="dxa"/>
            <w:tcBorders>
              <w:left w:val="nil"/>
              <w:right w:val="nil"/>
            </w:tcBorders>
            <w:vAlign w:val="center"/>
          </w:tcPr>
          <w:p w14:paraId="531CFB74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2531" w:type="dxa"/>
            <w:tcBorders>
              <w:left w:val="nil"/>
              <w:right w:val="nil"/>
            </w:tcBorders>
            <w:vAlign w:val="center"/>
          </w:tcPr>
          <w:p w14:paraId="19E768A9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-3.3 (-6.4 to -0.2)</w:t>
            </w:r>
          </w:p>
        </w:tc>
        <w:tc>
          <w:tcPr>
            <w:tcW w:w="1294" w:type="dxa"/>
            <w:tcBorders>
              <w:left w:val="nil"/>
            </w:tcBorders>
            <w:vAlign w:val="center"/>
          </w:tcPr>
          <w:p w14:paraId="5DA6D4DD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0.03</w:t>
            </w:r>
          </w:p>
        </w:tc>
      </w:tr>
      <w:tr w:rsidR="0069258C" w:rsidRPr="00887EE3" w14:paraId="522116ED" w14:textId="77777777" w:rsidTr="00887EE3">
        <w:trPr>
          <w:trHeight w:val="292"/>
        </w:trPr>
        <w:tc>
          <w:tcPr>
            <w:tcW w:w="2347" w:type="dxa"/>
            <w:tcBorders>
              <w:right w:val="nil"/>
            </w:tcBorders>
            <w:vAlign w:val="center"/>
          </w:tcPr>
          <w:p w14:paraId="2DE9B438" w14:textId="77777777" w:rsidR="0069258C" w:rsidRPr="00887EE3" w:rsidRDefault="0069258C" w:rsidP="005339F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Problem solving</w:t>
            </w:r>
          </w:p>
        </w:tc>
        <w:tc>
          <w:tcPr>
            <w:tcW w:w="1901" w:type="dxa"/>
            <w:tcBorders>
              <w:left w:val="nil"/>
              <w:right w:val="nil"/>
            </w:tcBorders>
            <w:vAlign w:val="center"/>
          </w:tcPr>
          <w:p w14:paraId="79B38E2C" w14:textId="53D6A332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49.7 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12.1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916" w:type="dxa"/>
            <w:tcBorders>
              <w:left w:val="nil"/>
              <w:right w:val="nil"/>
            </w:tcBorders>
            <w:vAlign w:val="center"/>
          </w:tcPr>
          <w:p w14:paraId="78623946" w14:textId="0D73A1E8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54.4 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7.7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2478" w:type="dxa"/>
            <w:tcBorders>
              <w:left w:val="nil"/>
              <w:right w:val="nil"/>
            </w:tcBorders>
            <w:vAlign w:val="center"/>
          </w:tcPr>
          <w:p w14:paraId="6B3C260B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-4.7 (-7.3 to -2.2)</w:t>
            </w:r>
          </w:p>
        </w:tc>
        <w:tc>
          <w:tcPr>
            <w:tcW w:w="1377" w:type="dxa"/>
            <w:tcBorders>
              <w:left w:val="nil"/>
              <w:right w:val="nil"/>
            </w:tcBorders>
            <w:vAlign w:val="center"/>
          </w:tcPr>
          <w:p w14:paraId="7D8C5852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253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254A63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-2.3 (-4.5 to 0.0)</w:t>
            </w:r>
          </w:p>
        </w:tc>
        <w:tc>
          <w:tcPr>
            <w:tcW w:w="1294" w:type="dxa"/>
            <w:tcBorders>
              <w:left w:val="nil"/>
              <w:bottom w:val="single" w:sz="4" w:space="0" w:color="auto"/>
            </w:tcBorders>
            <w:vAlign w:val="center"/>
          </w:tcPr>
          <w:p w14:paraId="0DA3708A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0.05</w:t>
            </w:r>
          </w:p>
        </w:tc>
      </w:tr>
      <w:tr w:rsidR="0069258C" w:rsidRPr="00887EE3" w14:paraId="237BF046" w14:textId="77777777" w:rsidTr="00887EE3">
        <w:trPr>
          <w:trHeight w:val="292"/>
        </w:trPr>
        <w:tc>
          <w:tcPr>
            <w:tcW w:w="2347" w:type="dxa"/>
            <w:tcBorders>
              <w:bottom w:val="single" w:sz="4" w:space="0" w:color="auto"/>
              <w:right w:val="nil"/>
            </w:tcBorders>
            <w:vAlign w:val="center"/>
          </w:tcPr>
          <w:p w14:paraId="5A797629" w14:textId="77777777" w:rsidR="0069258C" w:rsidRPr="00887EE3" w:rsidRDefault="0069258C" w:rsidP="005339F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Personal social</w:t>
            </w:r>
          </w:p>
        </w:tc>
        <w:tc>
          <w:tcPr>
            <w:tcW w:w="19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B6EA99" w14:textId="364728DF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46.0 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12.1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52B20C" w14:textId="4A7C294E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50.5 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8.8</w:t>
            </w:r>
            <w:r w:rsidR="004A0835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24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3852E41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-4.4 (-7.5 to -1.3)</w:t>
            </w:r>
          </w:p>
        </w:tc>
        <w:tc>
          <w:tcPr>
            <w:tcW w:w="137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4C6C48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0.006</w:t>
            </w:r>
          </w:p>
        </w:tc>
        <w:tc>
          <w:tcPr>
            <w:tcW w:w="253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E2D9B4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-2.8 (-5.5 to -1.5)</w:t>
            </w:r>
          </w:p>
        </w:tc>
        <w:tc>
          <w:tcPr>
            <w:tcW w:w="1294" w:type="dxa"/>
            <w:tcBorders>
              <w:left w:val="nil"/>
              <w:bottom w:val="single" w:sz="4" w:space="0" w:color="auto"/>
            </w:tcBorders>
            <w:vAlign w:val="center"/>
          </w:tcPr>
          <w:p w14:paraId="7EC6962B" w14:textId="77777777" w:rsidR="0069258C" w:rsidRPr="00887EE3" w:rsidRDefault="0069258C" w:rsidP="005339F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0.04</w:t>
            </w:r>
          </w:p>
        </w:tc>
      </w:tr>
      <w:tr w:rsidR="0069258C" w:rsidRPr="00807B24" w14:paraId="5548FBC1" w14:textId="77777777" w:rsidTr="00887EE3">
        <w:trPr>
          <w:trHeight w:val="292"/>
        </w:trPr>
        <w:tc>
          <w:tcPr>
            <w:tcW w:w="13848" w:type="dxa"/>
            <w:gridSpan w:val="7"/>
            <w:tcBorders>
              <w:bottom w:val="nil"/>
            </w:tcBorders>
            <w:vAlign w:val="center"/>
          </w:tcPr>
          <w:p w14:paraId="64BD829F" w14:textId="77777777" w:rsidR="0069258C" w:rsidRPr="00887EE3" w:rsidRDefault="0069258C" w:rsidP="005339F6">
            <w:pPr>
              <w:rPr>
                <w:rFonts w:ascii="Arial" w:hAnsi="Arial" w:cs="Arial"/>
                <w:sz w:val="16"/>
                <w:szCs w:val="18"/>
                <w:lang w:val="en-US"/>
              </w:rPr>
            </w:pPr>
            <w:proofErr w:type="spellStart"/>
            <w:proofErr w:type="gramStart"/>
            <w:r w:rsidRPr="00887EE3">
              <w:rPr>
                <w:rFonts w:ascii="Arial" w:hAnsi="Arial" w:cs="Arial"/>
                <w:bCs/>
                <w:iCs/>
                <w:sz w:val="16"/>
                <w:szCs w:val="18"/>
                <w:vertAlign w:val="superscript"/>
                <w:lang w:val="en-US"/>
              </w:rPr>
              <w:t>a</w:t>
            </w:r>
            <w:proofErr w:type="spellEnd"/>
            <w:proofErr w:type="gramEnd"/>
            <w:r w:rsidR="00887EE3">
              <w:rPr>
                <w:rFonts w:ascii="Arial" w:hAnsi="Arial" w:cs="Arial"/>
                <w:bCs/>
                <w:iCs/>
                <w:sz w:val="16"/>
                <w:szCs w:val="18"/>
                <w:vertAlign w:val="superscript"/>
                <w:lang w:val="en-US"/>
              </w:rPr>
              <w:t xml:space="preserve"> </w:t>
            </w:r>
            <w:r w:rsidRPr="00887EE3">
              <w:rPr>
                <w:rFonts w:ascii="Arial" w:hAnsi="Arial" w:cs="Arial"/>
                <w:bCs/>
                <w:iCs/>
                <w:sz w:val="16"/>
                <w:szCs w:val="18"/>
                <w:lang w:val="en-US"/>
              </w:rPr>
              <w:t>Adjusted for gestational age and age at testing</w:t>
            </w:r>
          </w:p>
        </w:tc>
      </w:tr>
    </w:tbl>
    <w:p w14:paraId="6BEF0DD3" w14:textId="77777777" w:rsidR="0069258C" w:rsidRDefault="0069258C" w:rsidP="0069258C">
      <w:pPr>
        <w:spacing w:line="276" w:lineRule="auto"/>
        <w:rPr>
          <w:rFonts w:ascii="Arial" w:hAnsi="Arial" w:cs="Arial"/>
          <w:sz w:val="16"/>
          <w:szCs w:val="16"/>
          <w:lang w:val="en-US"/>
        </w:rPr>
      </w:pPr>
    </w:p>
    <w:p w14:paraId="4CF25B60" w14:textId="77777777" w:rsidR="0069258C" w:rsidRDefault="0069258C" w:rsidP="0069258C">
      <w:pPr>
        <w:spacing w:line="276" w:lineRule="auto"/>
        <w:rPr>
          <w:rFonts w:ascii="Arial" w:hAnsi="Arial" w:cs="Arial"/>
          <w:sz w:val="16"/>
          <w:szCs w:val="16"/>
          <w:lang w:val="en-US"/>
        </w:rPr>
      </w:pPr>
    </w:p>
    <w:p w14:paraId="08A8584E" w14:textId="77777777" w:rsidR="00887EE3" w:rsidRDefault="0069258C" w:rsidP="0069258C">
      <w:pPr>
        <w:spacing w:line="276" w:lineRule="auto"/>
        <w:rPr>
          <w:rFonts w:ascii="Arial" w:hAnsi="Arial" w:cs="Arial"/>
          <w:b/>
          <w:bCs/>
          <w:sz w:val="18"/>
          <w:szCs w:val="18"/>
          <w:lang w:val="en-US"/>
        </w:rPr>
      </w:pPr>
      <w:r w:rsidRPr="00887EE3">
        <w:rPr>
          <w:rFonts w:ascii="Arial" w:hAnsi="Arial" w:cs="Arial"/>
          <w:b/>
          <w:bCs/>
          <w:sz w:val="18"/>
          <w:szCs w:val="18"/>
          <w:lang w:val="en-US"/>
        </w:rPr>
        <w:lastRenderedPageBreak/>
        <w:t xml:space="preserve">Supplement </w:t>
      </w:r>
      <w:r w:rsidR="00887EE3">
        <w:rPr>
          <w:rFonts w:ascii="Arial" w:hAnsi="Arial" w:cs="Arial"/>
          <w:b/>
          <w:bCs/>
          <w:sz w:val="18"/>
          <w:szCs w:val="18"/>
          <w:lang w:val="en-US"/>
        </w:rPr>
        <w:t>T</w:t>
      </w:r>
      <w:r w:rsidRPr="00887EE3">
        <w:rPr>
          <w:rFonts w:ascii="Arial" w:hAnsi="Arial" w:cs="Arial"/>
          <w:b/>
          <w:bCs/>
          <w:sz w:val="18"/>
          <w:szCs w:val="18"/>
          <w:lang w:val="en-US"/>
        </w:rPr>
        <w:t xml:space="preserve">able 3. </w:t>
      </w:r>
    </w:p>
    <w:p w14:paraId="3D50676D" w14:textId="5E2D6DB8" w:rsidR="0069258C" w:rsidRPr="00887EE3" w:rsidRDefault="00887EE3" w:rsidP="0069258C">
      <w:pPr>
        <w:spacing w:line="276" w:lineRule="auto"/>
        <w:rPr>
          <w:rFonts w:ascii="Arial" w:hAnsi="Arial" w:cs="Arial"/>
          <w:sz w:val="18"/>
          <w:szCs w:val="18"/>
          <w:lang w:val="en-US"/>
        </w:rPr>
      </w:pPr>
      <w:r w:rsidRPr="00887EE3">
        <w:rPr>
          <w:rFonts w:ascii="Arial" w:hAnsi="Arial" w:cs="Arial"/>
          <w:sz w:val="18"/>
          <w:szCs w:val="18"/>
          <w:lang w:val="en-US"/>
        </w:rPr>
        <w:t>Results from A</w:t>
      </w:r>
      <w:r w:rsidR="00E000CD">
        <w:rPr>
          <w:rFonts w:ascii="Arial" w:hAnsi="Arial" w:cs="Arial"/>
          <w:sz w:val="18"/>
          <w:szCs w:val="18"/>
          <w:lang w:val="en-US"/>
        </w:rPr>
        <w:t>SQ-II</w:t>
      </w:r>
      <w:r w:rsidRPr="00887EE3">
        <w:rPr>
          <w:rFonts w:ascii="Arial" w:hAnsi="Arial" w:cs="Arial"/>
          <w:sz w:val="18"/>
          <w:szCs w:val="18"/>
          <w:lang w:val="en-US"/>
        </w:rPr>
        <w:t xml:space="preserve"> </w:t>
      </w:r>
      <w:r w:rsidR="0069258C" w:rsidRPr="00887EE3">
        <w:rPr>
          <w:rFonts w:ascii="Arial" w:hAnsi="Arial" w:cs="Arial"/>
          <w:sz w:val="18"/>
          <w:szCs w:val="18"/>
          <w:lang w:val="en-US"/>
        </w:rPr>
        <w:t xml:space="preserve">at 12 months of age in infants born with </w:t>
      </w:r>
      <w:proofErr w:type="spellStart"/>
      <w:r w:rsidR="0069258C" w:rsidRPr="00887EE3">
        <w:rPr>
          <w:rFonts w:ascii="Arial" w:hAnsi="Arial" w:cs="Arial"/>
          <w:sz w:val="18"/>
          <w:szCs w:val="18"/>
          <w:lang w:val="en-US"/>
        </w:rPr>
        <w:t>prelabour</w:t>
      </w:r>
      <w:proofErr w:type="spellEnd"/>
      <w:r w:rsidR="0069258C" w:rsidRPr="00887EE3">
        <w:rPr>
          <w:rFonts w:ascii="Arial" w:hAnsi="Arial" w:cs="Arial"/>
          <w:sz w:val="18"/>
          <w:szCs w:val="18"/>
          <w:lang w:val="en-US"/>
        </w:rPr>
        <w:t xml:space="preserve"> CS and cord clamping at 30 seconds or vaginal delivery</w:t>
      </w:r>
    </w:p>
    <w:tbl>
      <w:tblPr>
        <w:tblStyle w:val="TableGrid"/>
        <w:tblW w:w="13858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373"/>
        <w:gridCol w:w="1922"/>
        <w:gridCol w:w="1941"/>
        <w:gridCol w:w="2788"/>
        <w:gridCol w:w="1061"/>
        <w:gridCol w:w="2512"/>
        <w:gridCol w:w="1261"/>
      </w:tblGrid>
      <w:tr w:rsidR="0069258C" w:rsidRPr="00887EE3" w14:paraId="31783711" w14:textId="77777777" w:rsidTr="00887EE3">
        <w:trPr>
          <w:trHeight w:val="311"/>
        </w:trPr>
        <w:tc>
          <w:tcPr>
            <w:tcW w:w="2373" w:type="dxa"/>
            <w:vMerge w:val="restart"/>
            <w:tcBorders>
              <w:right w:val="nil"/>
            </w:tcBorders>
            <w:vAlign w:val="center"/>
          </w:tcPr>
          <w:p w14:paraId="509C9830" w14:textId="77777777" w:rsidR="0069258C" w:rsidRPr="00887EE3" w:rsidRDefault="0069258C" w:rsidP="00027D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863" w:type="dxa"/>
            <w:gridSpan w:val="2"/>
            <w:tcBorders>
              <w:left w:val="nil"/>
              <w:right w:val="nil"/>
            </w:tcBorders>
            <w:vAlign w:val="center"/>
          </w:tcPr>
          <w:p w14:paraId="2287503E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b/>
                <w:sz w:val="18"/>
                <w:szCs w:val="18"/>
                <w:lang w:val="en-US"/>
              </w:rPr>
              <w:t>Mode of delivery</w:t>
            </w:r>
          </w:p>
        </w:tc>
        <w:tc>
          <w:tcPr>
            <w:tcW w:w="3849" w:type="dxa"/>
            <w:gridSpan w:val="2"/>
            <w:tcBorders>
              <w:left w:val="nil"/>
              <w:right w:val="nil"/>
            </w:tcBorders>
            <w:vAlign w:val="center"/>
          </w:tcPr>
          <w:p w14:paraId="3C1E1618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b/>
                <w:sz w:val="18"/>
                <w:szCs w:val="18"/>
                <w:lang w:val="en-US"/>
              </w:rPr>
              <w:t>Unadjusted analysis</w:t>
            </w: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94259B4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  <w:vertAlign w:val="superscript"/>
                <w:lang w:val="en-US"/>
              </w:rPr>
            </w:pPr>
            <w:r w:rsidRPr="00887EE3">
              <w:rPr>
                <w:rFonts w:ascii="Arial" w:hAnsi="Arial" w:cs="Arial"/>
                <w:b/>
                <w:iCs/>
                <w:sz w:val="18"/>
                <w:szCs w:val="18"/>
                <w:lang w:val="en-US"/>
              </w:rPr>
              <w:t xml:space="preserve">Adjusted </w:t>
            </w:r>
            <w:proofErr w:type="spellStart"/>
            <w:r w:rsidRPr="00887EE3">
              <w:rPr>
                <w:rFonts w:ascii="Arial" w:hAnsi="Arial" w:cs="Arial"/>
                <w:b/>
                <w:iCs/>
                <w:sz w:val="18"/>
                <w:szCs w:val="18"/>
                <w:lang w:val="en-US"/>
              </w:rPr>
              <w:t>analysis</w:t>
            </w:r>
            <w:r w:rsidRPr="00887EE3">
              <w:rPr>
                <w:rFonts w:ascii="Arial" w:hAnsi="Arial" w:cs="Arial"/>
                <w:bCs/>
                <w:iCs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</w:p>
        </w:tc>
      </w:tr>
      <w:tr w:rsidR="0069258C" w:rsidRPr="00887EE3" w14:paraId="667D9A1C" w14:textId="77777777" w:rsidTr="00887EE3">
        <w:trPr>
          <w:trHeight w:val="311"/>
        </w:trPr>
        <w:tc>
          <w:tcPr>
            <w:tcW w:w="2373" w:type="dxa"/>
            <w:vMerge/>
            <w:tcBorders>
              <w:right w:val="nil"/>
            </w:tcBorders>
            <w:vAlign w:val="center"/>
          </w:tcPr>
          <w:p w14:paraId="6BE5577F" w14:textId="77777777" w:rsidR="0069258C" w:rsidRPr="00887EE3" w:rsidRDefault="0069258C" w:rsidP="00027D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922" w:type="dxa"/>
            <w:tcBorders>
              <w:left w:val="nil"/>
              <w:right w:val="nil"/>
            </w:tcBorders>
            <w:vAlign w:val="center"/>
          </w:tcPr>
          <w:p w14:paraId="585A988C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887EE3">
              <w:rPr>
                <w:rFonts w:ascii="Arial" w:hAnsi="Arial" w:cs="Arial"/>
                <w:b/>
                <w:sz w:val="18"/>
                <w:szCs w:val="18"/>
                <w:lang w:val="en-US"/>
              </w:rPr>
              <w:t>Prelabour</w:t>
            </w:r>
            <w:proofErr w:type="spellEnd"/>
            <w:r w:rsidRPr="00887EE3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CS</w:t>
            </w:r>
          </w:p>
          <w:p w14:paraId="269B24FA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N=62</w:t>
            </w:r>
          </w:p>
        </w:tc>
        <w:tc>
          <w:tcPr>
            <w:tcW w:w="1941" w:type="dxa"/>
            <w:tcBorders>
              <w:left w:val="nil"/>
              <w:right w:val="nil"/>
            </w:tcBorders>
            <w:vAlign w:val="center"/>
          </w:tcPr>
          <w:p w14:paraId="28E656CD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b/>
                <w:sz w:val="18"/>
                <w:szCs w:val="18"/>
                <w:lang w:val="en-US"/>
              </w:rPr>
              <w:t>Vaginal Delivery</w:t>
            </w:r>
          </w:p>
          <w:p w14:paraId="279CB0FE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N=336</w:t>
            </w:r>
          </w:p>
        </w:tc>
        <w:tc>
          <w:tcPr>
            <w:tcW w:w="2788" w:type="dxa"/>
            <w:tcBorders>
              <w:left w:val="nil"/>
              <w:right w:val="nil"/>
            </w:tcBorders>
            <w:vAlign w:val="center"/>
          </w:tcPr>
          <w:p w14:paraId="413ED4CB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b/>
                <w:sz w:val="18"/>
                <w:szCs w:val="18"/>
                <w:lang w:val="en-US"/>
              </w:rPr>
              <w:t>Mean difference</w:t>
            </w:r>
          </w:p>
          <w:p w14:paraId="22764564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b/>
                <w:sz w:val="18"/>
                <w:szCs w:val="18"/>
                <w:lang w:val="en-US"/>
              </w:rPr>
              <w:t>(95% CI)</w:t>
            </w:r>
          </w:p>
        </w:tc>
        <w:tc>
          <w:tcPr>
            <w:tcW w:w="1061" w:type="dxa"/>
            <w:tcBorders>
              <w:left w:val="nil"/>
              <w:right w:val="nil"/>
            </w:tcBorders>
            <w:vAlign w:val="center"/>
          </w:tcPr>
          <w:p w14:paraId="2E50D868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  <w:t>P</w:t>
            </w:r>
            <w:r w:rsidRPr="00887EE3">
              <w:rPr>
                <w:rFonts w:ascii="Arial" w:hAnsi="Arial" w:cs="Arial"/>
                <w:b/>
                <w:sz w:val="18"/>
                <w:szCs w:val="18"/>
                <w:lang w:val="en-US"/>
              </w:rPr>
              <w:t>-value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8AE7C5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b/>
                <w:sz w:val="18"/>
                <w:szCs w:val="18"/>
                <w:lang w:val="en-US"/>
              </w:rPr>
              <w:t>Mean difference</w:t>
            </w:r>
          </w:p>
          <w:p w14:paraId="61EA502C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b/>
                <w:sz w:val="18"/>
                <w:szCs w:val="18"/>
                <w:lang w:val="en-US"/>
              </w:rPr>
              <w:t>(95% CI)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5129F7E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  <w:t>P</w:t>
            </w:r>
            <w:r w:rsidRPr="00887EE3">
              <w:rPr>
                <w:rFonts w:ascii="Arial" w:hAnsi="Arial" w:cs="Arial"/>
                <w:b/>
                <w:sz w:val="18"/>
                <w:szCs w:val="18"/>
                <w:lang w:val="en-US"/>
              </w:rPr>
              <w:t>-value</w:t>
            </w:r>
          </w:p>
        </w:tc>
      </w:tr>
      <w:tr w:rsidR="0069258C" w:rsidRPr="00887EE3" w14:paraId="617A2CA0" w14:textId="77777777" w:rsidTr="00887EE3">
        <w:trPr>
          <w:trHeight w:val="311"/>
        </w:trPr>
        <w:tc>
          <w:tcPr>
            <w:tcW w:w="2373" w:type="dxa"/>
            <w:tcBorders>
              <w:right w:val="nil"/>
            </w:tcBorders>
            <w:vAlign w:val="center"/>
          </w:tcPr>
          <w:p w14:paraId="7B8E0F64" w14:textId="77777777" w:rsidR="0069258C" w:rsidRPr="00887EE3" w:rsidRDefault="0069258C" w:rsidP="00027D4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b/>
                <w:sz w:val="18"/>
                <w:szCs w:val="18"/>
                <w:lang w:val="en-US"/>
              </w:rPr>
              <w:t>Total score</w:t>
            </w:r>
          </w:p>
        </w:tc>
        <w:tc>
          <w:tcPr>
            <w:tcW w:w="1922" w:type="dxa"/>
            <w:tcBorders>
              <w:left w:val="nil"/>
              <w:right w:val="nil"/>
            </w:tcBorders>
            <w:vAlign w:val="center"/>
          </w:tcPr>
          <w:p w14:paraId="13F16CC3" w14:textId="77DCCF34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220.2 </w:t>
            </w:r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40.9</w:t>
            </w:r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941" w:type="dxa"/>
            <w:tcBorders>
              <w:left w:val="nil"/>
              <w:right w:val="nil"/>
            </w:tcBorders>
            <w:vAlign w:val="center"/>
          </w:tcPr>
          <w:p w14:paraId="2FE62B04" w14:textId="2F70CCAA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231.3 </w:t>
            </w:r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39.5</w:t>
            </w:r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2788" w:type="dxa"/>
            <w:tcBorders>
              <w:left w:val="nil"/>
              <w:right w:val="nil"/>
            </w:tcBorders>
            <w:vAlign w:val="center"/>
          </w:tcPr>
          <w:p w14:paraId="2C0CF872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-11.1 (-22.9 to -0.3)</w:t>
            </w:r>
          </w:p>
        </w:tc>
        <w:tc>
          <w:tcPr>
            <w:tcW w:w="1061" w:type="dxa"/>
            <w:tcBorders>
              <w:left w:val="nil"/>
              <w:right w:val="nil"/>
            </w:tcBorders>
            <w:vAlign w:val="center"/>
          </w:tcPr>
          <w:p w14:paraId="08A3E58A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0.04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A9947C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-3.8 (-15.3 to 7.7)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EB2191D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0.52</w:t>
            </w:r>
          </w:p>
        </w:tc>
      </w:tr>
      <w:tr w:rsidR="0069258C" w:rsidRPr="00887EE3" w14:paraId="4BAE5172" w14:textId="77777777" w:rsidTr="00887EE3">
        <w:trPr>
          <w:trHeight w:val="311"/>
        </w:trPr>
        <w:tc>
          <w:tcPr>
            <w:tcW w:w="2373" w:type="dxa"/>
            <w:tcBorders>
              <w:right w:val="nil"/>
            </w:tcBorders>
            <w:vAlign w:val="center"/>
          </w:tcPr>
          <w:p w14:paraId="270ECDB8" w14:textId="77777777" w:rsidR="0069258C" w:rsidRPr="00887EE3" w:rsidRDefault="0069258C" w:rsidP="00027D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Communication</w:t>
            </w:r>
          </w:p>
        </w:tc>
        <w:tc>
          <w:tcPr>
            <w:tcW w:w="1922" w:type="dxa"/>
            <w:tcBorders>
              <w:left w:val="nil"/>
              <w:right w:val="nil"/>
            </w:tcBorders>
            <w:vAlign w:val="center"/>
          </w:tcPr>
          <w:p w14:paraId="7DF6CC47" w14:textId="21DF3BD5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39.8 </w:t>
            </w:r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13.7</w:t>
            </w:r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941" w:type="dxa"/>
            <w:tcBorders>
              <w:left w:val="nil"/>
              <w:right w:val="nil"/>
            </w:tcBorders>
            <w:vAlign w:val="center"/>
          </w:tcPr>
          <w:p w14:paraId="0007C817" w14:textId="46FB9EE6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40.5 </w:t>
            </w:r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12.4</w:t>
            </w:r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2788" w:type="dxa"/>
            <w:tcBorders>
              <w:left w:val="nil"/>
              <w:right w:val="nil"/>
            </w:tcBorders>
            <w:vAlign w:val="center"/>
          </w:tcPr>
          <w:p w14:paraId="4593DD6B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-0.7 (-4.1 to 2.8)</w:t>
            </w:r>
          </w:p>
        </w:tc>
        <w:tc>
          <w:tcPr>
            <w:tcW w:w="1061" w:type="dxa"/>
            <w:tcBorders>
              <w:left w:val="nil"/>
              <w:right w:val="nil"/>
            </w:tcBorders>
            <w:vAlign w:val="center"/>
          </w:tcPr>
          <w:p w14:paraId="54A21B27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0.70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F88101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0.2 (-3.5 to 4.0)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D79FB65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0.90</w:t>
            </w:r>
          </w:p>
        </w:tc>
      </w:tr>
      <w:tr w:rsidR="0069258C" w:rsidRPr="00887EE3" w14:paraId="0EE59EF4" w14:textId="77777777" w:rsidTr="00887EE3">
        <w:trPr>
          <w:trHeight w:val="332"/>
        </w:trPr>
        <w:tc>
          <w:tcPr>
            <w:tcW w:w="2373" w:type="dxa"/>
            <w:tcBorders>
              <w:right w:val="nil"/>
            </w:tcBorders>
            <w:vAlign w:val="center"/>
          </w:tcPr>
          <w:p w14:paraId="797750B6" w14:textId="77777777" w:rsidR="0069258C" w:rsidRPr="00887EE3" w:rsidRDefault="0069258C" w:rsidP="00027D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Gross Motor</w:t>
            </w:r>
          </w:p>
        </w:tc>
        <w:tc>
          <w:tcPr>
            <w:tcW w:w="1922" w:type="dxa"/>
            <w:tcBorders>
              <w:left w:val="nil"/>
              <w:right w:val="nil"/>
            </w:tcBorders>
            <w:vAlign w:val="center"/>
          </w:tcPr>
          <w:p w14:paraId="71604F33" w14:textId="4C52706F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42.3 </w:t>
            </w:r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14.8</w:t>
            </w:r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941" w:type="dxa"/>
            <w:tcBorders>
              <w:left w:val="nil"/>
              <w:right w:val="nil"/>
            </w:tcBorders>
            <w:vAlign w:val="center"/>
          </w:tcPr>
          <w:p w14:paraId="16CB45C0" w14:textId="5622AD2E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47.4 </w:t>
            </w:r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14.9</w:t>
            </w:r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2788" w:type="dxa"/>
            <w:tcBorders>
              <w:left w:val="nil"/>
              <w:right w:val="nil"/>
            </w:tcBorders>
            <w:vAlign w:val="center"/>
          </w:tcPr>
          <w:p w14:paraId="0F3F91B9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-5.1 (-9.1 to -1.0)</w:t>
            </w:r>
          </w:p>
        </w:tc>
        <w:tc>
          <w:tcPr>
            <w:tcW w:w="1061" w:type="dxa"/>
            <w:tcBorders>
              <w:left w:val="nil"/>
              <w:right w:val="nil"/>
            </w:tcBorders>
            <w:vAlign w:val="center"/>
          </w:tcPr>
          <w:p w14:paraId="14C617D0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0.01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8C437C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-3.2 (-7.6 to 1.2)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6059303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0.15</w:t>
            </w:r>
          </w:p>
        </w:tc>
      </w:tr>
      <w:tr w:rsidR="0069258C" w:rsidRPr="00887EE3" w14:paraId="59C0B5EA" w14:textId="77777777" w:rsidTr="00887EE3">
        <w:trPr>
          <w:trHeight w:val="311"/>
        </w:trPr>
        <w:tc>
          <w:tcPr>
            <w:tcW w:w="2373" w:type="dxa"/>
            <w:tcBorders>
              <w:right w:val="nil"/>
            </w:tcBorders>
            <w:vAlign w:val="center"/>
          </w:tcPr>
          <w:p w14:paraId="1A0FA759" w14:textId="77777777" w:rsidR="0069258C" w:rsidRPr="00887EE3" w:rsidRDefault="0069258C" w:rsidP="00027D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Fine Motor</w:t>
            </w:r>
          </w:p>
        </w:tc>
        <w:tc>
          <w:tcPr>
            <w:tcW w:w="1922" w:type="dxa"/>
            <w:tcBorders>
              <w:left w:val="nil"/>
              <w:right w:val="nil"/>
            </w:tcBorders>
            <w:vAlign w:val="center"/>
          </w:tcPr>
          <w:p w14:paraId="6593B75A" w14:textId="5B11FA4D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49.7 </w:t>
            </w:r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10.1</w:t>
            </w:r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941" w:type="dxa"/>
            <w:tcBorders>
              <w:left w:val="nil"/>
              <w:right w:val="nil"/>
            </w:tcBorders>
            <w:vAlign w:val="center"/>
          </w:tcPr>
          <w:p w14:paraId="6EEDF679" w14:textId="2EE3D626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52.2 </w:t>
            </w:r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8.2</w:t>
            </w:r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2788" w:type="dxa"/>
            <w:tcBorders>
              <w:left w:val="nil"/>
              <w:right w:val="nil"/>
            </w:tcBorders>
            <w:vAlign w:val="center"/>
          </w:tcPr>
          <w:p w14:paraId="3A1566AF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-2.5 (-4.8. to -0.2)</w:t>
            </w:r>
          </w:p>
        </w:tc>
        <w:tc>
          <w:tcPr>
            <w:tcW w:w="1061" w:type="dxa"/>
            <w:tcBorders>
              <w:left w:val="nil"/>
              <w:right w:val="nil"/>
            </w:tcBorders>
            <w:vAlign w:val="center"/>
          </w:tcPr>
          <w:p w14:paraId="6211229C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0.03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AF1C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-1.0 (-3.4 to 1.5)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F6FA959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0.45</w:t>
            </w:r>
          </w:p>
        </w:tc>
      </w:tr>
      <w:tr w:rsidR="0069258C" w:rsidRPr="00887EE3" w14:paraId="24E5FAC0" w14:textId="77777777" w:rsidTr="00887EE3">
        <w:trPr>
          <w:trHeight w:val="288"/>
        </w:trPr>
        <w:tc>
          <w:tcPr>
            <w:tcW w:w="2373" w:type="dxa"/>
            <w:tcBorders>
              <w:right w:val="nil"/>
            </w:tcBorders>
            <w:vAlign w:val="center"/>
          </w:tcPr>
          <w:p w14:paraId="510FB224" w14:textId="77777777" w:rsidR="0069258C" w:rsidRPr="00887EE3" w:rsidRDefault="0069258C" w:rsidP="00027D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Problem solving</w:t>
            </w:r>
          </w:p>
        </w:tc>
        <w:tc>
          <w:tcPr>
            <w:tcW w:w="1922" w:type="dxa"/>
            <w:tcBorders>
              <w:left w:val="nil"/>
              <w:right w:val="nil"/>
            </w:tcBorders>
            <w:vAlign w:val="center"/>
          </w:tcPr>
          <w:p w14:paraId="6231EAA4" w14:textId="1B14EDF0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45.7 </w:t>
            </w:r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11.7</w:t>
            </w:r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941" w:type="dxa"/>
            <w:tcBorders>
              <w:left w:val="nil"/>
              <w:right w:val="nil"/>
            </w:tcBorders>
            <w:vAlign w:val="center"/>
          </w:tcPr>
          <w:p w14:paraId="30036E12" w14:textId="3B550A0E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47.2 </w:t>
            </w:r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11.5</w:t>
            </w:r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2788" w:type="dxa"/>
            <w:tcBorders>
              <w:left w:val="nil"/>
              <w:right w:val="nil"/>
            </w:tcBorders>
            <w:vAlign w:val="center"/>
          </w:tcPr>
          <w:p w14:paraId="0EA26FE0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-1.5 (-4.6 to 1.7)</w:t>
            </w:r>
          </w:p>
        </w:tc>
        <w:tc>
          <w:tcPr>
            <w:tcW w:w="1061" w:type="dxa"/>
            <w:tcBorders>
              <w:left w:val="nil"/>
              <w:right w:val="nil"/>
            </w:tcBorders>
            <w:vAlign w:val="center"/>
          </w:tcPr>
          <w:p w14:paraId="08AA94DB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0.37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1D5D0B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-0.6 (-4.0 to 2.7)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8872D69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0.73</w:t>
            </w:r>
          </w:p>
        </w:tc>
      </w:tr>
      <w:tr w:rsidR="0069258C" w:rsidRPr="00887EE3" w14:paraId="1D95BFE3" w14:textId="77777777" w:rsidTr="00887EE3">
        <w:trPr>
          <w:trHeight w:val="288"/>
        </w:trPr>
        <w:tc>
          <w:tcPr>
            <w:tcW w:w="2373" w:type="dxa"/>
            <w:tcBorders>
              <w:bottom w:val="single" w:sz="4" w:space="0" w:color="auto"/>
              <w:right w:val="nil"/>
            </w:tcBorders>
            <w:vAlign w:val="center"/>
          </w:tcPr>
          <w:p w14:paraId="25D156EB" w14:textId="77777777" w:rsidR="0069258C" w:rsidRPr="00887EE3" w:rsidRDefault="0069258C" w:rsidP="00027D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Personal social</w:t>
            </w:r>
          </w:p>
        </w:tc>
        <w:tc>
          <w:tcPr>
            <w:tcW w:w="192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002D91" w14:textId="4C935778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42.6 </w:t>
            </w:r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11.4</w:t>
            </w:r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94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E0F65C" w14:textId="4449FCDB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 xml:space="preserve">43.9 </w:t>
            </w:r>
            <w:bookmarkStart w:id="0" w:name="_GoBack"/>
            <w:bookmarkEnd w:id="0"/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11.7</w:t>
            </w:r>
            <w:r w:rsidR="00E000CD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278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57E370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-1.3 (-4.5 to 1.9)</w:t>
            </w:r>
          </w:p>
        </w:tc>
        <w:tc>
          <w:tcPr>
            <w:tcW w:w="106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BD2C7C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0.42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06C75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0.7 (-2.7 to 4.2)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D2DB56C" w14:textId="77777777" w:rsidR="0069258C" w:rsidRPr="00887EE3" w:rsidRDefault="0069258C" w:rsidP="00027D4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7EE3">
              <w:rPr>
                <w:rFonts w:ascii="Arial" w:hAnsi="Arial" w:cs="Arial"/>
                <w:sz w:val="18"/>
                <w:szCs w:val="18"/>
                <w:lang w:val="en-US"/>
              </w:rPr>
              <w:t>0.67</w:t>
            </w:r>
          </w:p>
        </w:tc>
      </w:tr>
      <w:tr w:rsidR="0069258C" w:rsidRPr="00807B24" w14:paraId="3464FBAA" w14:textId="77777777" w:rsidTr="00887EE3">
        <w:trPr>
          <w:trHeight w:val="288"/>
        </w:trPr>
        <w:tc>
          <w:tcPr>
            <w:tcW w:w="13858" w:type="dxa"/>
            <w:gridSpan w:val="7"/>
            <w:tcBorders>
              <w:bottom w:val="nil"/>
            </w:tcBorders>
            <w:vAlign w:val="center"/>
          </w:tcPr>
          <w:p w14:paraId="14EF1E2A" w14:textId="77777777" w:rsidR="0069258C" w:rsidRPr="00887EE3" w:rsidRDefault="0069258C" w:rsidP="00027D43">
            <w:pPr>
              <w:rPr>
                <w:rFonts w:ascii="Arial" w:hAnsi="Arial" w:cs="Arial"/>
                <w:sz w:val="16"/>
                <w:szCs w:val="18"/>
                <w:lang w:val="en-US"/>
              </w:rPr>
            </w:pPr>
            <w:proofErr w:type="spellStart"/>
            <w:proofErr w:type="gramStart"/>
            <w:r w:rsidRPr="00887EE3">
              <w:rPr>
                <w:rFonts w:ascii="Arial" w:hAnsi="Arial" w:cs="Arial"/>
                <w:bCs/>
                <w:iCs/>
                <w:sz w:val="16"/>
                <w:szCs w:val="18"/>
                <w:vertAlign w:val="superscript"/>
                <w:lang w:val="en-US"/>
              </w:rPr>
              <w:t>a</w:t>
            </w:r>
            <w:proofErr w:type="spellEnd"/>
            <w:proofErr w:type="gramEnd"/>
            <w:r w:rsidR="00887EE3">
              <w:rPr>
                <w:rFonts w:ascii="Arial" w:hAnsi="Arial" w:cs="Arial"/>
                <w:bCs/>
                <w:iCs/>
                <w:sz w:val="16"/>
                <w:szCs w:val="18"/>
                <w:vertAlign w:val="superscript"/>
                <w:lang w:val="en-US"/>
              </w:rPr>
              <w:t xml:space="preserve"> </w:t>
            </w:r>
            <w:r w:rsidRPr="00887EE3">
              <w:rPr>
                <w:rFonts w:ascii="Arial" w:hAnsi="Arial" w:cs="Arial"/>
                <w:bCs/>
                <w:iCs/>
                <w:sz w:val="16"/>
                <w:szCs w:val="18"/>
                <w:lang w:val="en-US"/>
              </w:rPr>
              <w:t>Adjusted for gestational age and age at testing</w:t>
            </w:r>
          </w:p>
        </w:tc>
      </w:tr>
    </w:tbl>
    <w:p w14:paraId="21176A66" w14:textId="77777777" w:rsidR="0069258C" w:rsidRPr="00887EE3" w:rsidRDefault="0069258C">
      <w:pPr>
        <w:rPr>
          <w:rFonts w:ascii="Arial" w:hAnsi="Arial" w:cs="Arial"/>
          <w:sz w:val="18"/>
          <w:szCs w:val="18"/>
          <w:lang w:val="en-US"/>
        </w:rPr>
      </w:pPr>
    </w:p>
    <w:p w14:paraId="1A598307" w14:textId="77777777" w:rsidR="0069258C" w:rsidRPr="00887EE3" w:rsidRDefault="0069258C">
      <w:pPr>
        <w:rPr>
          <w:rFonts w:ascii="Arial" w:hAnsi="Arial" w:cs="Arial"/>
          <w:sz w:val="18"/>
          <w:szCs w:val="18"/>
          <w:lang w:val="en-US"/>
        </w:rPr>
      </w:pPr>
    </w:p>
    <w:sectPr w:rsidR="0069258C" w:rsidRPr="00887EE3" w:rsidSect="00DF192A">
      <w:pgSz w:w="16840" w:h="11900" w:orient="landscape"/>
      <w:pgMar w:top="1417" w:right="1417" w:bottom="70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0EB"/>
    <w:rsid w:val="000078D3"/>
    <w:rsid w:val="00035A2E"/>
    <w:rsid w:val="00086746"/>
    <w:rsid w:val="0008740F"/>
    <w:rsid w:val="000E1F25"/>
    <w:rsid w:val="000E4980"/>
    <w:rsid w:val="00104893"/>
    <w:rsid w:val="00131C4F"/>
    <w:rsid w:val="0015581A"/>
    <w:rsid w:val="001670EB"/>
    <w:rsid w:val="0017545F"/>
    <w:rsid w:val="001A1DFD"/>
    <w:rsid w:val="001B5837"/>
    <w:rsid w:val="001E79DA"/>
    <w:rsid w:val="001F7C48"/>
    <w:rsid w:val="00215721"/>
    <w:rsid w:val="00237A04"/>
    <w:rsid w:val="002562AA"/>
    <w:rsid w:val="002B23DA"/>
    <w:rsid w:val="002C3ECD"/>
    <w:rsid w:val="002D725F"/>
    <w:rsid w:val="00312DFB"/>
    <w:rsid w:val="00356F06"/>
    <w:rsid w:val="003B1D9F"/>
    <w:rsid w:val="003C0643"/>
    <w:rsid w:val="003E6C99"/>
    <w:rsid w:val="00400941"/>
    <w:rsid w:val="00424968"/>
    <w:rsid w:val="0045609F"/>
    <w:rsid w:val="004A0835"/>
    <w:rsid w:val="004A75D9"/>
    <w:rsid w:val="005829FA"/>
    <w:rsid w:val="006776FF"/>
    <w:rsid w:val="0069258C"/>
    <w:rsid w:val="006E1E8B"/>
    <w:rsid w:val="006F2384"/>
    <w:rsid w:val="0074123E"/>
    <w:rsid w:val="007449E5"/>
    <w:rsid w:val="007972A1"/>
    <w:rsid w:val="007E0A8C"/>
    <w:rsid w:val="00807B24"/>
    <w:rsid w:val="00861E50"/>
    <w:rsid w:val="00862967"/>
    <w:rsid w:val="00887EE3"/>
    <w:rsid w:val="008B2293"/>
    <w:rsid w:val="008C2C26"/>
    <w:rsid w:val="008F5A5C"/>
    <w:rsid w:val="00991569"/>
    <w:rsid w:val="009B3D67"/>
    <w:rsid w:val="009B413F"/>
    <w:rsid w:val="009D681B"/>
    <w:rsid w:val="009D6F37"/>
    <w:rsid w:val="00A04226"/>
    <w:rsid w:val="00A077A3"/>
    <w:rsid w:val="00A9379B"/>
    <w:rsid w:val="00AE4326"/>
    <w:rsid w:val="00B13E1D"/>
    <w:rsid w:val="00B30423"/>
    <w:rsid w:val="00B54FFD"/>
    <w:rsid w:val="00B60B82"/>
    <w:rsid w:val="00B71F8F"/>
    <w:rsid w:val="00C532D8"/>
    <w:rsid w:val="00C76E2C"/>
    <w:rsid w:val="00CC5D37"/>
    <w:rsid w:val="00CF00EC"/>
    <w:rsid w:val="00CF087D"/>
    <w:rsid w:val="00CF1BAE"/>
    <w:rsid w:val="00D0456D"/>
    <w:rsid w:val="00D04DA9"/>
    <w:rsid w:val="00D22C09"/>
    <w:rsid w:val="00D81CD4"/>
    <w:rsid w:val="00D85EE2"/>
    <w:rsid w:val="00D86936"/>
    <w:rsid w:val="00DF192A"/>
    <w:rsid w:val="00E000CD"/>
    <w:rsid w:val="00E9092F"/>
    <w:rsid w:val="00F15AE4"/>
    <w:rsid w:val="00F74B28"/>
    <w:rsid w:val="00F76AA5"/>
    <w:rsid w:val="00F9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7C1F19"/>
  <w15:chartTrackingRefBased/>
  <w15:docId w15:val="{5DBCA142-063C-3645-8AF9-05DD4A20C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70EB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9258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58C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 Andersson</dc:creator>
  <cp:keywords/>
  <dc:description/>
  <cp:lastModifiedBy>Mehreen Zaigham</cp:lastModifiedBy>
  <cp:revision>5</cp:revision>
  <dcterms:created xsi:type="dcterms:W3CDTF">2020-08-26T17:05:00Z</dcterms:created>
  <dcterms:modified xsi:type="dcterms:W3CDTF">2020-08-26T17:10:00Z</dcterms:modified>
</cp:coreProperties>
</file>