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996"/>
        <w:tblW w:w="5000" w:type="pct"/>
        <w:tblLook w:val="04A0" w:firstRow="1" w:lastRow="0" w:firstColumn="1" w:lastColumn="0" w:noHBand="0" w:noVBand="1"/>
      </w:tblPr>
      <w:tblGrid>
        <w:gridCol w:w="1405"/>
        <w:gridCol w:w="7611"/>
      </w:tblGrid>
      <w:tr w:rsidR="00FC5933" w14:paraId="291C283D" w14:textId="77777777" w:rsidTr="00FC5933">
        <w:trPr>
          <w:trHeight w:val="292"/>
        </w:trPr>
        <w:tc>
          <w:tcPr>
            <w:tcW w:w="760" w:type="pct"/>
            <w:shd w:val="clear" w:color="auto" w:fill="DBE5F1" w:themeFill="accent1" w:themeFillTint="33"/>
          </w:tcPr>
          <w:p w14:paraId="51BDEB04" w14:textId="77777777" w:rsidR="00FC5933" w:rsidRPr="00D95165" w:rsidRDefault="00FC5933" w:rsidP="00FC5933">
            <w:pPr>
              <w:rPr>
                <w:b/>
                <w:sz w:val="24"/>
                <w:szCs w:val="24"/>
              </w:rPr>
            </w:pPr>
            <w:r w:rsidRPr="00D95165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4240" w:type="pct"/>
            <w:shd w:val="clear" w:color="auto" w:fill="DBE5F1" w:themeFill="accent1" w:themeFillTint="33"/>
            <w:vAlign w:val="bottom"/>
          </w:tcPr>
          <w:p w14:paraId="7DEDDBF4" w14:textId="77777777" w:rsidR="00FC5933" w:rsidRPr="00D95165" w:rsidRDefault="00FC5933" w:rsidP="00FC5933">
            <w:pPr>
              <w:rPr>
                <w:b/>
                <w:sz w:val="24"/>
                <w:szCs w:val="24"/>
              </w:rPr>
            </w:pPr>
            <w:r w:rsidRPr="00D95165">
              <w:rPr>
                <w:b/>
                <w:sz w:val="24"/>
                <w:szCs w:val="24"/>
              </w:rPr>
              <w:t>Name of Committee</w:t>
            </w:r>
          </w:p>
        </w:tc>
      </w:tr>
      <w:tr w:rsidR="00FC5933" w14:paraId="5B4C1B6B" w14:textId="77777777" w:rsidTr="00FC5933">
        <w:trPr>
          <w:trHeight w:val="292"/>
        </w:trPr>
        <w:tc>
          <w:tcPr>
            <w:tcW w:w="760" w:type="pct"/>
          </w:tcPr>
          <w:p w14:paraId="384064BB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Finland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19653918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University of Eastern Finland Committee on Research Ethics</w:t>
            </w:r>
          </w:p>
        </w:tc>
      </w:tr>
      <w:tr w:rsidR="00FC5933" w14:paraId="5623F88B" w14:textId="77777777" w:rsidTr="00FC5933">
        <w:trPr>
          <w:trHeight w:val="292"/>
        </w:trPr>
        <w:tc>
          <w:tcPr>
            <w:tcW w:w="760" w:type="pct"/>
          </w:tcPr>
          <w:p w14:paraId="11C4BF93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Sweden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43F62CDD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Regionala Etikprövningsnämnden i Göteborg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B25C71">
              <w:rPr>
                <w:sz w:val="24"/>
                <w:szCs w:val="24"/>
              </w:rPr>
              <w:t>413 20 Göteborg</w:t>
            </w:r>
          </w:p>
        </w:tc>
      </w:tr>
      <w:tr w:rsidR="00FC5933" w14:paraId="14907C31" w14:textId="77777777" w:rsidTr="00FC5933">
        <w:trPr>
          <w:trHeight w:val="319"/>
        </w:trPr>
        <w:tc>
          <w:tcPr>
            <w:tcW w:w="760" w:type="pct"/>
          </w:tcPr>
          <w:p w14:paraId="3D02D9AB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Netherlands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3165418D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Medisch Ethische Toetsingscommissie (METC - Atruum-Orbis-Zuyd)</w:t>
            </w:r>
          </w:p>
        </w:tc>
      </w:tr>
      <w:tr w:rsidR="00FC5933" w14:paraId="7E18287B" w14:textId="77777777" w:rsidTr="00FC5933">
        <w:trPr>
          <w:trHeight w:val="292"/>
        </w:trPr>
        <w:tc>
          <w:tcPr>
            <w:tcW w:w="760" w:type="pct"/>
          </w:tcPr>
          <w:p w14:paraId="05F91F99" w14:textId="77777777" w:rsidR="00FC5933" w:rsidRPr="00DA4E59" w:rsidRDefault="00FC5933" w:rsidP="00FC5933">
            <w:pPr>
              <w:rPr>
                <w:rFonts w:cs="Arial"/>
                <w:i/>
                <w:sz w:val="24"/>
                <w:szCs w:val="24"/>
              </w:rPr>
            </w:pPr>
            <w:r w:rsidRPr="00DA4E59">
              <w:rPr>
                <w:rFonts w:cs="Arial"/>
                <w:i/>
                <w:sz w:val="24"/>
                <w:szCs w:val="24"/>
              </w:rPr>
              <w:t>Germany</w:t>
            </w:r>
          </w:p>
        </w:tc>
        <w:tc>
          <w:tcPr>
            <w:tcW w:w="4240" w:type="pct"/>
            <w:shd w:val="clear" w:color="auto" w:fill="auto"/>
          </w:tcPr>
          <w:p w14:paraId="413DE21C" w14:textId="77777777" w:rsidR="00FC5933" w:rsidRPr="00367B62" w:rsidRDefault="00FC5933" w:rsidP="00FC5933">
            <w:pPr>
              <w:rPr>
                <w:rFonts w:cs="Arial"/>
                <w:sz w:val="24"/>
                <w:szCs w:val="24"/>
              </w:rPr>
            </w:pPr>
            <w:r w:rsidRPr="00367B62">
              <w:rPr>
                <w:rFonts w:cs="Arial"/>
                <w:sz w:val="24"/>
                <w:szCs w:val="24"/>
              </w:rPr>
              <w:t>Ethik-Kommission der Landesärztekammer Hessen</w:t>
            </w:r>
            <w:r>
              <w:rPr>
                <w:rFonts w:cs="Arial"/>
                <w:sz w:val="24"/>
                <w:szCs w:val="24"/>
              </w:rPr>
              <w:t>,</w:t>
            </w:r>
            <w:r>
              <w:t xml:space="preserve"> </w:t>
            </w:r>
            <w:r w:rsidRPr="00B25C71">
              <w:rPr>
                <w:rFonts w:cs="Arial"/>
                <w:sz w:val="24"/>
                <w:szCs w:val="24"/>
              </w:rPr>
              <w:t>60488 Frankfurt</w:t>
            </w:r>
          </w:p>
        </w:tc>
      </w:tr>
      <w:tr w:rsidR="00FC5933" w14:paraId="0FAA884D" w14:textId="77777777" w:rsidTr="00FC5933">
        <w:trPr>
          <w:trHeight w:val="612"/>
        </w:trPr>
        <w:tc>
          <w:tcPr>
            <w:tcW w:w="760" w:type="pct"/>
          </w:tcPr>
          <w:p w14:paraId="7FD5EE7E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Germany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4D2B42B2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Ethikkommission der Medizinischen Hochschule Hannover, Carl-Neuberg-Str. 1</w:t>
            </w:r>
            <w:r>
              <w:rPr>
                <w:sz w:val="24"/>
                <w:szCs w:val="24"/>
              </w:rPr>
              <w:t xml:space="preserve">, </w:t>
            </w:r>
            <w:r w:rsidRPr="00367B62">
              <w:rPr>
                <w:sz w:val="24"/>
                <w:szCs w:val="24"/>
              </w:rPr>
              <w:t>30625 Hannover</w:t>
            </w:r>
          </w:p>
        </w:tc>
      </w:tr>
      <w:tr w:rsidR="00FC5933" w14:paraId="263A1B36" w14:textId="77777777" w:rsidTr="00FC5933">
        <w:trPr>
          <w:trHeight w:val="292"/>
        </w:trPr>
        <w:tc>
          <w:tcPr>
            <w:tcW w:w="760" w:type="pct"/>
          </w:tcPr>
          <w:p w14:paraId="1C3B9916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Germany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356CB3CA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Klinischen Ethikkomitee der Hospitalvereinigung St. Marien  GmBH, 42109 Wuppertal</w:t>
            </w:r>
          </w:p>
        </w:tc>
      </w:tr>
      <w:tr w:rsidR="00FC5933" w14:paraId="4B5574E8" w14:textId="77777777" w:rsidTr="00FC5933">
        <w:trPr>
          <w:trHeight w:val="612"/>
        </w:trPr>
        <w:tc>
          <w:tcPr>
            <w:tcW w:w="760" w:type="pct"/>
          </w:tcPr>
          <w:p w14:paraId="1E329D64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Germany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16CCD6B4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Geschäftsstelle der Ethik-Kommission an der Medizinischen Fakultät der Universität Leipzig, Haus: Karl-Sudhoff-Institut für Geschichte der Medizin und der Naturwissenschaften, 04109 Leipzig</w:t>
            </w:r>
          </w:p>
        </w:tc>
      </w:tr>
      <w:tr w:rsidR="00FC5933" w14:paraId="4141BD1B" w14:textId="77777777" w:rsidTr="00FC5933">
        <w:trPr>
          <w:trHeight w:val="612"/>
        </w:trPr>
        <w:tc>
          <w:tcPr>
            <w:tcW w:w="760" w:type="pct"/>
          </w:tcPr>
          <w:p w14:paraId="2872C6FE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Italy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5648C887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Comitato Ethico Indipendente dell'Azienda Ospedaliero-Universitaria di Bologna, Policlinico S. Orsola-Malpighi , Via Albertoni, 15 - 40138 Bologna</w:t>
            </w:r>
          </w:p>
        </w:tc>
      </w:tr>
      <w:tr w:rsidR="00FC5933" w14:paraId="48316C9F" w14:textId="77777777" w:rsidTr="00FC5933">
        <w:trPr>
          <w:trHeight w:val="292"/>
        </w:trPr>
        <w:tc>
          <w:tcPr>
            <w:tcW w:w="760" w:type="pct"/>
          </w:tcPr>
          <w:p w14:paraId="12009B63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Italy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3C55F1FE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 xml:space="preserve">Comitato Ethico dell'Azienda Ospedaliera Universitaria della </w:t>
            </w:r>
            <w:r w:rsidRPr="00367B62">
              <w:rPr>
                <w:sz w:val="24"/>
                <w:szCs w:val="24"/>
                <w:shd w:val="clear" w:color="auto" w:fill="DAEEF3" w:themeFill="accent5" w:themeFillTint="33"/>
              </w:rPr>
              <w:t>Seconda</w:t>
            </w:r>
            <w:r w:rsidRPr="00367B62">
              <w:rPr>
                <w:sz w:val="24"/>
                <w:szCs w:val="24"/>
              </w:rPr>
              <w:t xml:space="preserve"> Università degli Studi di Napoli, Italy</w:t>
            </w:r>
          </w:p>
        </w:tc>
      </w:tr>
      <w:tr w:rsidR="00FC5933" w14:paraId="1F5E5AC8" w14:textId="77777777" w:rsidTr="00FC5933">
        <w:trPr>
          <w:trHeight w:val="292"/>
        </w:trPr>
        <w:tc>
          <w:tcPr>
            <w:tcW w:w="760" w:type="pct"/>
          </w:tcPr>
          <w:p w14:paraId="2B20F750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Italy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2ABC92F4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Comitato Etico dell'Azienda Ospedaliera Universitaria "San Martino" di Genova - Largo Rossana Benzi,10 - 16132 Genova</w:t>
            </w:r>
          </w:p>
        </w:tc>
      </w:tr>
      <w:tr w:rsidR="00FC5933" w14:paraId="18272475" w14:textId="77777777" w:rsidTr="00FC5933">
        <w:trPr>
          <w:trHeight w:val="319"/>
        </w:trPr>
        <w:tc>
          <w:tcPr>
            <w:tcW w:w="760" w:type="pct"/>
          </w:tcPr>
          <w:p w14:paraId="01CD70B8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Italy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4169EFF3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Comitato Etico Indipendente Locale dell'Azienda Ospedaliera Ospedale Policlinico Consorziale di Bari - Piazza Giulio Cesare,11 - 70124 Bari</w:t>
            </w:r>
          </w:p>
        </w:tc>
      </w:tr>
      <w:tr w:rsidR="00FC5933" w14:paraId="583ADFB6" w14:textId="77777777" w:rsidTr="00FC5933">
        <w:trPr>
          <w:trHeight w:val="292"/>
        </w:trPr>
        <w:tc>
          <w:tcPr>
            <w:tcW w:w="760" w:type="pct"/>
          </w:tcPr>
          <w:p w14:paraId="30AE6B8E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Italy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2E60F244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Comitato Ethico Servizio Sanitario Nazionale Regione Plemonte O.IR.M/S.Anna- Ordine Mauriciano Di Torino - 10125 Torino</w:t>
            </w:r>
          </w:p>
        </w:tc>
      </w:tr>
      <w:tr w:rsidR="00FC5933" w14:paraId="1C1281F3" w14:textId="77777777" w:rsidTr="00FC5933">
        <w:trPr>
          <w:trHeight w:val="292"/>
        </w:trPr>
        <w:tc>
          <w:tcPr>
            <w:tcW w:w="760" w:type="pct"/>
          </w:tcPr>
          <w:p w14:paraId="65A52E1E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Ireland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0CE72F69" w14:textId="2A1AD4E9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Faculty of Health Scie</w:t>
            </w:r>
            <w:r w:rsidR="00CF7E7B">
              <w:rPr>
                <w:sz w:val="24"/>
                <w:szCs w:val="24"/>
              </w:rPr>
              <w:t xml:space="preserve">nces Research Ethics Committee, </w:t>
            </w:r>
            <w:r w:rsidRPr="00367B62">
              <w:rPr>
                <w:sz w:val="24"/>
                <w:szCs w:val="24"/>
              </w:rPr>
              <w:t>Trinity College Dublin</w:t>
            </w:r>
          </w:p>
        </w:tc>
      </w:tr>
      <w:tr w:rsidR="00FC5933" w14:paraId="57F42EE1" w14:textId="77777777" w:rsidTr="00FC5933">
        <w:trPr>
          <w:trHeight w:val="292"/>
        </w:trPr>
        <w:tc>
          <w:tcPr>
            <w:tcW w:w="760" w:type="pct"/>
          </w:tcPr>
          <w:p w14:paraId="0D10009A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Ireland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39F3C5B3" w14:textId="1C5143C9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Ethics Research Committee H</w:t>
            </w:r>
            <w:r w:rsidR="00CF7E7B">
              <w:rPr>
                <w:sz w:val="24"/>
                <w:szCs w:val="24"/>
              </w:rPr>
              <w:t>ealth Service Executive (H</w:t>
            </w:r>
            <w:r w:rsidRPr="00367B62">
              <w:rPr>
                <w:sz w:val="24"/>
                <w:szCs w:val="24"/>
              </w:rPr>
              <w:t>SE</w:t>
            </w:r>
            <w:r w:rsidR="00CF7E7B">
              <w:rPr>
                <w:sz w:val="24"/>
                <w:szCs w:val="24"/>
              </w:rPr>
              <w:t>)</w:t>
            </w:r>
            <w:r w:rsidRPr="00367B62">
              <w:rPr>
                <w:sz w:val="24"/>
                <w:szCs w:val="24"/>
              </w:rPr>
              <w:t xml:space="preserve"> West (MidWestern Regional Hospital, Limerick)</w:t>
            </w:r>
          </w:p>
        </w:tc>
      </w:tr>
      <w:tr w:rsidR="00FC5933" w14:paraId="30A33862" w14:textId="77777777" w:rsidTr="00FC5933">
        <w:trPr>
          <w:trHeight w:val="612"/>
        </w:trPr>
        <w:tc>
          <w:tcPr>
            <w:tcW w:w="760" w:type="pct"/>
          </w:tcPr>
          <w:p w14:paraId="4DB7592F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Ireland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0DE54C0D" w14:textId="397B270C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 xml:space="preserve">Clinical </w:t>
            </w:r>
            <w:r w:rsidR="00CF7E7B">
              <w:rPr>
                <w:sz w:val="24"/>
                <w:szCs w:val="24"/>
              </w:rPr>
              <w:t>Research Ethics Committee, HSE -</w:t>
            </w:r>
            <w:r w:rsidRPr="00367B62">
              <w:rPr>
                <w:sz w:val="24"/>
                <w:szCs w:val="24"/>
              </w:rPr>
              <w:t xml:space="preserve"> Galway (Galway Regional Hospitals Research</w:t>
            </w:r>
            <w:r>
              <w:rPr>
                <w:sz w:val="24"/>
                <w:szCs w:val="24"/>
              </w:rPr>
              <w:t xml:space="preserve"> </w:t>
            </w:r>
            <w:r w:rsidRPr="00367B62">
              <w:rPr>
                <w:sz w:val="24"/>
                <w:szCs w:val="24"/>
              </w:rPr>
              <w:t>Ethics Committee)</w:t>
            </w:r>
          </w:p>
        </w:tc>
      </w:tr>
      <w:tr w:rsidR="00FC5933" w14:paraId="1911540A" w14:textId="77777777" w:rsidTr="00FC5933">
        <w:trPr>
          <w:trHeight w:val="292"/>
        </w:trPr>
        <w:tc>
          <w:tcPr>
            <w:tcW w:w="760" w:type="pct"/>
          </w:tcPr>
          <w:p w14:paraId="00B6E125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Ireland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02E7FE3E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Research Ethics Committee HSE-Midland Area</w:t>
            </w:r>
            <w:r>
              <w:rPr>
                <w:sz w:val="24"/>
                <w:szCs w:val="24"/>
              </w:rPr>
              <w:t xml:space="preserve"> - Tullamore, Co.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Offaly</w:t>
            </w:r>
          </w:p>
        </w:tc>
      </w:tr>
      <w:tr w:rsidR="00FC5933" w14:paraId="3A34A0E0" w14:textId="77777777" w:rsidTr="00FC5933">
        <w:trPr>
          <w:trHeight w:val="319"/>
        </w:trPr>
        <w:tc>
          <w:tcPr>
            <w:tcW w:w="760" w:type="pct"/>
          </w:tcPr>
          <w:p w14:paraId="48D1B57F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Ireland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302C9A9F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Healthcare Research Advisory Committee (HRAC) (HSE Dublin North East)</w:t>
            </w:r>
          </w:p>
        </w:tc>
      </w:tr>
      <w:tr w:rsidR="00FC5933" w14:paraId="11E3FD0F" w14:textId="77777777" w:rsidTr="00FC5933">
        <w:trPr>
          <w:trHeight w:val="292"/>
        </w:trPr>
        <w:tc>
          <w:tcPr>
            <w:tcW w:w="760" w:type="pct"/>
          </w:tcPr>
          <w:p w14:paraId="100C866C" w14:textId="77777777" w:rsidR="00FC5933" w:rsidRPr="00DA4E59" w:rsidRDefault="00FC5933" w:rsidP="00FC5933">
            <w:pPr>
              <w:rPr>
                <w:i/>
                <w:sz w:val="24"/>
                <w:szCs w:val="24"/>
              </w:rPr>
            </w:pPr>
            <w:r w:rsidRPr="00DA4E59">
              <w:rPr>
                <w:i/>
                <w:sz w:val="24"/>
                <w:szCs w:val="24"/>
              </w:rPr>
              <w:t>Ireland</w:t>
            </w:r>
          </w:p>
        </w:tc>
        <w:tc>
          <w:tcPr>
            <w:tcW w:w="4240" w:type="pct"/>
            <w:shd w:val="clear" w:color="auto" w:fill="auto"/>
            <w:vAlign w:val="bottom"/>
          </w:tcPr>
          <w:p w14:paraId="4B8D96EE" w14:textId="77777777" w:rsidR="00FC5933" w:rsidRPr="00367B62" w:rsidRDefault="00FC5933" w:rsidP="00FC5933">
            <w:pPr>
              <w:rPr>
                <w:sz w:val="24"/>
                <w:szCs w:val="24"/>
              </w:rPr>
            </w:pPr>
            <w:r w:rsidRPr="00367B62">
              <w:rPr>
                <w:sz w:val="24"/>
                <w:szCs w:val="24"/>
              </w:rPr>
              <w:t>Clinical Research Ethics Committee of The Cork Teaching Hospitals (UCC)</w:t>
            </w:r>
          </w:p>
        </w:tc>
      </w:tr>
    </w:tbl>
    <w:p w14:paraId="726FDEB2" w14:textId="77777777" w:rsidR="00D61636" w:rsidRPr="007C2D2E" w:rsidRDefault="00B25C71">
      <w:pPr>
        <w:rPr>
          <w:b/>
        </w:rPr>
      </w:pPr>
      <w:r w:rsidRPr="007C2D2E">
        <w:rPr>
          <w:b/>
        </w:rPr>
        <w:t xml:space="preserve"> </w:t>
      </w:r>
      <w:r w:rsidR="00FC5933">
        <w:rPr>
          <w:b/>
        </w:rPr>
        <w:t>Additional file: List of</w:t>
      </w:r>
      <w:bookmarkStart w:id="0" w:name="_GoBack"/>
      <w:bookmarkEnd w:id="0"/>
      <w:r w:rsidR="007C2D2E" w:rsidRPr="007C2D2E">
        <w:rPr>
          <w:b/>
        </w:rPr>
        <w:t xml:space="preserve"> Research Ethics Committees</w:t>
      </w:r>
      <w:r w:rsidR="00FC5933">
        <w:rPr>
          <w:b/>
        </w:rPr>
        <w:t xml:space="preserve"> who granted approval </w:t>
      </w:r>
    </w:p>
    <w:sectPr w:rsidR="00D61636" w:rsidRPr="007C2D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2E"/>
    <w:rsid w:val="001B27DA"/>
    <w:rsid w:val="002F745B"/>
    <w:rsid w:val="00337114"/>
    <w:rsid w:val="00367B62"/>
    <w:rsid w:val="00523744"/>
    <w:rsid w:val="00760EB3"/>
    <w:rsid w:val="007C2D2E"/>
    <w:rsid w:val="007F29B7"/>
    <w:rsid w:val="008860F6"/>
    <w:rsid w:val="00A96E36"/>
    <w:rsid w:val="00B25C71"/>
    <w:rsid w:val="00CF7E7B"/>
    <w:rsid w:val="00D95165"/>
    <w:rsid w:val="00DA4E59"/>
    <w:rsid w:val="00EE300C"/>
    <w:rsid w:val="00FC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0245B"/>
  <w15:docId w15:val="{BC42C9C2-C932-4C77-9E31-DC35CA92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7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Deirdre Daly</cp:lastModifiedBy>
  <cp:revision>3</cp:revision>
  <dcterms:created xsi:type="dcterms:W3CDTF">2019-03-29T18:58:00Z</dcterms:created>
  <dcterms:modified xsi:type="dcterms:W3CDTF">2019-03-29T18:59:00Z</dcterms:modified>
</cp:coreProperties>
</file>