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7BEE7" w14:textId="55239CED" w:rsidR="0084666D" w:rsidRDefault="0084666D" w:rsidP="00864771">
      <w:pPr>
        <w:jc w:val="center"/>
        <w:rPr>
          <w:b/>
          <w:lang w:val="en-US"/>
        </w:rPr>
      </w:pPr>
    </w:p>
    <w:p w14:paraId="52481759" w14:textId="3A622C10" w:rsidR="0084666D" w:rsidRDefault="0084666D" w:rsidP="0084666D">
      <w:pPr>
        <w:rPr>
          <w:b/>
          <w:lang w:val="en-US"/>
        </w:rPr>
      </w:pPr>
      <w:r>
        <w:rPr>
          <w:b/>
          <w:lang w:val="en-US"/>
        </w:rPr>
        <w:t>Additional File 1</w:t>
      </w:r>
    </w:p>
    <w:p w14:paraId="4548B25F" w14:textId="1D5F2268" w:rsidR="004A5952" w:rsidRPr="00864771" w:rsidRDefault="00864771" w:rsidP="00864771">
      <w:pPr>
        <w:jc w:val="center"/>
        <w:rPr>
          <w:b/>
          <w:lang w:val="en-US"/>
        </w:rPr>
      </w:pPr>
      <w:r w:rsidRPr="00864771">
        <w:rPr>
          <w:b/>
          <w:lang w:val="en-US"/>
        </w:rPr>
        <w:t>INSTRUMODA – Core outcome and variable of interest set</w:t>
      </w:r>
    </w:p>
    <w:p w14:paraId="10EFB617" w14:textId="77777777" w:rsidR="00864771" w:rsidRPr="00140C62" w:rsidRDefault="00864771" w:rsidP="00140C62">
      <w:pPr>
        <w:jc w:val="center"/>
        <w:rPr>
          <w:b/>
          <w:lang w:val="en-US"/>
        </w:rPr>
      </w:pPr>
      <w:r w:rsidRPr="00140C62">
        <w:rPr>
          <w:b/>
          <w:lang w:val="en-US"/>
        </w:rPr>
        <w:t>Online questionnaire for the obstetricians’ stakeholder group</w:t>
      </w:r>
    </w:p>
    <w:p w14:paraId="57294015" w14:textId="77777777" w:rsidR="00864771" w:rsidRDefault="00864771">
      <w:pPr>
        <w:rPr>
          <w:b/>
          <w:u w:val="single"/>
          <w:lang w:val="en-US"/>
        </w:rPr>
      </w:pPr>
    </w:p>
    <w:p w14:paraId="648C5A84" w14:textId="77777777" w:rsidR="00864771" w:rsidRDefault="00140C62" w:rsidP="007F7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EAAAA" w:themeFill="background2" w:themeFillShade="BF"/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FIRST ROUND</w:t>
      </w:r>
    </w:p>
    <w:p w14:paraId="77796193" w14:textId="77777777" w:rsidR="00864771" w:rsidRPr="00E7520B" w:rsidRDefault="00864771">
      <w:pPr>
        <w:rPr>
          <w:b/>
          <w:u w:val="single"/>
          <w:lang w:val="en-US"/>
        </w:rPr>
      </w:pPr>
      <w:r w:rsidRPr="00E7520B">
        <w:rPr>
          <w:b/>
          <w:u w:val="single"/>
          <w:lang w:val="en-US"/>
        </w:rPr>
        <w:t>Women’s history and course of pregnancy</w:t>
      </w:r>
    </w:p>
    <w:p w14:paraId="06A14CA0" w14:textId="77777777" w:rsidR="00864771" w:rsidRDefault="00864771" w:rsidP="00864771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women’s history and course of pregnancy?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864771" w:rsidRPr="00251A01" w14:paraId="17F0C604" w14:textId="77777777" w:rsidTr="00251A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505524A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832DB9D" w14:textId="77777777" w:rsidR="00864771" w:rsidRPr="00251A01" w:rsidRDefault="00864771" w:rsidP="00251A0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02200442" w14:textId="77777777" w:rsidR="00864771" w:rsidRPr="00251A01" w:rsidRDefault="00864771" w:rsidP="00251A0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215012DF" w14:textId="77777777" w:rsidR="00864771" w:rsidRPr="00251A01" w:rsidRDefault="00864771" w:rsidP="00251A01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864771" w:rsidRPr="00251A01" w14:paraId="651EFC25" w14:textId="77777777" w:rsidTr="00251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AE93922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History of perineal disease</w:t>
            </w:r>
          </w:p>
        </w:tc>
        <w:tc>
          <w:tcPr>
            <w:tcW w:w="1276" w:type="dxa"/>
            <w:shd w:val="clear" w:color="auto" w:fill="FFFFFF" w:themeFill="background1"/>
          </w:tcPr>
          <w:p w14:paraId="3041913D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E6D9A5D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DC7CD62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864771" w:rsidRPr="00251A01" w14:paraId="4765893D" w14:textId="77777777" w:rsidTr="00251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0BC0595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History of genital mutilation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782F25C7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3C93EDA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A7CF8E8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864771" w:rsidRPr="00251A01" w14:paraId="6912A69D" w14:textId="77777777" w:rsidTr="00251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D4EC267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Mother smoking habits</w:t>
            </w:r>
          </w:p>
        </w:tc>
        <w:tc>
          <w:tcPr>
            <w:tcW w:w="1276" w:type="dxa"/>
            <w:shd w:val="clear" w:color="auto" w:fill="FFFFFF" w:themeFill="background1"/>
          </w:tcPr>
          <w:p w14:paraId="7184A9B4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96F58C1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0FAC890E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864771" w:rsidRPr="00251A01" w14:paraId="3E91F37E" w14:textId="77777777" w:rsidTr="00251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B8ECEA6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Medically assisted pregnancy</w:t>
            </w:r>
          </w:p>
        </w:tc>
        <w:tc>
          <w:tcPr>
            <w:tcW w:w="1276" w:type="dxa"/>
            <w:shd w:val="clear" w:color="auto" w:fill="FFFFFF" w:themeFill="background1"/>
          </w:tcPr>
          <w:p w14:paraId="009A6238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DB69C64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19A7BF4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864771" w:rsidRPr="00251A01" w14:paraId="418F457B" w14:textId="77777777" w:rsidTr="00251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036F6EE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Gestational or preexisting diabetes</w:t>
            </w:r>
          </w:p>
        </w:tc>
        <w:tc>
          <w:tcPr>
            <w:tcW w:w="1276" w:type="dxa"/>
            <w:shd w:val="clear" w:color="auto" w:fill="FFFFFF" w:themeFill="background1"/>
          </w:tcPr>
          <w:p w14:paraId="57ABA6E1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F2DFC33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2311F6C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864771" w:rsidRPr="00251A01" w14:paraId="6FA656D3" w14:textId="77777777" w:rsidTr="00251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06951F5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Perineal massage practicing</w:t>
            </w:r>
            <w:r w:rsidR="00E7520B">
              <w:rPr>
                <w:b w:val="0"/>
                <w:lang w:val="en-US"/>
              </w:rPr>
              <w:t xml:space="preserve"> during pregnancy</w:t>
            </w:r>
          </w:p>
        </w:tc>
        <w:tc>
          <w:tcPr>
            <w:tcW w:w="1276" w:type="dxa"/>
            <w:shd w:val="clear" w:color="auto" w:fill="FFFFFF" w:themeFill="background1"/>
          </w:tcPr>
          <w:p w14:paraId="5379E86A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6D5FE22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A8306BD" w14:textId="77777777" w:rsidR="0086477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864771" w:rsidRPr="00251A01" w14:paraId="0F8D3F5F" w14:textId="77777777" w:rsidTr="00251A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B5DD882" w14:textId="77777777" w:rsidR="00864771" w:rsidRPr="00251A01" w:rsidRDefault="0086477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Last fetal weight </w:t>
            </w:r>
            <w:r w:rsidR="00251A01" w:rsidRPr="00251A01">
              <w:rPr>
                <w:b w:val="0"/>
                <w:lang w:val="en-US"/>
              </w:rPr>
              <w:t>estimation b</w:t>
            </w:r>
            <w:r w:rsidRPr="00251A01">
              <w:rPr>
                <w:b w:val="0"/>
                <w:lang w:val="en-US"/>
              </w:rPr>
              <w:t>efore delivery</w:t>
            </w:r>
          </w:p>
        </w:tc>
        <w:tc>
          <w:tcPr>
            <w:tcW w:w="1276" w:type="dxa"/>
            <w:shd w:val="clear" w:color="auto" w:fill="FFFFFF" w:themeFill="background1"/>
          </w:tcPr>
          <w:p w14:paraId="3A47D6CF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1088608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F0AE201" w14:textId="77777777" w:rsidR="00864771" w:rsidRPr="00251A01" w:rsidRDefault="00251A01" w:rsidP="00251A0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251A01" w:rsidRPr="00251A01" w14:paraId="3258BFFB" w14:textId="77777777" w:rsidTr="00251A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8C4CE7E" w14:textId="77777777" w:rsidR="00251A01" w:rsidRPr="00251A01" w:rsidRDefault="00251A01" w:rsidP="00251A01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Fundal height at the  onset of labor</w:t>
            </w:r>
          </w:p>
        </w:tc>
        <w:tc>
          <w:tcPr>
            <w:tcW w:w="1276" w:type="dxa"/>
            <w:shd w:val="clear" w:color="auto" w:fill="FFFFFF" w:themeFill="background1"/>
          </w:tcPr>
          <w:p w14:paraId="71328D57" w14:textId="77777777" w:rsidR="00251A0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B652D14" w14:textId="77777777" w:rsidR="00251A0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37F3674" w14:textId="77777777" w:rsidR="00251A01" w:rsidRPr="00251A01" w:rsidRDefault="00251A01" w:rsidP="00251A01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11C9D0BC" w14:textId="77777777" w:rsidR="00140C62" w:rsidRDefault="00140C62" w:rsidP="00864771">
      <w:pPr>
        <w:rPr>
          <w:lang w:val="en-US"/>
        </w:rPr>
      </w:pPr>
    </w:p>
    <w:p w14:paraId="065979E4" w14:textId="77777777" w:rsidR="003C32A1" w:rsidRDefault="003C32A1" w:rsidP="00864771">
      <w:pPr>
        <w:rPr>
          <w:lang w:val="en-US"/>
        </w:rPr>
      </w:pPr>
      <w:r>
        <w:rPr>
          <w:lang w:val="en-US"/>
        </w:rPr>
        <w:t>Is there any additional information in this thematic that you consider important to collect in the INSTRUMODA study?</w:t>
      </w:r>
    </w:p>
    <w:p w14:paraId="31A5DF25" w14:textId="77777777" w:rsidR="00140C62" w:rsidRDefault="00140C62" w:rsidP="00864771">
      <w:pPr>
        <w:rPr>
          <w:b/>
          <w:u w:val="single"/>
          <w:lang w:val="en-US"/>
        </w:rPr>
      </w:pPr>
      <w:r w:rsidRPr="00140C62">
        <w:rPr>
          <w:b/>
          <w:u w:val="single"/>
          <w:lang w:val="en-US"/>
        </w:rPr>
        <w:t>Course of labor</w:t>
      </w:r>
    </w:p>
    <w:p w14:paraId="436E5493" w14:textId="77777777" w:rsidR="00140C62" w:rsidRDefault="00140C62" w:rsidP="00140C62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the course of labor?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140C62" w:rsidRPr="00251A01" w14:paraId="0395770D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AAF65D6" w14:textId="77777777" w:rsidR="00140C62" w:rsidRPr="00251A01" w:rsidRDefault="00140C62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5E2CC29" w14:textId="77777777" w:rsidR="00140C62" w:rsidRPr="00251A01" w:rsidRDefault="00140C62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58BF1FD4" w14:textId="77777777" w:rsidR="00140C62" w:rsidRPr="00251A01" w:rsidRDefault="00140C62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3734E72D" w14:textId="77777777" w:rsidR="00140C62" w:rsidRPr="00251A01" w:rsidRDefault="00140C62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140C62" w:rsidRPr="00251A01" w14:paraId="0507519B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804EF10" w14:textId="77777777" w:rsidR="00140C62" w:rsidRPr="00251A01" w:rsidRDefault="00140C62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Spontaneous or induced labor</w:t>
            </w:r>
          </w:p>
        </w:tc>
        <w:tc>
          <w:tcPr>
            <w:tcW w:w="1276" w:type="dxa"/>
            <w:shd w:val="clear" w:color="auto" w:fill="FFFFFF" w:themeFill="background1"/>
          </w:tcPr>
          <w:p w14:paraId="1053FB47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0DB8AB2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01646F1D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40C62" w:rsidRPr="00251A01" w14:paraId="7BD4797F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4D24A6A" w14:textId="77777777" w:rsidR="00140C62" w:rsidRPr="00251A01" w:rsidRDefault="00140C62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Existence of an epidural analgesia</w:t>
            </w:r>
          </w:p>
        </w:tc>
        <w:tc>
          <w:tcPr>
            <w:tcW w:w="1276" w:type="dxa"/>
            <w:shd w:val="clear" w:color="auto" w:fill="FFFFFF" w:themeFill="background1"/>
          </w:tcPr>
          <w:p w14:paraId="127D77F5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26FBC44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3966604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40C62" w:rsidRPr="00251A01" w14:paraId="19122D94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145F95F" w14:textId="77777777" w:rsidR="00140C62" w:rsidRPr="00251A01" w:rsidRDefault="00140C62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Second stage of labor length</w:t>
            </w:r>
          </w:p>
        </w:tc>
        <w:tc>
          <w:tcPr>
            <w:tcW w:w="1276" w:type="dxa"/>
            <w:shd w:val="clear" w:color="auto" w:fill="FFFFFF" w:themeFill="background1"/>
          </w:tcPr>
          <w:p w14:paraId="147C6B49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42C84B9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AEC5F56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40C62" w:rsidRPr="00251A01" w14:paraId="02EC268F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96B373E" w14:textId="77777777" w:rsidR="00140C62" w:rsidRPr="00251A01" w:rsidRDefault="00140C62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Perineal massage during second stage of labor</w:t>
            </w:r>
          </w:p>
        </w:tc>
        <w:tc>
          <w:tcPr>
            <w:tcW w:w="1276" w:type="dxa"/>
            <w:shd w:val="clear" w:color="auto" w:fill="FFFFFF" w:themeFill="background1"/>
          </w:tcPr>
          <w:p w14:paraId="5133335E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44681EE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0FF346B4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40C62" w:rsidRPr="00251A01" w14:paraId="73519E5D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88FF425" w14:textId="77777777" w:rsidR="00140C62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Warm compress</w:t>
            </w:r>
            <w:r w:rsidR="00140C62">
              <w:rPr>
                <w:b w:val="0"/>
                <w:lang w:val="en-US"/>
              </w:rPr>
              <w:t xml:space="preserve"> application on perineum during 2</w:t>
            </w:r>
            <w:r w:rsidR="00140C62" w:rsidRPr="00140C62">
              <w:rPr>
                <w:b w:val="0"/>
                <w:vertAlign w:val="superscript"/>
                <w:lang w:val="en-US"/>
              </w:rPr>
              <w:t>nd</w:t>
            </w:r>
            <w:r w:rsidR="00140C62">
              <w:rPr>
                <w:b w:val="0"/>
                <w:lang w:val="en-US"/>
              </w:rPr>
              <w:t xml:space="preserve"> stage of labor</w:t>
            </w:r>
          </w:p>
        </w:tc>
        <w:tc>
          <w:tcPr>
            <w:tcW w:w="1276" w:type="dxa"/>
            <w:shd w:val="clear" w:color="auto" w:fill="FFFFFF" w:themeFill="background1"/>
          </w:tcPr>
          <w:p w14:paraId="05961221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9422892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A1B45CD" w14:textId="77777777" w:rsidR="00140C62" w:rsidRPr="00251A01" w:rsidRDefault="00140C62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40C62" w:rsidRPr="00251A01" w14:paraId="39E1A63E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D354E46" w14:textId="77777777" w:rsidR="00140C62" w:rsidRPr="00251A01" w:rsidRDefault="00140C62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Methods for inducing labor</w:t>
            </w:r>
          </w:p>
        </w:tc>
        <w:tc>
          <w:tcPr>
            <w:tcW w:w="1276" w:type="dxa"/>
            <w:shd w:val="clear" w:color="auto" w:fill="FFFFFF" w:themeFill="background1"/>
          </w:tcPr>
          <w:p w14:paraId="210889E8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F9F3EC7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B384CA7" w14:textId="77777777" w:rsidR="00140C62" w:rsidRPr="00251A01" w:rsidRDefault="00140C62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20B370DE" w14:textId="77777777" w:rsidR="00140C62" w:rsidRDefault="00140C62" w:rsidP="00864771">
      <w:pPr>
        <w:rPr>
          <w:b/>
          <w:u w:val="single"/>
          <w:lang w:val="en-US"/>
        </w:rPr>
      </w:pPr>
    </w:p>
    <w:p w14:paraId="1EFDAE0C" w14:textId="77777777" w:rsidR="003C32A1" w:rsidRDefault="003C32A1" w:rsidP="00864771">
      <w:pPr>
        <w:rPr>
          <w:lang w:val="en-US"/>
        </w:rPr>
      </w:pPr>
      <w:r>
        <w:rPr>
          <w:lang w:val="en-US"/>
        </w:rPr>
        <w:t>Is there any additional information in this thematic that you consider important to collect in the INSTRUMODA study?</w:t>
      </w:r>
    </w:p>
    <w:p w14:paraId="050ABB16" w14:textId="77777777" w:rsidR="003C32A1" w:rsidRPr="003C32A1" w:rsidRDefault="003C32A1" w:rsidP="00864771">
      <w:pPr>
        <w:rPr>
          <w:lang w:val="en-US"/>
        </w:rPr>
      </w:pPr>
    </w:p>
    <w:p w14:paraId="07B7DB5D" w14:textId="77777777" w:rsidR="003C32A1" w:rsidRDefault="003C32A1" w:rsidP="0086477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Operative vaginal delivery modalities</w:t>
      </w:r>
    </w:p>
    <w:p w14:paraId="3367443F" w14:textId="77777777" w:rsidR="003C32A1" w:rsidRDefault="003C32A1" w:rsidP="003C32A1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the operative vaginal delivery modalities?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3C32A1" w:rsidRPr="00251A01" w14:paraId="49376A94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BB1E6FA" w14:textId="77777777" w:rsidR="003C32A1" w:rsidRPr="00251A01" w:rsidRDefault="003C32A1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12F6C03E" w14:textId="77777777" w:rsidR="003C32A1" w:rsidRPr="00251A01" w:rsidRDefault="003C32A1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1F39BF93" w14:textId="77777777" w:rsidR="003C32A1" w:rsidRPr="00251A01" w:rsidRDefault="003C32A1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057734F6" w14:textId="77777777" w:rsidR="003C32A1" w:rsidRPr="00251A01" w:rsidRDefault="003C32A1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3C32A1" w:rsidRPr="00251A01" w14:paraId="6397F2CA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E0085DB" w14:textId="77777777" w:rsidR="003C32A1" w:rsidRPr="00251A0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Hour of delivery</w:t>
            </w:r>
          </w:p>
        </w:tc>
        <w:tc>
          <w:tcPr>
            <w:tcW w:w="1276" w:type="dxa"/>
            <w:shd w:val="clear" w:color="auto" w:fill="FFFFFF" w:themeFill="background1"/>
          </w:tcPr>
          <w:p w14:paraId="251C1773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1BC580A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18A597D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C32A1" w:rsidRPr="00251A01" w14:paraId="5CB1751B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74A1C41" w14:textId="77777777" w:rsidR="003C32A1" w:rsidRPr="00251A0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Indication for operative delivery</w:t>
            </w:r>
          </w:p>
        </w:tc>
        <w:tc>
          <w:tcPr>
            <w:tcW w:w="1276" w:type="dxa"/>
            <w:shd w:val="clear" w:color="auto" w:fill="FFFFFF" w:themeFill="background1"/>
          </w:tcPr>
          <w:p w14:paraId="512AC088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028EFDB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D868537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C32A1" w:rsidRPr="00251A01" w14:paraId="6F73EB71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EE67CD4" w14:textId="77777777" w:rsidR="003C32A1" w:rsidRPr="00251A0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Type of instrument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0B4F99B3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7C822DA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3EDA8DD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C32A1" w:rsidRPr="00251A01" w14:paraId="69F010DB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D1C40FE" w14:textId="77777777" w:rsidR="003C32A1" w:rsidRPr="00251A0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Sequential instrument use</w:t>
            </w:r>
          </w:p>
        </w:tc>
        <w:tc>
          <w:tcPr>
            <w:tcW w:w="1276" w:type="dxa"/>
            <w:shd w:val="clear" w:color="auto" w:fill="FFFFFF" w:themeFill="background1"/>
          </w:tcPr>
          <w:p w14:paraId="4FF61C53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2FA98401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539EAC4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C32A1" w:rsidRPr="00251A01" w14:paraId="0FB38DDE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9C38F7B" w14:textId="77777777" w:rsidR="003C32A1" w:rsidRPr="00251A01" w:rsidRDefault="003C32A1" w:rsidP="003C32A1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Obstetrician’s skill </w:t>
            </w:r>
          </w:p>
        </w:tc>
        <w:tc>
          <w:tcPr>
            <w:tcW w:w="1276" w:type="dxa"/>
            <w:shd w:val="clear" w:color="auto" w:fill="FFFFFF" w:themeFill="background1"/>
          </w:tcPr>
          <w:p w14:paraId="1E642712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33B98A9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05C4AF0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C32A1" w:rsidRPr="00251A01" w14:paraId="00B47B2D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6563C5C" w14:textId="77777777" w:rsidR="003C32A1" w:rsidRPr="00251A0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Orientation of fetal head at the instrument application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655696E5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5E7CA99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8542FA3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C32A1" w:rsidRPr="00251A01" w14:paraId="59C02EE5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6E62399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Orientation of fetal head occiput at crowning</w:t>
            </w:r>
          </w:p>
        </w:tc>
        <w:tc>
          <w:tcPr>
            <w:tcW w:w="1276" w:type="dxa"/>
            <w:shd w:val="clear" w:color="auto" w:fill="FFFFFF" w:themeFill="background1"/>
          </w:tcPr>
          <w:p w14:paraId="65F06B8A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35A72FF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FFA8B55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056B00EB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CD3DA10" w14:textId="77777777" w:rsidR="003C32A1" w:rsidRDefault="003C32A1" w:rsidP="003C32A1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Ultrasound assessment of fetal head orientation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26616D9B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2B6AC54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4FDBDE6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42D75DB1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50EF21D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Fetal head station </w:t>
            </w:r>
          </w:p>
        </w:tc>
        <w:tc>
          <w:tcPr>
            <w:tcW w:w="1276" w:type="dxa"/>
            <w:shd w:val="clear" w:color="auto" w:fill="FFFFFF" w:themeFill="background1"/>
          </w:tcPr>
          <w:p w14:paraId="596B2BF5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F8245B8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3B99D61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2F0F858F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B3225C4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Ultrasound assessment of fetal head station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2DDFC192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C11D10E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28E102E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1E125908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183986B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Time interval between the onset of pushing and instrument application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307AEFB4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74A9405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031D820A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2B09AB40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0EE3F81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Time interval between instrument application and birth</w:t>
            </w:r>
          </w:p>
        </w:tc>
        <w:tc>
          <w:tcPr>
            <w:tcW w:w="1276" w:type="dxa"/>
            <w:shd w:val="clear" w:color="auto" w:fill="FFFFFF" w:themeFill="background1"/>
          </w:tcPr>
          <w:p w14:paraId="0F07202B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F69BF1B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6D52C1A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2A0A059C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CFB8CDE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Timing for instrument removal from fetal head</w:t>
            </w:r>
          </w:p>
        </w:tc>
        <w:tc>
          <w:tcPr>
            <w:tcW w:w="1276" w:type="dxa"/>
            <w:shd w:val="clear" w:color="auto" w:fill="FFFFFF" w:themeFill="background1"/>
          </w:tcPr>
          <w:p w14:paraId="4957F997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F0EE0A2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08CC8B56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5DD5DF55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D860152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Existence of an antibioprophylaxis</w:t>
            </w:r>
          </w:p>
        </w:tc>
        <w:tc>
          <w:tcPr>
            <w:tcW w:w="1276" w:type="dxa"/>
            <w:shd w:val="clear" w:color="auto" w:fill="FFFFFF" w:themeFill="background1"/>
          </w:tcPr>
          <w:p w14:paraId="78ED83D9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AE80C99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33831A8" w14:textId="77777777" w:rsidR="003C32A1" w:rsidRPr="00251A01" w:rsidRDefault="003C32A1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C32A1" w:rsidRPr="00251A01" w14:paraId="0625AEED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0E5AFE5" w14:textId="77777777" w:rsidR="003C32A1" w:rsidRDefault="003C32A1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Shoulder dystocia occurrence</w:t>
            </w:r>
          </w:p>
        </w:tc>
        <w:tc>
          <w:tcPr>
            <w:tcW w:w="1276" w:type="dxa"/>
            <w:shd w:val="clear" w:color="auto" w:fill="FFFFFF" w:themeFill="background1"/>
          </w:tcPr>
          <w:p w14:paraId="3699D33C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6498621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0DAB77F5" w14:textId="77777777" w:rsidR="003C32A1" w:rsidRPr="00251A01" w:rsidRDefault="003C32A1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6EB4610F" w14:textId="77777777" w:rsidR="003C32A1" w:rsidRDefault="003C32A1" w:rsidP="003C32A1">
      <w:pPr>
        <w:rPr>
          <w:b/>
          <w:u w:val="single"/>
          <w:lang w:val="en-US"/>
        </w:rPr>
      </w:pPr>
    </w:p>
    <w:p w14:paraId="18FC67AD" w14:textId="77777777" w:rsidR="003C32A1" w:rsidRDefault="003C32A1" w:rsidP="003C32A1">
      <w:pPr>
        <w:rPr>
          <w:lang w:val="en-US"/>
        </w:rPr>
      </w:pPr>
      <w:r>
        <w:rPr>
          <w:lang w:val="en-US"/>
        </w:rPr>
        <w:t>Is there any additional information in this thematic that you consider important to collect in the INSTRUMODA study?</w:t>
      </w:r>
    </w:p>
    <w:p w14:paraId="262208A1" w14:textId="77777777" w:rsidR="003C32A1" w:rsidRDefault="003C32A1" w:rsidP="003C32A1">
      <w:pPr>
        <w:rPr>
          <w:b/>
          <w:u w:val="single"/>
          <w:lang w:val="en-US"/>
        </w:rPr>
      </w:pPr>
    </w:p>
    <w:p w14:paraId="02B1C57C" w14:textId="77777777" w:rsidR="003C32A1" w:rsidRDefault="003C32A1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Episiotomy modalities</w:t>
      </w:r>
    </w:p>
    <w:p w14:paraId="78F1D3FA" w14:textId="77777777" w:rsidR="003C32A1" w:rsidRDefault="003C32A1" w:rsidP="003C32A1">
      <w:pPr>
        <w:rPr>
          <w:lang w:val="en-US"/>
        </w:rPr>
      </w:pPr>
      <w:r>
        <w:rPr>
          <w:lang w:val="en-US"/>
        </w:rPr>
        <w:t xml:space="preserve">Regarding the INSTRUMODA project, could you indicate the level of importance for these suggestions about </w:t>
      </w:r>
      <w:r w:rsidR="002B4FD0">
        <w:rPr>
          <w:lang w:val="en-US"/>
        </w:rPr>
        <w:t>episiotomy</w:t>
      </w:r>
      <w:r>
        <w:rPr>
          <w:lang w:val="en-US"/>
        </w:rPr>
        <w:t xml:space="preserve"> modalities?</w:t>
      </w:r>
    </w:p>
    <w:p w14:paraId="705E04EC" w14:textId="77777777" w:rsidR="003C32A1" w:rsidRDefault="003C32A1" w:rsidP="003C32A1">
      <w:pPr>
        <w:rPr>
          <w:b/>
          <w:u w:val="single"/>
          <w:lang w:val="en-US"/>
        </w:rPr>
      </w:pP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7F706E" w:rsidRPr="00251A01" w14:paraId="2F9C08D5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1EFC040" w14:textId="77777777" w:rsidR="007F706E" w:rsidRPr="00251A01" w:rsidRDefault="007F706E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5AF5475" w14:textId="77777777" w:rsidR="007F706E" w:rsidRPr="00251A01" w:rsidRDefault="007F706E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7247D3FC" w14:textId="77777777" w:rsidR="007F706E" w:rsidRPr="00251A01" w:rsidRDefault="007F706E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489C4F53" w14:textId="77777777" w:rsidR="007F706E" w:rsidRPr="00251A01" w:rsidRDefault="007F706E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7F706E" w:rsidRPr="00251A01" w14:paraId="2050FF5F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00B9984" w14:textId="77777777" w:rsidR="007F706E" w:rsidRPr="00251A01" w:rsidRDefault="007F706E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Type of episiotomy</w:t>
            </w:r>
          </w:p>
        </w:tc>
        <w:tc>
          <w:tcPr>
            <w:tcW w:w="1276" w:type="dxa"/>
            <w:shd w:val="clear" w:color="auto" w:fill="FFFFFF" w:themeFill="background1"/>
          </w:tcPr>
          <w:p w14:paraId="280D1108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8531C9A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77CF85E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7F706E" w:rsidRPr="00251A01" w14:paraId="6F4417FC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E61B574" w14:textId="77777777" w:rsidR="007F706E" w:rsidRPr="00251A01" w:rsidRDefault="007F706E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Indication for episiotomy</w:t>
            </w:r>
          </w:p>
        </w:tc>
        <w:tc>
          <w:tcPr>
            <w:tcW w:w="1276" w:type="dxa"/>
            <w:shd w:val="clear" w:color="auto" w:fill="FFFFFF" w:themeFill="background1"/>
          </w:tcPr>
          <w:p w14:paraId="657B0A17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C3F0439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891DFD0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7F706E" w:rsidRPr="00251A01" w14:paraId="0C345D4F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2590E31" w14:textId="77777777" w:rsidR="007F706E" w:rsidRPr="00251A01" w:rsidRDefault="007F706E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Self-declared angle section from midline</w:t>
            </w:r>
          </w:p>
        </w:tc>
        <w:tc>
          <w:tcPr>
            <w:tcW w:w="1276" w:type="dxa"/>
            <w:shd w:val="clear" w:color="auto" w:fill="FFFFFF" w:themeFill="background1"/>
          </w:tcPr>
          <w:p w14:paraId="4D823A27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7FDC788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DDC6C51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7F706E" w:rsidRPr="00251A01" w14:paraId="3C1E9EF5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FEC592B" w14:textId="77777777" w:rsidR="007F706E" w:rsidRPr="00251A01" w:rsidRDefault="007F706E" w:rsidP="007F706E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Self-declared length of section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3925ACAD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55E2B75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8B613B3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7F706E" w:rsidRPr="00251A01" w14:paraId="228AF993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DC4EA2D" w14:textId="77777777" w:rsidR="007F706E" w:rsidRPr="00251A01" w:rsidRDefault="007F706E" w:rsidP="007F706E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Measured angle section  </w:t>
            </w:r>
          </w:p>
        </w:tc>
        <w:tc>
          <w:tcPr>
            <w:tcW w:w="1276" w:type="dxa"/>
            <w:shd w:val="clear" w:color="auto" w:fill="FFFFFF" w:themeFill="background1"/>
          </w:tcPr>
          <w:p w14:paraId="0658C400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663ED06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288BB6D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7F706E" w:rsidRPr="00251A01" w14:paraId="7E18CCB8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8953FFD" w14:textId="77777777" w:rsidR="007F706E" w:rsidRPr="00251A01" w:rsidRDefault="007F706E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Measured length of incision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20C4A09B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2523007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6094E98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7F706E" w:rsidRPr="00251A01" w14:paraId="64B457F4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872B531" w14:textId="77777777" w:rsidR="007F706E" w:rsidRDefault="007F706E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Timing for episiotomy incision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039DE681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BA0A433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CC8215A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7F706E" w:rsidRPr="00251A01" w14:paraId="45583230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59F18CF" w14:textId="77777777" w:rsidR="007F706E" w:rsidRDefault="007F706E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Timing for woman’s information about episiotomy</w:t>
            </w:r>
          </w:p>
        </w:tc>
        <w:tc>
          <w:tcPr>
            <w:tcW w:w="1276" w:type="dxa"/>
            <w:shd w:val="clear" w:color="auto" w:fill="FFFFFF" w:themeFill="background1"/>
          </w:tcPr>
          <w:p w14:paraId="7387AFFD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777613D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9DA4363" w14:textId="77777777" w:rsidR="007F706E" w:rsidRPr="00251A01" w:rsidRDefault="007F706E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7F706E" w:rsidRPr="00251A01" w14:paraId="6F688B48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38A33C7" w14:textId="77777777" w:rsidR="007F706E" w:rsidRDefault="007F706E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Modality for collecting mother’s consent to episiotomy</w:t>
            </w:r>
          </w:p>
        </w:tc>
        <w:tc>
          <w:tcPr>
            <w:tcW w:w="1276" w:type="dxa"/>
            <w:shd w:val="clear" w:color="auto" w:fill="FFFFFF" w:themeFill="background1"/>
          </w:tcPr>
          <w:p w14:paraId="47F1390D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C2686CF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D0E79EF" w14:textId="77777777" w:rsidR="007F706E" w:rsidRPr="00251A01" w:rsidRDefault="007F706E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18B4319C" w14:textId="77777777" w:rsidR="007F706E" w:rsidRDefault="007F706E" w:rsidP="007F706E">
      <w:pPr>
        <w:rPr>
          <w:b/>
          <w:u w:val="single"/>
          <w:lang w:val="en-US"/>
        </w:rPr>
      </w:pPr>
    </w:p>
    <w:p w14:paraId="53DFE93D" w14:textId="77777777" w:rsidR="007F706E" w:rsidRDefault="007F706E" w:rsidP="007F706E">
      <w:pPr>
        <w:rPr>
          <w:lang w:val="en-US"/>
        </w:rPr>
      </w:pPr>
      <w:r>
        <w:rPr>
          <w:lang w:val="en-US"/>
        </w:rPr>
        <w:t>Is there any additional information in this thematic that you consider important to collect in the INSTRUMODA study?</w:t>
      </w:r>
    </w:p>
    <w:p w14:paraId="5003B282" w14:textId="77777777" w:rsidR="007F706E" w:rsidRDefault="007F706E" w:rsidP="003C32A1">
      <w:pPr>
        <w:rPr>
          <w:b/>
          <w:u w:val="single"/>
          <w:lang w:val="en-US"/>
        </w:rPr>
      </w:pPr>
    </w:p>
    <w:p w14:paraId="38E40DE7" w14:textId="77777777" w:rsidR="007F706E" w:rsidRDefault="007F706E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Immediate maternal morbidity</w:t>
      </w:r>
    </w:p>
    <w:p w14:paraId="1FF6273E" w14:textId="77777777" w:rsidR="007F706E" w:rsidRDefault="007F706E" w:rsidP="007F706E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immediate maternal morbidity?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3616DD" w:rsidRPr="00251A01" w14:paraId="3B365F7D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14C4493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5EF8715" w14:textId="77777777" w:rsidR="003616DD" w:rsidRPr="00251A01" w:rsidRDefault="003616DD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711DF5A3" w14:textId="77777777" w:rsidR="003616DD" w:rsidRPr="00251A01" w:rsidRDefault="003616DD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25655338" w14:textId="77777777" w:rsidR="003616DD" w:rsidRPr="00251A01" w:rsidRDefault="003616DD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3616DD" w:rsidRPr="00251A01" w14:paraId="579C48A0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FFA1793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Perineal tear occurrence</w:t>
            </w:r>
          </w:p>
        </w:tc>
        <w:tc>
          <w:tcPr>
            <w:tcW w:w="1276" w:type="dxa"/>
            <w:shd w:val="clear" w:color="auto" w:fill="FFFFFF" w:themeFill="background1"/>
          </w:tcPr>
          <w:p w14:paraId="28674216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C5F1E1C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0812E307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51A7FBA5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19B0E19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Technique used for repairing perineal tear</w:t>
            </w:r>
          </w:p>
        </w:tc>
        <w:tc>
          <w:tcPr>
            <w:tcW w:w="1276" w:type="dxa"/>
            <w:shd w:val="clear" w:color="auto" w:fill="FFFFFF" w:themeFill="background1"/>
          </w:tcPr>
          <w:p w14:paraId="5478A51B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362D659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1C5F07E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54AE0692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46DDC1B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Type of suture thread used for repairing perineal tear</w:t>
            </w:r>
          </w:p>
        </w:tc>
        <w:tc>
          <w:tcPr>
            <w:tcW w:w="1276" w:type="dxa"/>
            <w:shd w:val="clear" w:color="auto" w:fill="FFFFFF" w:themeFill="background1"/>
          </w:tcPr>
          <w:p w14:paraId="75A1D89D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CFFF2F3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2182E1D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433DE92D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33EE86E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Perineal hemorrhage of more than 500mL</w:t>
            </w:r>
          </w:p>
        </w:tc>
        <w:tc>
          <w:tcPr>
            <w:tcW w:w="1276" w:type="dxa"/>
            <w:shd w:val="clear" w:color="auto" w:fill="FFFFFF" w:themeFill="background1"/>
          </w:tcPr>
          <w:p w14:paraId="0F679230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3600731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600AEC7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7A5FD7AF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92737DE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Blood transfusion requirement  </w:t>
            </w:r>
          </w:p>
        </w:tc>
        <w:tc>
          <w:tcPr>
            <w:tcW w:w="1276" w:type="dxa"/>
            <w:shd w:val="clear" w:color="auto" w:fill="FFFFFF" w:themeFill="background1"/>
          </w:tcPr>
          <w:p w14:paraId="3097154B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2F18A953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024AF24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29024F90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9E24C16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Perineal hematoma requiring surgical drainage</w:t>
            </w:r>
          </w:p>
        </w:tc>
        <w:tc>
          <w:tcPr>
            <w:tcW w:w="1276" w:type="dxa"/>
            <w:shd w:val="clear" w:color="auto" w:fill="FFFFFF" w:themeFill="background1"/>
          </w:tcPr>
          <w:p w14:paraId="098DB70C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CB3ECAD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D8B6DDB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0589207F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8B31B75" w14:textId="77777777" w:rsidR="003616DD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Perineal infection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6A3130AB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C24EFCD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01089F4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616DD" w:rsidRPr="00251A01" w14:paraId="1B37627B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8B06D38" w14:textId="77777777" w:rsidR="003616DD" w:rsidRDefault="003616DD" w:rsidP="003616DD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Perineal dehiscence </w:t>
            </w:r>
          </w:p>
        </w:tc>
        <w:tc>
          <w:tcPr>
            <w:tcW w:w="1276" w:type="dxa"/>
            <w:shd w:val="clear" w:color="auto" w:fill="FFFFFF" w:themeFill="background1"/>
          </w:tcPr>
          <w:p w14:paraId="235AE951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1B59885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EA92D30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616DD" w:rsidRPr="00251A01" w14:paraId="22F3A8FC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6C9CC92" w14:textId="77777777" w:rsidR="003616DD" w:rsidRDefault="003616DD" w:rsidP="003616DD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Mother admission into intensive care unit</w:t>
            </w:r>
          </w:p>
        </w:tc>
        <w:tc>
          <w:tcPr>
            <w:tcW w:w="1276" w:type="dxa"/>
            <w:shd w:val="clear" w:color="auto" w:fill="FFFFFF" w:themeFill="background1"/>
          </w:tcPr>
          <w:p w14:paraId="76B9C63E" w14:textId="77777777" w:rsidR="003616DD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FF7241F" w14:textId="77777777" w:rsidR="003616DD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7318CCE" w14:textId="77777777" w:rsidR="003616DD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616DD" w:rsidRPr="00251A01" w14:paraId="38E278F6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8A67F78" w14:textId="77777777" w:rsidR="003616DD" w:rsidRDefault="003616DD" w:rsidP="003616DD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Mother death</w:t>
            </w:r>
          </w:p>
        </w:tc>
        <w:tc>
          <w:tcPr>
            <w:tcW w:w="1276" w:type="dxa"/>
            <w:shd w:val="clear" w:color="auto" w:fill="FFFFFF" w:themeFill="background1"/>
          </w:tcPr>
          <w:p w14:paraId="26751A14" w14:textId="77777777" w:rsidR="003616DD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57631ED" w14:textId="77777777" w:rsidR="003616DD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26647EF" w14:textId="77777777" w:rsidR="003616DD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616DD" w:rsidRPr="00251A01" w14:paraId="6A8B3B45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34746BD" w14:textId="77777777" w:rsidR="003616DD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Self-rated degree of satisfaction during childbirth</w:t>
            </w:r>
          </w:p>
        </w:tc>
        <w:tc>
          <w:tcPr>
            <w:tcW w:w="1276" w:type="dxa"/>
            <w:shd w:val="clear" w:color="auto" w:fill="FFFFFF" w:themeFill="background1"/>
          </w:tcPr>
          <w:p w14:paraId="4071A48A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2C220D7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C72C8B9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616DD" w:rsidRPr="00251A01" w14:paraId="46F937FC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A6DACA4" w14:textId="77777777" w:rsidR="003616DD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lastRenderedPageBreak/>
              <w:t>Maximal pain felt at perineum</w:t>
            </w:r>
          </w:p>
        </w:tc>
        <w:tc>
          <w:tcPr>
            <w:tcW w:w="1276" w:type="dxa"/>
            <w:shd w:val="clear" w:color="auto" w:fill="FFFFFF" w:themeFill="background1"/>
          </w:tcPr>
          <w:p w14:paraId="5C8502F7" w14:textId="77777777" w:rsidR="003616DD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5CFB371" w14:textId="77777777" w:rsidR="003616DD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C23DD9A" w14:textId="77777777" w:rsidR="003616DD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616DD" w:rsidRPr="00251A01" w14:paraId="62517797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1E58C9F" w14:textId="77777777" w:rsidR="003616DD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Self-rated perineal pain 3 days after delivery</w:t>
            </w:r>
          </w:p>
        </w:tc>
        <w:tc>
          <w:tcPr>
            <w:tcW w:w="1276" w:type="dxa"/>
            <w:shd w:val="clear" w:color="auto" w:fill="FFFFFF" w:themeFill="background1"/>
          </w:tcPr>
          <w:p w14:paraId="3E5093F1" w14:textId="77777777" w:rsidR="003616DD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44858C5" w14:textId="77777777" w:rsidR="003616DD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6825DB3" w14:textId="77777777" w:rsidR="003616DD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6A65B458" w14:textId="77777777" w:rsidR="007F706E" w:rsidRDefault="007F706E" w:rsidP="003C32A1">
      <w:pPr>
        <w:rPr>
          <w:b/>
          <w:u w:val="single"/>
          <w:lang w:val="en-US"/>
        </w:rPr>
      </w:pPr>
    </w:p>
    <w:p w14:paraId="5AC481AA" w14:textId="77777777" w:rsidR="003616DD" w:rsidRDefault="003616DD" w:rsidP="003616DD">
      <w:pPr>
        <w:rPr>
          <w:lang w:val="en-US"/>
        </w:rPr>
      </w:pPr>
      <w:r>
        <w:rPr>
          <w:lang w:val="en-US"/>
        </w:rPr>
        <w:t>Is there any additional information in this thematic that you consider important to collect in the INSTRUMODA study?</w:t>
      </w:r>
    </w:p>
    <w:p w14:paraId="3FAF2D9A" w14:textId="77777777" w:rsidR="003616DD" w:rsidRDefault="003616DD" w:rsidP="003C32A1">
      <w:pPr>
        <w:rPr>
          <w:b/>
          <w:u w:val="single"/>
          <w:lang w:val="en-US"/>
        </w:rPr>
      </w:pPr>
    </w:p>
    <w:p w14:paraId="3E75346D" w14:textId="77777777" w:rsidR="003616DD" w:rsidRDefault="003616DD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One-year maternal morbidity</w:t>
      </w:r>
    </w:p>
    <w:p w14:paraId="31691E61" w14:textId="77777777" w:rsidR="003616DD" w:rsidRDefault="003616DD" w:rsidP="003616DD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one-year maternal morbidity?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3616DD" w:rsidRPr="00251A01" w14:paraId="365B5C09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8BF2E7B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966E3D9" w14:textId="77777777" w:rsidR="003616DD" w:rsidRPr="00251A01" w:rsidRDefault="003616DD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0B3FDA65" w14:textId="77777777" w:rsidR="003616DD" w:rsidRPr="00251A01" w:rsidRDefault="003616DD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2BAA1103" w14:textId="77777777" w:rsidR="003616DD" w:rsidRPr="00251A01" w:rsidRDefault="003616DD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3616DD" w:rsidRPr="00251A01" w14:paraId="53F856AB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9E684BB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Postnatal anal incontinence</w:t>
            </w:r>
          </w:p>
        </w:tc>
        <w:tc>
          <w:tcPr>
            <w:tcW w:w="1276" w:type="dxa"/>
            <w:shd w:val="clear" w:color="auto" w:fill="FFFFFF" w:themeFill="background1"/>
          </w:tcPr>
          <w:p w14:paraId="4B7EF45E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0718C58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F21EFC5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4E5B294E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921D2EE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Postnatal urinary incontinence</w:t>
            </w:r>
          </w:p>
        </w:tc>
        <w:tc>
          <w:tcPr>
            <w:tcW w:w="1276" w:type="dxa"/>
            <w:shd w:val="clear" w:color="auto" w:fill="FFFFFF" w:themeFill="background1"/>
          </w:tcPr>
          <w:p w14:paraId="21A5FB7C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7AD83CF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6A68C24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12E4A29A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A4C6237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Postnatal depression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7F609964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7E9811F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40B5C67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59992767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83EB6D9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Postnatal dyspareunia</w:t>
            </w:r>
          </w:p>
        </w:tc>
        <w:tc>
          <w:tcPr>
            <w:tcW w:w="1276" w:type="dxa"/>
            <w:shd w:val="clear" w:color="auto" w:fill="FFFFFF" w:themeFill="background1"/>
          </w:tcPr>
          <w:p w14:paraId="48F998EB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2A6C5367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8C85CB4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60BDB660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389753B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Sexual function assessment  </w:t>
            </w:r>
          </w:p>
        </w:tc>
        <w:tc>
          <w:tcPr>
            <w:tcW w:w="1276" w:type="dxa"/>
            <w:shd w:val="clear" w:color="auto" w:fill="FFFFFF" w:themeFill="background1"/>
          </w:tcPr>
          <w:p w14:paraId="2B6337F8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866EF47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FF62387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19C2AB16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90A73E3" w14:textId="77777777" w:rsidR="003616DD" w:rsidRPr="00251A01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Perineal pain other than dyspareunia</w:t>
            </w:r>
          </w:p>
        </w:tc>
        <w:tc>
          <w:tcPr>
            <w:tcW w:w="1276" w:type="dxa"/>
            <w:shd w:val="clear" w:color="auto" w:fill="FFFFFF" w:themeFill="background1"/>
          </w:tcPr>
          <w:p w14:paraId="510CC4B3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71E2DCD1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73E3D4E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3616DD" w:rsidRPr="00251A01" w14:paraId="5CA2A7C5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C2A24FC" w14:textId="77777777" w:rsidR="003616DD" w:rsidRDefault="003616DD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Self-rated health</w:t>
            </w:r>
          </w:p>
        </w:tc>
        <w:tc>
          <w:tcPr>
            <w:tcW w:w="1276" w:type="dxa"/>
            <w:shd w:val="clear" w:color="auto" w:fill="FFFFFF" w:themeFill="background1"/>
          </w:tcPr>
          <w:p w14:paraId="57D9C803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8DB0D94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6A4D595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3616DD" w:rsidRPr="00251A01" w14:paraId="41A0F2A1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70B06F5" w14:textId="77777777" w:rsidR="003616DD" w:rsidRDefault="003616DD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D16CF67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F1F798F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14:paraId="5587464E" w14:textId="77777777" w:rsidR="003616DD" w:rsidRPr="00251A01" w:rsidRDefault="003616DD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3616DD" w:rsidRPr="00251A01" w14:paraId="03A96B98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688F197" w14:textId="77777777" w:rsidR="003616DD" w:rsidRDefault="003616DD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EA9054C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53D0D7A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265" w:type="dxa"/>
            <w:shd w:val="clear" w:color="auto" w:fill="FFFFFF" w:themeFill="background1"/>
          </w:tcPr>
          <w:p w14:paraId="623AC521" w14:textId="77777777" w:rsidR="003616DD" w:rsidRPr="00251A01" w:rsidRDefault="003616DD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15914937" w14:textId="77777777" w:rsidR="003616DD" w:rsidRDefault="003616DD" w:rsidP="003616DD">
      <w:pPr>
        <w:rPr>
          <w:lang w:val="en-US"/>
        </w:rPr>
      </w:pPr>
      <w:r>
        <w:rPr>
          <w:lang w:val="en-US"/>
        </w:rPr>
        <w:t>Is there any additional information in this thematic that you consider important to collect in the INSTRUMODA study?</w:t>
      </w:r>
    </w:p>
    <w:p w14:paraId="01B26FCB" w14:textId="77777777" w:rsidR="003616DD" w:rsidRDefault="003616DD" w:rsidP="003C32A1">
      <w:pPr>
        <w:rPr>
          <w:b/>
          <w:u w:val="single"/>
          <w:lang w:val="en-US"/>
        </w:rPr>
      </w:pPr>
    </w:p>
    <w:p w14:paraId="357763B0" w14:textId="77777777" w:rsidR="00B15C30" w:rsidRDefault="003616DD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Immediate neonatal morbidity</w:t>
      </w:r>
    </w:p>
    <w:p w14:paraId="40381F79" w14:textId="77777777" w:rsidR="00B15C30" w:rsidRDefault="00B15C30" w:rsidP="00B15C30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immediate neonatal morbidity?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B15C30" w:rsidRPr="00251A01" w14:paraId="62112821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41C28D8" w14:textId="77777777" w:rsidR="00B15C30" w:rsidRPr="00251A01" w:rsidRDefault="00B15C30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757AFAD" w14:textId="77777777" w:rsidR="00B15C30" w:rsidRPr="00251A01" w:rsidRDefault="00B15C30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49FB4515" w14:textId="77777777" w:rsidR="00B15C30" w:rsidRPr="00251A01" w:rsidRDefault="00B15C30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47960A2C" w14:textId="77777777" w:rsidR="00B15C30" w:rsidRPr="00251A01" w:rsidRDefault="00B15C30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B15C30" w:rsidRPr="00251A01" w14:paraId="626516FD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73D5447" w14:textId="77777777" w:rsidR="00B15C30" w:rsidRPr="00251A01" w:rsidRDefault="00B15C30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Apgar score at five minutes</w:t>
            </w:r>
          </w:p>
        </w:tc>
        <w:tc>
          <w:tcPr>
            <w:tcW w:w="1276" w:type="dxa"/>
            <w:shd w:val="clear" w:color="auto" w:fill="FFFFFF" w:themeFill="background1"/>
          </w:tcPr>
          <w:p w14:paraId="16D6FCEA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0B15DAC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F635FF5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B15C30" w:rsidRPr="00251A01" w14:paraId="6518EE0B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B2FD1B5" w14:textId="77777777" w:rsidR="00B15C30" w:rsidRPr="00251A01" w:rsidRDefault="00B15C30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Arterial cord pH</w:t>
            </w:r>
          </w:p>
        </w:tc>
        <w:tc>
          <w:tcPr>
            <w:tcW w:w="1276" w:type="dxa"/>
            <w:shd w:val="clear" w:color="auto" w:fill="FFFFFF" w:themeFill="background1"/>
          </w:tcPr>
          <w:p w14:paraId="548CF8E0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3F348756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D38BF8A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B15C30" w:rsidRPr="00251A01" w14:paraId="489DF08F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870FED5" w14:textId="77777777" w:rsidR="00B15C30" w:rsidRPr="00251A01" w:rsidRDefault="00B15C30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Neonatal cephalic marks</w:t>
            </w:r>
          </w:p>
        </w:tc>
        <w:tc>
          <w:tcPr>
            <w:tcW w:w="1276" w:type="dxa"/>
            <w:shd w:val="clear" w:color="auto" w:fill="FFFFFF" w:themeFill="background1"/>
          </w:tcPr>
          <w:p w14:paraId="71ECD4E4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25B032C7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398D12F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B15C30" w:rsidRPr="00251A01" w14:paraId="1C98DB28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E227AC8" w14:textId="77777777" w:rsidR="00B15C30" w:rsidRPr="00251A01" w:rsidRDefault="00B15C30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Clavicle fracture</w:t>
            </w:r>
          </w:p>
        </w:tc>
        <w:tc>
          <w:tcPr>
            <w:tcW w:w="1276" w:type="dxa"/>
            <w:shd w:val="clear" w:color="auto" w:fill="FFFFFF" w:themeFill="background1"/>
          </w:tcPr>
          <w:p w14:paraId="3BCD4CE2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E0B4840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1DFAA66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B15C30" w:rsidRPr="00251A01" w14:paraId="13BDCEEA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F1C47AD" w14:textId="77777777" w:rsidR="00B15C30" w:rsidRPr="00251A01" w:rsidRDefault="00B15C30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Humeral fracture  </w:t>
            </w:r>
          </w:p>
        </w:tc>
        <w:tc>
          <w:tcPr>
            <w:tcW w:w="1276" w:type="dxa"/>
            <w:shd w:val="clear" w:color="auto" w:fill="FFFFFF" w:themeFill="background1"/>
          </w:tcPr>
          <w:p w14:paraId="6AF68FE3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FFAE1B7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6B1F2D6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B15C30" w:rsidRPr="00251A01" w14:paraId="61ACD945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3B7B24F" w14:textId="77777777" w:rsidR="00B15C30" w:rsidRPr="00251A01" w:rsidRDefault="00B15C30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Neonate admission into intensive care</w:t>
            </w:r>
          </w:p>
        </w:tc>
        <w:tc>
          <w:tcPr>
            <w:tcW w:w="1276" w:type="dxa"/>
            <w:shd w:val="clear" w:color="auto" w:fill="FFFFFF" w:themeFill="background1"/>
          </w:tcPr>
          <w:p w14:paraId="69406F97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805ED76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673C080" w14:textId="77777777" w:rsidR="00B15C30" w:rsidRPr="00251A01" w:rsidRDefault="00B15C30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B15C30" w:rsidRPr="00251A01" w14:paraId="59DA6267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F18260D" w14:textId="77777777" w:rsidR="00B15C30" w:rsidRDefault="00B15C30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lastRenderedPageBreak/>
              <w:t>Neonate death</w:t>
            </w:r>
          </w:p>
        </w:tc>
        <w:tc>
          <w:tcPr>
            <w:tcW w:w="1276" w:type="dxa"/>
            <w:shd w:val="clear" w:color="auto" w:fill="FFFFFF" w:themeFill="background1"/>
          </w:tcPr>
          <w:p w14:paraId="1C788F7A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824EB20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B5D001F" w14:textId="77777777" w:rsidR="00B15C30" w:rsidRPr="00251A01" w:rsidRDefault="00B15C30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29FDEBA7" w14:textId="77777777" w:rsidR="00B15C30" w:rsidRDefault="00B15C30" w:rsidP="00B15C30">
      <w:pPr>
        <w:rPr>
          <w:lang w:val="en-US"/>
        </w:rPr>
      </w:pPr>
    </w:p>
    <w:p w14:paraId="0D461E2B" w14:textId="77777777" w:rsidR="00B15C30" w:rsidRDefault="00B15C30" w:rsidP="00B15C30">
      <w:pPr>
        <w:rPr>
          <w:lang w:val="en-US"/>
        </w:rPr>
      </w:pPr>
      <w:r>
        <w:rPr>
          <w:lang w:val="en-US"/>
        </w:rPr>
        <w:t>Is there any additional information in this thematic that you consider important to collect in the INSTRUMODA study?</w:t>
      </w:r>
    </w:p>
    <w:p w14:paraId="56000973" w14:textId="77777777" w:rsidR="00B15C30" w:rsidRDefault="00B15C30" w:rsidP="003C32A1">
      <w:pPr>
        <w:rPr>
          <w:b/>
          <w:u w:val="single"/>
          <w:lang w:val="en-US"/>
        </w:rPr>
      </w:pPr>
    </w:p>
    <w:p w14:paraId="5A775299" w14:textId="77777777" w:rsidR="00B15C30" w:rsidRDefault="00B15C30" w:rsidP="003C32A1">
      <w:pPr>
        <w:rPr>
          <w:b/>
          <w:u w:val="single"/>
          <w:lang w:val="en-US"/>
        </w:rPr>
      </w:pPr>
    </w:p>
    <w:p w14:paraId="2EA89EE9" w14:textId="77777777" w:rsidR="00B15C30" w:rsidRDefault="00B15C30" w:rsidP="00B15C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EAAAA" w:themeFill="background2" w:themeFillShade="BF"/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SECOND ROUND</w:t>
      </w:r>
    </w:p>
    <w:p w14:paraId="15E516A1" w14:textId="77777777" w:rsidR="00B15C30" w:rsidRDefault="00B15C30" w:rsidP="003C32A1">
      <w:pPr>
        <w:rPr>
          <w:b/>
          <w:u w:val="single"/>
          <w:lang w:val="en-US"/>
        </w:rPr>
      </w:pPr>
    </w:p>
    <w:p w14:paraId="10A1EAFE" w14:textId="77777777" w:rsidR="00B15C30" w:rsidRPr="00E7520B" w:rsidRDefault="00B15C30" w:rsidP="00B15C30">
      <w:pPr>
        <w:rPr>
          <w:b/>
          <w:u w:val="single"/>
          <w:lang w:val="en-US"/>
        </w:rPr>
      </w:pPr>
      <w:r w:rsidRPr="00E7520B">
        <w:rPr>
          <w:b/>
          <w:u w:val="single"/>
          <w:lang w:val="en-US"/>
        </w:rPr>
        <w:t>Women’s history and course of pregnancy</w:t>
      </w:r>
    </w:p>
    <w:p w14:paraId="2EC0D735" w14:textId="77777777" w:rsidR="00B15C30" w:rsidRDefault="00B15C30" w:rsidP="00B15C30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E7520B" w:rsidRPr="00251A01" w14:paraId="7BAA056C" w14:textId="77777777" w:rsidTr="001A4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70CEA4A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584F127" w14:textId="77777777" w:rsidR="00E7520B" w:rsidRPr="00251A01" w:rsidRDefault="001A4E99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Not i</w:t>
            </w:r>
            <w:r w:rsidR="00E7520B" w:rsidRPr="00251A01">
              <w:rPr>
                <w:b w:val="0"/>
                <w:lang w:val="en-US"/>
              </w:rPr>
              <w:t>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58241798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Important</w:t>
            </w:r>
          </w:p>
        </w:tc>
      </w:tr>
      <w:tr w:rsidR="00E7520B" w:rsidRPr="00251A01" w14:paraId="16B4B2F6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49EECF5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Mother smoking habits</w:t>
            </w:r>
          </w:p>
        </w:tc>
        <w:tc>
          <w:tcPr>
            <w:tcW w:w="1559" w:type="dxa"/>
            <w:shd w:val="clear" w:color="auto" w:fill="FFFFFF" w:themeFill="background1"/>
          </w:tcPr>
          <w:p w14:paraId="1FF53C10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E0DE91D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7346E6BD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D424E67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Medically assisted pregnancy</w:t>
            </w:r>
          </w:p>
        </w:tc>
        <w:tc>
          <w:tcPr>
            <w:tcW w:w="1559" w:type="dxa"/>
            <w:shd w:val="clear" w:color="auto" w:fill="FFFFFF" w:themeFill="background1"/>
          </w:tcPr>
          <w:p w14:paraId="63C68062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51382DEE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0B830D10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20ED45B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Gestational or preexisting diabetes</w:t>
            </w:r>
          </w:p>
        </w:tc>
        <w:tc>
          <w:tcPr>
            <w:tcW w:w="1559" w:type="dxa"/>
            <w:shd w:val="clear" w:color="auto" w:fill="FFFFFF" w:themeFill="background1"/>
          </w:tcPr>
          <w:p w14:paraId="0DF5458F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57A2FA8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6BB54AA8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D98C7CC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Perineal massage practicing</w:t>
            </w:r>
            <w:r>
              <w:rPr>
                <w:b w:val="0"/>
                <w:lang w:val="en-US"/>
              </w:rPr>
              <w:t xml:space="preserve"> during pregnancy</w:t>
            </w:r>
          </w:p>
        </w:tc>
        <w:tc>
          <w:tcPr>
            <w:tcW w:w="1559" w:type="dxa"/>
            <w:shd w:val="clear" w:color="auto" w:fill="FFFFFF" w:themeFill="background1"/>
          </w:tcPr>
          <w:p w14:paraId="2935C4A9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0EC66249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71121C21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4FDFB74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Last fetal weight estimation before delivery</w:t>
            </w:r>
          </w:p>
        </w:tc>
        <w:tc>
          <w:tcPr>
            <w:tcW w:w="1559" w:type="dxa"/>
            <w:shd w:val="clear" w:color="auto" w:fill="FFFFFF" w:themeFill="background1"/>
          </w:tcPr>
          <w:p w14:paraId="3EA464B0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3B77BB8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16655DC9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ECE1978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Fundal height at the  onset of labor</w:t>
            </w:r>
          </w:p>
        </w:tc>
        <w:tc>
          <w:tcPr>
            <w:tcW w:w="1559" w:type="dxa"/>
            <w:shd w:val="clear" w:color="auto" w:fill="FFFFFF" w:themeFill="background1"/>
          </w:tcPr>
          <w:p w14:paraId="23B3F79F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A2F5F3C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49CBAB74" w14:textId="77777777" w:rsidR="00B15C30" w:rsidRDefault="00B15C30" w:rsidP="003C32A1">
      <w:pPr>
        <w:rPr>
          <w:b/>
          <w:u w:val="single"/>
          <w:lang w:val="en-US"/>
        </w:rPr>
      </w:pPr>
    </w:p>
    <w:p w14:paraId="257D6D44" w14:textId="77777777" w:rsidR="00E7520B" w:rsidRDefault="00E7520B" w:rsidP="00E7520B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women’s history and course of pregnancy?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E7520B" w:rsidRPr="00251A01" w14:paraId="344B488C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7D5814C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34CE3845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66518BFA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6173D8A6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E7520B" w:rsidRPr="00251A01" w14:paraId="0962B24A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72B0072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Women’s geographic origin</w:t>
            </w:r>
          </w:p>
        </w:tc>
        <w:tc>
          <w:tcPr>
            <w:tcW w:w="1276" w:type="dxa"/>
            <w:shd w:val="clear" w:color="auto" w:fill="FFFFFF" w:themeFill="background1"/>
          </w:tcPr>
          <w:p w14:paraId="57BCEA3B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572CAF4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FE0AD3D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3204EFDA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A5E6C0B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Vaginismus before the delivery</w:t>
            </w:r>
          </w:p>
        </w:tc>
        <w:tc>
          <w:tcPr>
            <w:tcW w:w="1276" w:type="dxa"/>
            <w:shd w:val="clear" w:color="auto" w:fill="FFFFFF" w:themeFill="background1"/>
          </w:tcPr>
          <w:p w14:paraId="0363AD74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2201EB3F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EAA9AE4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2B6C9520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2723B91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Anal incontinence during pregnancy</w:t>
            </w:r>
          </w:p>
        </w:tc>
        <w:tc>
          <w:tcPr>
            <w:tcW w:w="1276" w:type="dxa"/>
            <w:shd w:val="clear" w:color="auto" w:fill="FFFFFF" w:themeFill="background1"/>
          </w:tcPr>
          <w:p w14:paraId="7363D415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7CC227D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D5405BA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7FA1BD52" w14:textId="77777777" w:rsidR="00E7520B" w:rsidRDefault="00E7520B" w:rsidP="003C32A1">
      <w:pPr>
        <w:rPr>
          <w:b/>
          <w:u w:val="single"/>
          <w:lang w:val="en-US"/>
        </w:rPr>
      </w:pPr>
    </w:p>
    <w:p w14:paraId="7AE8E4AD" w14:textId="77777777" w:rsidR="00E7520B" w:rsidRDefault="00E7520B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Course of labor</w:t>
      </w:r>
    </w:p>
    <w:p w14:paraId="5399C4A5" w14:textId="77777777" w:rsidR="00E7520B" w:rsidRDefault="00E7520B" w:rsidP="00E7520B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E7520B" w:rsidRPr="00251A01" w14:paraId="5F1BD74D" w14:textId="77777777" w:rsidTr="001A4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D19DB43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3FD73B3" w14:textId="77777777" w:rsidR="00E7520B" w:rsidRPr="00251A01" w:rsidRDefault="001A4E99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Not i</w:t>
            </w:r>
            <w:r w:rsidR="00E7520B" w:rsidRPr="00251A01">
              <w:rPr>
                <w:b w:val="0"/>
                <w:lang w:val="en-US"/>
              </w:rPr>
              <w:t>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5D4C9C7A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 Important</w:t>
            </w:r>
          </w:p>
        </w:tc>
      </w:tr>
      <w:tr w:rsidR="00E7520B" w:rsidRPr="00251A01" w14:paraId="5040C030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A1F7CCA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Spontaneous or induced labor</w:t>
            </w:r>
          </w:p>
        </w:tc>
        <w:tc>
          <w:tcPr>
            <w:tcW w:w="1559" w:type="dxa"/>
            <w:shd w:val="clear" w:color="auto" w:fill="FFFFFF" w:themeFill="background1"/>
          </w:tcPr>
          <w:p w14:paraId="350326BA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54F18323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740087B1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F19CF8C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Existence of an epidural analgesia</w:t>
            </w:r>
          </w:p>
        </w:tc>
        <w:tc>
          <w:tcPr>
            <w:tcW w:w="1559" w:type="dxa"/>
            <w:shd w:val="clear" w:color="auto" w:fill="FFFFFF" w:themeFill="background1"/>
          </w:tcPr>
          <w:p w14:paraId="7C3C0D17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6CF2664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3F94C65E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3628870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Second stage of labor length</w:t>
            </w:r>
          </w:p>
        </w:tc>
        <w:tc>
          <w:tcPr>
            <w:tcW w:w="1559" w:type="dxa"/>
            <w:shd w:val="clear" w:color="auto" w:fill="FFFFFF" w:themeFill="background1"/>
          </w:tcPr>
          <w:p w14:paraId="06190356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08A1BB22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012DB0C1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98AD4C5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lastRenderedPageBreak/>
              <w:t>Perineal massage during second stage of labor</w:t>
            </w:r>
          </w:p>
        </w:tc>
        <w:tc>
          <w:tcPr>
            <w:tcW w:w="1559" w:type="dxa"/>
            <w:shd w:val="clear" w:color="auto" w:fill="FFFFFF" w:themeFill="background1"/>
          </w:tcPr>
          <w:p w14:paraId="6E11747D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EAEC0F8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3EC6DB92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0E29A9A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Warm compress application on perineum during 2</w:t>
            </w:r>
            <w:r w:rsidRPr="00E7520B">
              <w:rPr>
                <w:b w:val="0"/>
                <w:vertAlign w:val="superscript"/>
                <w:lang w:val="en-US"/>
              </w:rPr>
              <w:t>nd</w:t>
            </w:r>
            <w:r>
              <w:rPr>
                <w:b w:val="0"/>
                <w:lang w:val="en-US"/>
              </w:rPr>
              <w:t xml:space="preserve"> stage of labor</w:t>
            </w:r>
          </w:p>
        </w:tc>
        <w:tc>
          <w:tcPr>
            <w:tcW w:w="1559" w:type="dxa"/>
            <w:shd w:val="clear" w:color="auto" w:fill="FFFFFF" w:themeFill="background1"/>
          </w:tcPr>
          <w:p w14:paraId="2051F285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02D19ED4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7EE7B27A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DE23E7D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Methods for inducing labor</w:t>
            </w:r>
          </w:p>
        </w:tc>
        <w:tc>
          <w:tcPr>
            <w:tcW w:w="1559" w:type="dxa"/>
            <w:shd w:val="clear" w:color="auto" w:fill="FFFFFF" w:themeFill="background1"/>
          </w:tcPr>
          <w:p w14:paraId="1B843913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3A8E4487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19B6DE72" w14:textId="77777777" w:rsidR="00E7520B" w:rsidRDefault="00E7520B" w:rsidP="003C32A1">
      <w:pPr>
        <w:rPr>
          <w:b/>
          <w:u w:val="single"/>
          <w:lang w:val="en-US"/>
        </w:rPr>
      </w:pPr>
    </w:p>
    <w:p w14:paraId="17807317" w14:textId="77777777" w:rsidR="00E7520B" w:rsidRDefault="00E7520B" w:rsidP="00E7520B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the course of labor?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E7520B" w:rsidRPr="00251A01" w14:paraId="0A08B0EC" w14:textId="77777777" w:rsidTr="00E752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5CBEB42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6B0D1BC4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70EF1168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1E7BAF81" w14:textId="77777777" w:rsidR="00E7520B" w:rsidRPr="00251A01" w:rsidRDefault="00E7520B" w:rsidP="00E7520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E7520B" w:rsidRPr="00251A01" w14:paraId="1894ED9B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A780509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Maternal fever (38.5°C or higher) during labor</w:t>
            </w:r>
          </w:p>
        </w:tc>
        <w:tc>
          <w:tcPr>
            <w:tcW w:w="1276" w:type="dxa"/>
            <w:shd w:val="clear" w:color="auto" w:fill="FFFFFF" w:themeFill="background1"/>
          </w:tcPr>
          <w:p w14:paraId="3965DFB2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44376B3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7B2D6BFE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394C6707" w14:textId="77777777" w:rsidTr="00E7520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46C1061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Use of oxytocin</w:t>
            </w:r>
          </w:p>
        </w:tc>
        <w:tc>
          <w:tcPr>
            <w:tcW w:w="1276" w:type="dxa"/>
            <w:shd w:val="clear" w:color="auto" w:fill="FFFFFF" w:themeFill="background1"/>
          </w:tcPr>
          <w:p w14:paraId="60BD0E23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FD437B2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B697F7C" w14:textId="77777777" w:rsidR="00E7520B" w:rsidRPr="00251A01" w:rsidRDefault="00E7520B" w:rsidP="00E7520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7520B" w:rsidRPr="00251A01" w14:paraId="2B2E39AD" w14:textId="77777777" w:rsidTr="00E752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3194D1C" w14:textId="77777777" w:rsidR="00E7520B" w:rsidRPr="00251A01" w:rsidRDefault="00E7520B" w:rsidP="00E7520B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Number of vaginal examinations</w:t>
            </w:r>
          </w:p>
        </w:tc>
        <w:tc>
          <w:tcPr>
            <w:tcW w:w="1276" w:type="dxa"/>
            <w:shd w:val="clear" w:color="auto" w:fill="FFFFFF" w:themeFill="background1"/>
          </w:tcPr>
          <w:p w14:paraId="3CB015A5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A3B390D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D0886F4" w14:textId="77777777" w:rsidR="00E7520B" w:rsidRPr="00251A01" w:rsidRDefault="00E7520B" w:rsidP="00E7520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27675F11" w14:textId="77777777" w:rsidR="00E7520B" w:rsidRDefault="00E7520B" w:rsidP="003C32A1">
      <w:pPr>
        <w:rPr>
          <w:b/>
          <w:u w:val="single"/>
          <w:lang w:val="en-US"/>
        </w:rPr>
      </w:pPr>
    </w:p>
    <w:p w14:paraId="43B6D203" w14:textId="77777777" w:rsidR="001A4E99" w:rsidRDefault="001A4E99" w:rsidP="001A4E99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Operative vaginal delivery modalities</w:t>
      </w:r>
    </w:p>
    <w:p w14:paraId="57A397D4" w14:textId="77777777" w:rsidR="001A4E99" w:rsidRDefault="001A4E99" w:rsidP="001A4E99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1A4E99" w:rsidRPr="00251A01" w14:paraId="72E6616D" w14:textId="77777777" w:rsidTr="001A4E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A047895" w14:textId="77777777" w:rsidR="001A4E99" w:rsidRPr="00251A01" w:rsidRDefault="001A4E99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892BA6E" w14:textId="77777777" w:rsidR="001A4E99" w:rsidRPr="00251A01" w:rsidRDefault="001A4E99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1006E0AF" w14:textId="77777777" w:rsidR="001A4E99" w:rsidRPr="00251A01" w:rsidRDefault="001A4E99" w:rsidP="001A4E99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1A4E99" w:rsidRPr="00251A01" w14:paraId="5EEB199C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B349A39" w14:textId="77777777" w:rsidR="001A4E99" w:rsidRPr="00251A01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Hour of delivery</w:t>
            </w:r>
          </w:p>
        </w:tc>
        <w:tc>
          <w:tcPr>
            <w:tcW w:w="1559" w:type="dxa"/>
            <w:shd w:val="clear" w:color="auto" w:fill="FFFFFF" w:themeFill="background1"/>
          </w:tcPr>
          <w:p w14:paraId="7C0D277D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FB0DBC0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A4E99" w:rsidRPr="00251A01" w14:paraId="448B6987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C424CBC" w14:textId="77777777" w:rsidR="001A4E99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Ultrasound assessment of fetal head orientation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1686CB0D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C2863D9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1A4E99" w:rsidRPr="00251A01" w14:paraId="2D8C64FB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35C36E3" w14:textId="77777777" w:rsidR="001A4E99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Ultrasound assessment of fetal head station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73B269F2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E974DB2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1A4E99" w:rsidRPr="00251A01" w14:paraId="758E5D55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E0AB750" w14:textId="77777777" w:rsidR="001A4E99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Time interval between the onset of pushing and instrument application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7C2778DC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154996B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1A4E99" w:rsidRPr="00251A01" w14:paraId="0CF5D60D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19F804F" w14:textId="77777777" w:rsidR="001A4E99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Time interval between instrument application and birth</w:t>
            </w:r>
          </w:p>
        </w:tc>
        <w:tc>
          <w:tcPr>
            <w:tcW w:w="1559" w:type="dxa"/>
            <w:shd w:val="clear" w:color="auto" w:fill="FFFFFF" w:themeFill="background1"/>
          </w:tcPr>
          <w:p w14:paraId="0F0A4F69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9953A9A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1A4E99" w:rsidRPr="00251A01" w14:paraId="78BF6856" w14:textId="77777777" w:rsidTr="001A4E9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E217BBA" w14:textId="77777777" w:rsidR="001A4E99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Timing for instrument removal from fetal head</w:t>
            </w:r>
          </w:p>
        </w:tc>
        <w:tc>
          <w:tcPr>
            <w:tcW w:w="1559" w:type="dxa"/>
            <w:shd w:val="clear" w:color="auto" w:fill="FFFFFF" w:themeFill="background1"/>
          </w:tcPr>
          <w:p w14:paraId="75946197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5870C195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1A4E99" w:rsidRPr="00251A01" w14:paraId="4980E798" w14:textId="77777777" w:rsidTr="001A4E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212AB11" w14:textId="77777777" w:rsidR="001A4E99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Existence of an antibioprophylaxis</w:t>
            </w:r>
          </w:p>
        </w:tc>
        <w:tc>
          <w:tcPr>
            <w:tcW w:w="1559" w:type="dxa"/>
            <w:shd w:val="clear" w:color="auto" w:fill="FFFFFF" w:themeFill="background1"/>
          </w:tcPr>
          <w:p w14:paraId="0139A6E3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BC401AC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71419BD4" w14:textId="77777777" w:rsidR="001A4E99" w:rsidRDefault="001A4E99" w:rsidP="003C32A1">
      <w:pPr>
        <w:rPr>
          <w:b/>
          <w:u w:val="single"/>
          <w:lang w:val="en-US"/>
        </w:rPr>
      </w:pPr>
    </w:p>
    <w:p w14:paraId="7D0401DB" w14:textId="77777777" w:rsidR="001A4E99" w:rsidRDefault="001A4E99" w:rsidP="001A4E99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the operative vaginal delivery modalities?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1A4E99" w:rsidRPr="00251A01" w14:paraId="55BBC3C9" w14:textId="77777777" w:rsidTr="00625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DC839DA" w14:textId="77777777" w:rsidR="001A4E99" w:rsidRPr="00251A01" w:rsidRDefault="001A4E99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25602D73" w14:textId="77777777" w:rsidR="001A4E99" w:rsidRPr="00251A01" w:rsidRDefault="001A4E99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75BC52AA" w14:textId="77777777" w:rsidR="001A4E99" w:rsidRPr="00251A01" w:rsidRDefault="001A4E99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54BC454F" w14:textId="77777777" w:rsidR="001A4E99" w:rsidRPr="00251A01" w:rsidRDefault="001A4E99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1A4E99" w:rsidRPr="00251A01" w14:paraId="301750F5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F52D8ED" w14:textId="77777777" w:rsidR="001A4E99" w:rsidRPr="00251A01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Analysis of fetal heart rate during pushing phase</w:t>
            </w:r>
          </w:p>
        </w:tc>
        <w:tc>
          <w:tcPr>
            <w:tcW w:w="1276" w:type="dxa"/>
            <w:shd w:val="clear" w:color="auto" w:fill="FFFFFF" w:themeFill="background1"/>
          </w:tcPr>
          <w:p w14:paraId="4858CCF2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1BB3962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695136E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A4E99" w:rsidRPr="00251A01" w14:paraId="6752F87E" w14:textId="77777777" w:rsidTr="00625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989935C" w14:textId="77777777" w:rsidR="001A4E99" w:rsidRPr="00251A01" w:rsidRDefault="001A4E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Justification for the type of instrument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7DE6E76A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E48DA27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BE5BB65" w14:textId="77777777" w:rsidR="001A4E99" w:rsidRPr="00251A01" w:rsidRDefault="001A4E99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1A4E99" w:rsidRPr="00251A01" w14:paraId="522FEC81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513DBB4" w14:textId="77777777" w:rsidR="001A4E99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Active delivery of the anterior arm</w:t>
            </w:r>
          </w:p>
        </w:tc>
        <w:tc>
          <w:tcPr>
            <w:tcW w:w="1276" w:type="dxa"/>
            <w:shd w:val="clear" w:color="auto" w:fill="FFFFFF" w:themeFill="background1"/>
          </w:tcPr>
          <w:p w14:paraId="15E071BE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E78487C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47819B4E" w14:textId="77777777" w:rsidR="001A4E99" w:rsidRPr="00251A01" w:rsidRDefault="001A4E99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139103A8" w14:textId="77777777" w:rsidR="001A4E99" w:rsidRDefault="001A4E99" w:rsidP="003C32A1">
      <w:pPr>
        <w:rPr>
          <w:b/>
          <w:u w:val="single"/>
          <w:lang w:val="en-US"/>
        </w:rPr>
      </w:pPr>
    </w:p>
    <w:p w14:paraId="3D4601FF" w14:textId="77777777" w:rsidR="006B189B" w:rsidRDefault="006B189B" w:rsidP="006B189B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lastRenderedPageBreak/>
        <w:t>Episiotomy modalities</w:t>
      </w:r>
    </w:p>
    <w:p w14:paraId="41C775CB" w14:textId="77777777" w:rsidR="006B189B" w:rsidRDefault="006B189B" w:rsidP="006B189B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6B189B" w:rsidRPr="00251A01" w14:paraId="4D2E2742" w14:textId="77777777" w:rsidTr="006B18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BFEC4A4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7CA7D87" w14:textId="77777777" w:rsidR="006B189B" w:rsidRPr="00251A01" w:rsidRDefault="006B189B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4E3E757D" w14:textId="77777777" w:rsidR="006B189B" w:rsidRPr="00251A01" w:rsidRDefault="006B189B" w:rsidP="006B189B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6B189B" w:rsidRPr="00251A01" w14:paraId="768731B5" w14:textId="77777777" w:rsidTr="006B1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EA4E990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Self-declared angle section from midline</w:t>
            </w:r>
          </w:p>
        </w:tc>
        <w:tc>
          <w:tcPr>
            <w:tcW w:w="1559" w:type="dxa"/>
            <w:shd w:val="clear" w:color="auto" w:fill="FFFFFF" w:themeFill="background1"/>
          </w:tcPr>
          <w:p w14:paraId="17A12A4F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CE0C8E1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6B189B" w:rsidRPr="00251A01" w14:paraId="5FB2F0AC" w14:textId="77777777" w:rsidTr="006B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B8AE204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Self-declared length of section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5A0D97A2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567EF612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6B189B" w:rsidRPr="00251A01" w14:paraId="7F1C39C1" w14:textId="77777777" w:rsidTr="006B1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EC7D20B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Measured angle section  </w:t>
            </w:r>
          </w:p>
        </w:tc>
        <w:tc>
          <w:tcPr>
            <w:tcW w:w="1559" w:type="dxa"/>
            <w:shd w:val="clear" w:color="auto" w:fill="FFFFFF" w:themeFill="background1"/>
          </w:tcPr>
          <w:p w14:paraId="02D1EEDB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AC4E89A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6B189B" w:rsidRPr="00251A01" w14:paraId="66008F40" w14:textId="77777777" w:rsidTr="006B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8E0A1D6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Measured length of incision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5CAD9157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09ADA787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6B189B" w:rsidRPr="00251A01" w14:paraId="03A2E5CE" w14:textId="77777777" w:rsidTr="006B18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E8486B5" w14:textId="77777777" w:rsidR="006B189B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Timing for woman’s information about episiotomy</w:t>
            </w:r>
          </w:p>
        </w:tc>
        <w:tc>
          <w:tcPr>
            <w:tcW w:w="1559" w:type="dxa"/>
            <w:shd w:val="clear" w:color="auto" w:fill="FFFFFF" w:themeFill="background1"/>
          </w:tcPr>
          <w:p w14:paraId="7D309C46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CE8376B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6B189B" w:rsidRPr="00251A01" w14:paraId="0D1A6624" w14:textId="77777777" w:rsidTr="006B18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B56D2D3" w14:textId="77777777" w:rsidR="006B189B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Modality for collecting mother’s consent to episiotomy</w:t>
            </w:r>
          </w:p>
        </w:tc>
        <w:tc>
          <w:tcPr>
            <w:tcW w:w="1559" w:type="dxa"/>
            <w:shd w:val="clear" w:color="auto" w:fill="FFFFFF" w:themeFill="background1"/>
          </w:tcPr>
          <w:p w14:paraId="6CE2AAF6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EC5960E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48CD1864" w14:textId="77777777" w:rsidR="006B189B" w:rsidRDefault="006B189B" w:rsidP="003C32A1">
      <w:pPr>
        <w:rPr>
          <w:b/>
          <w:u w:val="single"/>
          <w:lang w:val="en-US"/>
        </w:rPr>
      </w:pPr>
    </w:p>
    <w:p w14:paraId="7F2D9FB2" w14:textId="77777777" w:rsidR="006B189B" w:rsidRDefault="006B189B" w:rsidP="006B189B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episiotomy modalities?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6B189B" w:rsidRPr="00251A01" w14:paraId="48A34EEC" w14:textId="77777777" w:rsidTr="00625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4547B09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800B60E" w14:textId="77777777" w:rsidR="006B189B" w:rsidRPr="00251A01" w:rsidRDefault="006B189B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1E54E9E4" w14:textId="77777777" w:rsidR="006B189B" w:rsidRPr="00251A01" w:rsidRDefault="006B189B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3A9D8926" w14:textId="77777777" w:rsidR="006B189B" w:rsidRPr="00251A01" w:rsidRDefault="006B189B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6B189B" w:rsidRPr="00251A01" w14:paraId="3FBFA6C8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C177E97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Existence of a discussion about episiotomy in a written birth project</w:t>
            </w:r>
          </w:p>
        </w:tc>
        <w:tc>
          <w:tcPr>
            <w:tcW w:w="1276" w:type="dxa"/>
            <w:shd w:val="clear" w:color="auto" w:fill="FFFFFF" w:themeFill="background1"/>
          </w:tcPr>
          <w:p w14:paraId="6C602BF0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0828229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9C82EFE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6B189B" w:rsidRPr="00251A01" w14:paraId="779BBE86" w14:textId="77777777" w:rsidTr="00625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66E1EB3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Obstetrician’s skill</w:t>
            </w:r>
          </w:p>
        </w:tc>
        <w:tc>
          <w:tcPr>
            <w:tcW w:w="1276" w:type="dxa"/>
            <w:shd w:val="clear" w:color="auto" w:fill="FFFFFF" w:themeFill="background1"/>
          </w:tcPr>
          <w:p w14:paraId="399C7CEA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370E636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D3C9136" w14:textId="77777777" w:rsidR="006B189B" w:rsidRPr="00251A01" w:rsidRDefault="006B189B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6B189B" w:rsidRPr="00251A01" w14:paraId="5AE226AF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CE908D3" w14:textId="77777777" w:rsidR="006B189B" w:rsidRPr="00251A01" w:rsidRDefault="006B189B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Analgesia for episiotomy reparation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03046118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A0D9269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5B6A4EE" w14:textId="77777777" w:rsidR="006B189B" w:rsidRPr="00251A01" w:rsidRDefault="006B189B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30F2FAD1" w14:textId="77777777" w:rsidR="006B189B" w:rsidRDefault="006B189B" w:rsidP="003C32A1">
      <w:pPr>
        <w:rPr>
          <w:b/>
          <w:u w:val="single"/>
          <w:lang w:val="en-US"/>
        </w:rPr>
      </w:pPr>
    </w:p>
    <w:p w14:paraId="748CE556" w14:textId="77777777" w:rsidR="006B189B" w:rsidRDefault="006B189B" w:rsidP="006B189B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Immediate maternal morbidity</w:t>
      </w:r>
    </w:p>
    <w:p w14:paraId="5C470409" w14:textId="77777777" w:rsidR="006B189B" w:rsidRDefault="006B189B" w:rsidP="006B189B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p w14:paraId="2B72A769" w14:textId="77777777" w:rsidR="006B189B" w:rsidRDefault="006B189B" w:rsidP="003C32A1">
      <w:pPr>
        <w:rPr>
          <w:b/>
          <w:u w:val="single"/>
          <w:lang w:val="en-US"/>
        </w:rPr>
      </w:pP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1AA" w:rsidRPr="00251A01" w14:paraId="662E5E08" w14:textId="77777777" w:rsidTr="009671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88D2E53" w14:textId="77777777" w:rsidR="009671AA" w:rsidRPr="00251A01" w:rsidRDefault="009671AA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B37156D" w14:textId="77777777" w:rsidR="009671AA" w:rsidRPr="00251A01" w:rsidRDefault="009671AA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5B3D9FF5" w14:textId="77777777" w:rsidR="009671AA" w:rsidRPr="00251A01" w:rsidRDefault="009671AA" w:rsidP="009671AA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1AA" w:rsidRPr="00251A01" w14:paraId="5C551439" w14:textId="77777777" w:rsidTr="009671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BDA458E" w14:textId="77777777" w:rsidR="009671AA" w:rsidRPr="00251A01" w:rsidRDefault="009671AA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Technique used for repairing perineal tear</w:t>
            </w:r>
          </w:p>
        </w:tc>
        <w:tc>
          <w:tcPr>
            <w:tcW w:w="1559" w:type="dxa"/>
            <w:shd w:val="clear" w:color="auto" w:fill="FFFFFF" w:themeFill="background1"/>
          </w:tcPr>
          <w:p w14:paraId="1FAB1A9A" w14:textId="77777777" w:rsidR="009671AA" w:rsidRPr="00251A01" w:rsidRDefault="009671AA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02283A66" w14:textId="77777777" w:rsidR="009671AA" w:rsidRPr="00251A01" w:rsidRDefault="009671AA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1AA" w:rsidRPr="00251A01" w14:paraId="45CED035" w14:textId="77777777" w:rsidTr="009671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6F5BF40" w14:textId="77777777" w:rsidR="009671AA" w:rsidRPr="00251A01" w:rsidRDefault="009671AA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Type of suture thread used for repairing perineal tear</w:t>
            </w:r>
          </w:p>
        </w:tc>
        <w:tc>
          <w:tcPr>
            <w:tcW w:w="1559" w:type="dxa"/>
            <w:shd w:val="clear" w:color="auto" w:fill="FFFFFF" w:themeFill="background1"/>
          </w:tcPr>
          <w:p w14:paraId="5CB6E459" w14:textId="77777777" w:rsidR="009671AA" w:rsidRPr="00251A01" w:rsidRDefault="009671AA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6F630BF6" w14:textId="77777777" w:rsidR="009671AA" w:rsidRPr="00251A01" w:rsidRDefault="009671AA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1AA" w:rsidRPr="00251A01" w14:paraId="2522F06B" w14:textId="77777777" w:rsidTr="009671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A165434" w14:textId="77777777" w:rsidR="009671AA" w:rsidRPr="00251A01" w:rsidRDefault="009671AA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Blood transfusion requirement  </w:t>
            </w:r>
          </w:p>
        </w:tc>
        <w:tc>
          <w:tcPr>
            <w:tcW w:w="1559" w:type="dxa"/>
            <w:shd w:val="clear" w:color="auto" w:fill="FFFFFF" w:themeFill="background1"/>
          </w:tcPr>
          <w:p w14:paraId="35A9054A" w14:textId="77777777" w:rsidR="009671AA" w:rsidRPr="00251A01" w:rsidRDefault="009671AA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303CBCC7" w14:textId="77777777" w:rsidR="009671AA" w:rsidRPr="00251A01" w:rsidRDefault="009671AA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1AA" w:rsidRPr="00251A01" w14:paraId="1E3FE974" w14:textId="77777777" w:rsidTr="009671A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86DEF58" w14:textId="77777777" w:rsidR="009671AA" w:rsidRDefault="009671AA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Mother admission into intensive care unit</w:t>
            </w:r>
          </w:p>
        </w:tc>
        <w:tc>
          <w:tcPr>
            <w:tcW w:w="1559" w:type="dxa"/>
            <w:shd w:val="clear" w:color="auto" w:fill="FFFFFF" w:themeFill="background1"/>
          </w:tcPr>
          <w:p w14:paraId="3C83DED5" w14:textId="77777777" w:rsidR="009671AA" w:rsidRDefault="009671AA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A085F62" w14:textId="77777777" w:rsidR="009671AA" w:rsidRDefault="009671AA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14EBB91F" w14:textId="77777777" w:rsidR="006B189B" w:rsidRDefault="006B189B" w:rsidP="003C32A1">
      <w:pPr>
        <w:rPr>
          <w:b/>
          <w:u w:val="single"/>
          <w:lang w:val="en-US"/>
        </w:rPr>
      </w:pPr>
    </w:p>
    <w:p w14:paraId="322993A8" w14:textId="77777777" w:rsidR="009671AA" w:rsidRDefault="009671AA" w:rsidP="009671AA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immediate maternal morbidity?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9671AA" w:rsidRPr="00251A01" w14:paraId="7EFAC70C" w14:textId="77777777" w:rsidTr="00625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012731F" w14:textId="77777777" w:rsidR="009671AA" w:rsidRPr="00251A01" w:rsidRDefault="009671AA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5ED70CA1" w14:textId="77777777" w:rsidR="009671AA" w:rsidRPr="00251A01" w:rsidRDefault="009671AA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7B0C684F" w14:textId="77777777" w:rsidR="009671AA" w:rsidRPr="00251A01" w:rsidRDefault="009671AA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260A94CA" w14:textId="77777777" w:rsidR="009671AA" w:rsidRPr="00251A01" w:rsidRDefault="009671AA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9671AA" w:rsidRPr="00251A01" w14:paraId="32EBD232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5B30401" w14:textId="77777777" w:rsidR="009671AA" w:rsidRPr="00251A01" w:rsidRDefault="009671AA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Postpartum urinary retention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6FAD82E3" w14:textId="77777777" w:rsidR="009671AA" w:rsidRPr="00251A01" w:rsidRDefault="009671AA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E832749" w14:textId="77777777" w:rsidR="009671AA" w:rsidRPr="00251A01" w:rsidRDefault="009671AA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38872038" w14:textId="77777777" w:rsidR="009671AA" w:rsidRPr="00251A01" w:rsidRDefault="009671AA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1BEB9771" w14:textId="77777777" w:rsidR="009671AA" w:rsidRDefault="009671AA" w:rsidP="003C32A1">
      <w:pPr>
        <w:rPr>
          <w:b/>
          <w:u w:val="single"/>
          <w:lang w:val="en-US"/>
        </w:rPr>
      </w:pPr>
    </w:p>
    <w:p w14:paraId="381D8445" w14:textId="77777777" w:rsidR="009671AA" w:rsidRDefault="009671AA" w:rsidP="009671AA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One-year maternal morbidity</w:t>
      </w:r>
    </w:p>
    <w:p w14:paraId="5F682A13" w14:textId="77777777" w:rsidR="009671AA" w:rsidRDefault="009671AA" w:rsidP="009671AA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E037B5" w:rsidRPr="00251A01" w14:paraId="058DD4A5" w14:textId="77777777" w:rsidTr="00E03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A230108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BEB597C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3ED4D21F" w14:textId="77777777" w:rsidR="00E037B5" w:rsidRPr="00251A01" w:rsidRDefault="00E037B5" w:rsidP="00E037B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E037B5" w:rsidRPr="00251A01" w14:paraId="520081C0" w14:textId="77777777" w:rsidTr="00E0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D236834" w14:textId="77777777" w:rsidR="00E037B5" w:rsidRDefault="00E037B5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Self-rated health</w:t>
            </w:r>
          </w:p>
        </w:tc>
        <w:tc>
          <w:tcPr>
            <w:tcW w:w="1559" w:type="dxa"/>
            <w:shd w:val="clear" w:color="auto" w:fill="FFFFFF" w:themeFill="background1"/>
          </w:tcPr>
          <w:p w14:paraId="42615773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B64B856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787E79AA" w14:textId="77777777" w:rsidR="009671AA" w:rsidRDefault="009671AA" w:rsidP="003C32A1">
      <w:pPr>
        <w:rPr>
          <w:b/>
          <w:u w:val="single"/>
          <w:lang w:val="en-US"/>
        </w:rPr>
      </w:pPr>
    </w:p>
    <w:p w14:paraId="270E6393" w14:textId="77777777" w:rsidR="00E037B5" w:rsidRDefault="00E037B5" w:rsidP="00E037B5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one-year maternal morbidity?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E037B5" w:rsidRPr="00251A01" w14:paraId="66DF481E" w14:textId="77777777" w:rsidTr="00625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E0EB8C5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5D34A83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55DE61A0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4F540F64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E037B5" w:rsidRPr="00251A01" w14:paraId="44709D33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EDE8A1B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Existence of another planned pregnancy</w:t>
            </w:r>
          </w:p>
        </w:tc>
        <w:tc>
          <w:tcPr>
            <w:tcW w:w="1276" w:type="dxa"/>
            <w:shd w:val="clear" w:color="auto" w:fill="FFFFFF" w:themeFill="background1"/>
          </w:tcPr>
          <w:p w14:paraId="5A64F42A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DF7DE99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592390A3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037B5" w:rsidRPr="00251A01" w14:paraId="52D14309" w14:textId="77777777" w:rsidTr="00625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F4B7B28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In case of another pregnancy, existence of a wish for a vaginal delivery</w:t>
            </w:r>
          </w:p>
        </w:tc>
        <w:tc>
          <w:tcPr>
            <w:tcW w:w="1276" w:type="dxa"/>
            <w:shd w:val="clear" w:color="auto" w:fill="FFFFFF" w:themeFill="background1"/>
          </w:tcPr>
          <w:p w14:paraId="7DC067E6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595ECF80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54B3F89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037B5" w:rsidRPr="00251A01" w14:paraId="051F8C65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105890F" w14:textId="77777777" w:rsidR="00E037B5" w:rsidRPr="00251A01" w:rsidRDefault="00E037B5" w:rsidP="00E037B5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Postnatal perineal physical therapy</w:t>
            </w:r>
          </w:p>
        </w:tc>
        <w:tc>
          <w:tcPr>
            <w:tcW w:w="1276" w:type="dxa"/>
            <w:shd w:val="clear" w:color="auto" w:fill="FFFFFF" w:themeFill="background1"/>
          </w:tcPr>
          <w:p w14:paraId="0C67E7A8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092EDE65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6166B4E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2659B83D" w14:textId="77777777" w:rsidR="00E037B5" w:rsidRDefault="00E037B5" w:rsidP="00E037B5">
      <w:pPr>
        <w:rPr>
          <w:lang w:val="en-US"/>
        </w:rPr>
      </w:pPr>
    </w:p>
    <w:p w14:paraId="5AFDC2D1" w14:textId="77777777" w:rsidR="00E037B5" w:rsidRDefault="00E037B5" w:rsidP="00E037B5">
      <w:pPr>
        <w:rPr>
          <w:lang w:val="en-US"/>
        </w:rPr>
      </w:pPr>
      <w:r w:rsidRPr="00E037B5">
        <w:rPr>
          <w:b/>
          <w:u w:val="single"/>
          <w:lang w:val="en-US"/>
        </w:rPr>
        <w:t>Immediate neonatal morbidity</w:t>
      </w:r>
    </w:p>
    <w:p w14:paraId="5427B0C7" w14:textId="77777777" w:rsidR="00E037B5" w:rsidRDefault="00E037B5" w:rsidP="00E037B5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E037B5" w:rsidRPr="00251A01" w14:paraId="11402AF6" w14:textId="77777777" w:rsidTr="00E03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1B5AEDE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20235B2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29D2A63D" w14:textId="77777777" w:rsidR="00E037B5" w:rsidRPr="00251A01" w:rsidRDefault="00E037B5" w:rsidP="00E037B5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E037B5" w:rsidRPr="00251A01" w14:paraId="1DD78739" w14:textId="77777777" w:rsidTr="00E0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5BCDDB5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Neonatal cephalic marks</w:t>
            </w:r>
          </w:p>
        </w:tc>
        <w:tc>
          <w:tcPr>
            <w:tcW w:w="1559" w:type="dxa"/>
            <w:shd w:val="clear" w:color="auto" w:fill="FFFFFF" w:themeFill="background1"/>
          </w:tcPr>
          <w:p w14:paraId="19924764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1BC98A9E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037B5" w:rsidRPr="00251A01" w14:paraId="7F61F2D7" w14:textId="77777777" w:rsidTr="00E037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06B558B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Clavicle fracture</w:t>
            </w:r>
          </w:p>
        </w:tc>
        <w:tc>
          <w:tcPr>
            <w:tcW w:w="1559" w:type="dxa"/>
            <w:shd w:val="clear" w:color="auto" w:fill="FFFFFF" w:themeFill="background1"/>
          </w:tcPr>
          <w:p w14:paraId="60BDAC68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678BF5CF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037B5" w:rsidRPr="00251A01" w14:paraId="649CB03D" w14:textId="77777777" w:rsidTr="00E03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BAE30D7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Humeral fracture  </w:t>
            </w:r>
          </w:p>
        </w:tc>
        <w:tc>
          <w:tcPr>
            <w:tcW w:w="1559" w:type="dxa"/>
            <w:shd w:val="clear" w:color="auto" w:fill="FFFFFF" w:themeFill="background1"/>
          </w:tcPr>
          <w:p w14:paraId="1494A95C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631EEA3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6A2209DF" w14:textId="77777777" w:rsidR="00E037B5" w:rsidRDefault="00E037B5" w:rsidP="003C32A1">
      <w:pPr>
        <w:rPr>
          <w:b/>
          <w:u w:val="single"/>
          <w:lang w:val="en-US"/>
        </w:rPr>
      </w:pPr>
    </w:p>
    <w:p w14:paraId="36E19790" w14:textId="77777777" w:rsidR="00E037B5" w:rsidRDefault="00E037B5" w:rsidP="00E037B5">
      <w:pPr>
        <w:rPr>
          <w:lang w:val="en-US"/>
        </w:rPr>
      </w:pPr>
      <w:r>
        <w:rPr>
          <w:lang w:val="en-US"/>
        </w:rPr>
        <w:t>Regarding the INSTRUMODA project, could you indicate the level of importance for these suggestions about one-year maternal morbidity?</w:t>
      </w:r>
    </w:p>
    <w:p w14:paraId="07804A34" w14:textId="77777777" w:rsidR="00E037B5" w:rsidRDefault="00E037B5" w:rsidP="003C32A1">
      <w:pPr>
        <w:rPr>
          <w:b/>
          <w:u w:val="single"/>
          <w:lang w:val="en-US"/>
        </w:rPr>
      </w:pP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276"/>
        <w:gridCol w:w="1843"/>
        <w:gridCol w:w="1265"/>
      </w:tblGrid>
      <w:tr w:rsidR="00E037B5" w:rsidRPr="00251A01" w14:paraId="19F1FACE" w14:textId="77777777" w:rsidTr="00625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FAB6D07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4E8291F7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843" w:type="dxa"/>
            <w:shd w:val="clear" w:color="auto" w:fill="FFFFFF" w:themeFill="background1"/>
          </w:tcPr>
          <w:p w14:paraId="02268434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Important but not essential</w:t>
            </w:r>
          </w:p>
        </w:tc>
        <w:tc>
          <w:tcPr>
            <w:tcW w:w="1265" w:type="dxa"/>
            <w:shd w:val="clear" w:color="auto" w:fill="FFFFFF" w:themeFill="background1"/>
          </w:tcPr>
          <w:p w14:paraId="1AAA7FB5" w14:textId="77777777" w:rsidR="00E037B5" w:rsidRPr="00251A01" w:rsidRDefault="00E037B5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Essential</w:t>
            </w:r>
          </w:p>
        </w:tc>
      </w:tr>
      <w:tr w:rsidR="00E037B5" w:rsidRPr="00251A01" w14:paraId="0BD3BEF7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32F7637" w14:textId="77777777" w:rsidR="00E037B5" w:rsidRPr="00251A01" w:rsidRDefault="00E037B5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Analgesic consumption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7ED723D2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1E863BA2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1EAA7192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037B5" w:rsidRPr="00251A01" w14:paraId="2B9A2271" w14:textId="77777777" w:rsidTr="00625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551C3CD" w14:textId="77777777" w:rsidR="00E037B5" w:rsidRPr="00251A01" w:rsidRDefault="005559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Skull fracture</w:t>
            </w:r>
          </w:p>
        </w:tc>
        <w:tc>
          <w:tcPr>
            <w:tcW w:w="1276" w:type="dxa"/>
            <w:shd w:val="clear" w:color="auto" w:fill="FFFFFF" w:themeFill="background1"/>
          </w:tcPr>
          <w:p w14:paraId="3CD1608C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4771A2DE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6D81E77A" w14:textId="77777777" w:rsidR="00E037B5" w:rsidRPr="00251A01" w:rsidRDefault="00E037B5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E037B5" w:rsidRPr="00251A01" w14:paraId="0F9550C3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3280AE9" w14:textId="77777777" w:rsidR="00E037B5" w:rsidRPr="00251A01" w:rsidRDefault="00555999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lastRenderedPageBreak/>
              <w:t>Cephalhematoma, subgaleal hemorrhage</w:t>
            </w:r>
          </w:p>
        </w:tc>
        <w:tc>
          <w:tcPr>
            <w:tcW w:w="1276" w:type="dxa"/>
            <w:shd w:val="clear" w:color="auto" w:fill="FFFFFF" w:themeFill="background1"/>
          </w:tcPr>
          <w:p w14:paraId="42377FE2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843" w:type="dxa"/>
            <w:shd w:val="clear" w:color="auto" w:fill="FFFFFF" w:themeFill="background1"/>
          </w:tcPr>
          <w:p w14:paraId="6631E8E0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265" w:type="dxa"/>
            <w:shd w:val="clear" w:color="auto" w:fill="FFFFFF" w:themeFill="background1"/>
          </w:tcPr>
          <w:p w14:paraId="23BFC92C" w14:textId="77777777" w:rsidR="00E037B5" w:rsidRPr="00251A01" w:rsidRDefault="00E037B5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6E481005" w14:textId="77777777" w:rsidR="00E037B5" w:rsidRDefault="00E037B5" w:rsidP="003C32A1">
      <w:pPr>
        <w:rPr>
          <w:b/>
          <w:u w:val="single"/>
          <w:lang w:val="en-US"/>
        </w:rPr>
      </w:pPr>
    </w:p>
    <w:p w14:paraId="5D9B7F15" w14:textId="77777777" w:rsidR="00555999" w:rsidRDefault="00555999" w:rsidP="003C32A1">
      <w:pPr>
        <w:rPr>
          <w:b/>
          <w:u w:val="single"/>
          <w:lang w:val="en-US"/>
        </w:rPr>
      </w:pPr>
    </w:p>
    <w:p w14:paraId="31673ECB" w14:textId="77777777" w:rsidR="00555999" w:rsidRDefault="00555999" w:rsidP="00555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EAAAA" w:themeFill="background2" w:themeFillShade="BF"/>
        <w:jc w:val="center"/>
        <w:rPr>
          <w:b/>
          <w:u w:val="single"/>
          <w:lang w:val="en-US"/>
        </w:rPr>
      </w:pPr>
      <w:r>
        <w:rPr>
          <w:b/>
          <w:u w:val="single"/>
          <w:lang w:val="en-US"/>
        </w:rPr>
        <w:t>THIRD ROUND</w:t>
      </w:r>
    </w:p>
    <w:p w14:paraId="60E0B661" w14:textId="77777777" w:rsidR="00555999" w:rsidRDefault="00555999" w:rsidP="00555999">
      <w:pPr>
        <w:rPr>
          <w:b/>
          <w:u w:val="single"/>
          <w:lang w:val="en-US"/>
        </w:rPr>
      </w:pPr>
    </w:p>
    <w:p w14:paraId="27C18FC4" w14:textId="77777777" w:rsidR="00555999" w:rsidRPr="00E7520B" w:rsidRDefault="00555999" w:rsidP="00555999">
      <w:pPr>
        <w:rPr>
          <w:b/>
          <w:u w:val="single"/>
          <w:lang w:val="en-US"/>
        </w:rPr>
      </w:pPr>
      <w:r w:rsidRPr="00E7520B">
        <w:rPr>
          <w:b/>
          <w:u w:val="single"/>
          <w:lang w:val="en-US"/>
        </w:rPr>
        <w:t>Women’s history and course of pregnancy</w:t>
      </w:r>
    </w:p>
    <w:p w14:paraId="47B51497" w14:textId="77777777" w:rsidR="00967524" w:rsidRDefault="00967524" w:rsidP="00967524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524" w:rsidRPr="00251A01" w14:paraId="042E5E30" w14:textId="77777777" w:rsidTr="00967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8E3BC27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3B5C8BC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0FE2A05A" w14:textId="77777777" w:rsidR="00967524" w:rsidRPr="00251A01" w:rsidRDefault="00967524" w:rsidP="0096752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524" w:rsidRPr="00251A01" w14:paraId="3F62DF9E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1E0017A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Women’s geographic origin</w:t>
            </w:r>
          </w:p>
        </w:tc>
        <w:tc>
          <w:tcPr>
            <w:tcW w:w="1559" w:type="dxa"/>
            <w:shd w:val="clear" w:color="auto" w:fill="FFFFFF" w:themeFill="background1"/>
          </w:tcPr>
          <w:p w14:paraId="09A554FA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6B9C262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3B93169F" w14:textId="77777777" w:rsidTr="00967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F297991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Vaginismus before the delivery</w:t>
            </w:r>
          </w:p>
        </w:tc>
        <w:tc>
          <w:tcPr>
            <w:tcW w:w="1559" w:type="dxa"/>
            <w:shd w:val="clear" w:color="auto" w:fill="FFFFFF" w:themeFill="background1"/>
          </w:tcPr>
          <w:p w14:paraId="052984A6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4D28708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14D7AE00" w14:textId="77777777" w:rsidR="00555999" w:rsidRDefault="00555999" w:rsidP="003C32A1">
      <w:pPr>
        <w:rPr>
          <w:b/>
          <w:u w:val="single"/>
          <w:lang w:val="en-US"/>
        </w:rPr>
      </w:pPr>
    </w:p>
    <w:p w14:paraId="313B007B" w14:textId="77777777" w:rsidR="00967524" w:rsidRDefault="00967524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Course of labor</w:t>
      </w:r>
    </w:p>
    <w:p w14:paraId="3F8E374A" w14:textId="77777777" w:rsidR="00967524" w:rsidRDefault="00967524" w:rsidP="00967524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524" w:rsidRPr="00251A01" w14:paraId="31E9EF61" w14:textId="77777777" w:rsidTr="00967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DEBEC19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ECD493B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547F4795" w14:textId="77777777" w:rsidR="00967524" w:rsidRPr="00251A01" w:rsidRDefault="00967524" w:rsidP="0096752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524" w:rsidRPr="00251A01" w14:paraId="0E1B89CF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6912451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Maternal fever (38.5°C or higher) during labor</w:t>
            </w:r>
          </w:p>
        </w:tc>
        <w:tc>
          <w:tcPr>
            <w:tcW w:w="1559" w:type="dxa"/>
            <w:shd w:val="clear" w:color="auto" w:fill="FFFFFF" w:themeFill="background1"/>
          </w:tcPr>
          <w:p w14:paraId="392B2D97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880BE91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6C6CF52D" w14:textId="77777777" w:rsidTr="00967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1828877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Use of oxytocin</w:t>
            </w:r>
          </w:p>
        </w:tc>
        <w:tc>
          <w:tcPr>
            <w:tcW w:w="1559" w:type="dxa"/>
            <w:shd w:val="clear" w:color="auto" w:fill="FFFFFF" w:themeFill="background1"/>
          </w:tcPr>
          <w:p w14:paraId="17BA14E6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58C082F6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01048E6B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B06A913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Number of vaginal examinations</w:t>
            </w:r>
          </w:p>
        </w:tc>
        <w:tc>
          <w:tcPr>
            <w:tcW w:w="1559" w:type="dxa"/>
            <w:shd w:val="clear" w:color="auto" w:fill="FFFFFF" w:themeFill="background1"/>
          </w:tcPr>
          <w:p w14:paraId="3990FCC5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0A3DD442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26D85951" w14:textId="77777777" w:rsidR="00967524" w:rsidRDefault="00967524" w:rsidP="003C32A1">
      <w:pPr>
        <w:rPr>
          <w:b/>
          <w:u w:val="single"/>
          <w:lang w:val="en-US"/>
        </w:rPr>
      </w:pPr>
    </w:p>
    <w:p w14:paraId="54E745FA" w14:textId="77777777" w:rsidR="00967524" w:rsidRDefault="00967524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 xml:space="preserve">Operative vaginal delivery modalities </w:t>
      </w:r>
    </w:p>
    <w:p w14:paraId="47746D16" w14:textId="77777777" w:rsidR="00967524" w:rsidRDefault="00967524" w:rsidP="00967524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524" w:rsidRPr="00251A01" w14:paraId="5C6D2C57" w14:textId="77777777" w:rsidTr="00967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889BE4E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756A3F5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11DCBDE1" w14:textId="77777777" w:rsidR="00967524" w:rsidRPr="00251A01" w:rsidRDefault="00967524" w:rsidP="0096752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524" w:rsidRPr="00251A01" w14:paraId="1932D56B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34AEA02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Analysis of fetal heart rate during pushing phase</w:t>
            </w:r>
          </w:p>
        </w:tc>
        <w:tc>
          <w:tcPr>
            <w:tcW w:w="1559" w:type="dxa"/>
            <w:shd w:val="clear" w:color="auto" w:fill="FFFFFF" w:themeFill="background1"/>
          </w:tcPr>
          <w:p w14:paraId="4C0037DA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3F6B79F7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6CAAEE10" w14:textId="77777777" w:rsidTr="00967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E3237CC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Justification for the type of instrument</w:t>
            </w:r>
          </w:p>
        </w:tc>
        <w:tc>
          <w:tcPr>
            <w:tcW w:w="1559" w:type="dxa"/>
            <w:shd w:val="clear" w:color="auto" w:fill="FFFFFF" w:themeFill="background1"/>
          </w:tcPr>
          <w:p w14:paraId="77936359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6C575028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280FC744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47BCC6D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Active delivery of the anterior arm</w:t>
            </w:r>
          </w:p>
        </w:tc>
        <w:tc>
          <w:tcPr>
            <w:tcW w:w="1559" w:type="dxa"/>
            <w:shd w:val="clear" w:color="auto" w:fill="FFFFFF" w:themeFill="background1"/>
          </w:tcPr>
          <w:p w14:paraId="4C5E7219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5E4C16B3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005C474F" w14:textId="77777777" w:rsidR="00967524" w:rsidRDefault="00967524" w:rsidP="003C32A1">
      <w:pPr>
        <w:rPr>
          <w:b/>
          <w:u w:val="single"/>
          <w:lang w:val="en-US"/>
        </w:rPr>
      </w:pPr>
    </w:p>
    <w:p w14:paraId="6F285FBD" w14:textId="77777777" w:rsidR="00967524" w:rsidRDefault="00967524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Episiotomy modalities</w:t>
      </w:r>
    </w:p>
    <w:p w14:paraId="7AEDBEC8" w14:textId="77777777" w:rsidR="00967524" w:rsidRDefault="00967524" w:rsidP="00967524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524" w:rsidRPr="00251A01" w14:paraId="00F79680" w14:textId="77777777" w:rsidTr="00967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DBD0741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7CC0130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5856473B" w14:textId="77777777" w:rsidR="00967524" w:rsidRPr="00251A01" w:rsidRDefault="00967524" w:rsidP="0096752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524" w:rsidRPr="00251A01" w14:paraId="4AC09D25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35556DD7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lastRenderedPageBreak/>
              <w:t>Existence of a discussion about episiotomy in a written birth project</w:t>
            </w:r>
          </w:p>
        </w:tc>
        <w:tc>
          <w:tcPr>
            <w:tcW w:w="1559" w:type="dxa"/>
            <w:shd w:val="clear" w:color="auto" w:fill="FFFFFF" w:themeFill="background1"/>
          </w:tcPr>
          <w:p w14:paraId="29639392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6C210B6F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0626C022" w14:textId="77777777" w:rsidTr="009675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5A596164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Obstetrician’s skill</w:t>
            </w:r>
          </w:p>
        </w:tc>
        <w:tc>
          <w:tcPr>
            <w:tcW w:w="1559" w:type="dxa"/>
            <w:shd w:val="clear" w:color="auto" w:fill="FFFFFF" w:themeFill="background1"/>
          </w:tcPr>
          <w:p w14:paraId="31FA2813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64E02636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19C6428A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7A59C04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Analgesia for episiotomy reparation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475EF9C1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1A032B6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65F37A7A" w14:textId="77777777" w:rsidR="00967524" w:rsidRDefault="00967524" w:rsidP="003C32A1">
      <w:pPr>
        <w:rPr>
          <w:b/>
          <w:u w:val="single"/>
          <w:lang w:val="en-US"/>
        </w:rPr>
      </w:pPr>
    </w:p>
    <w:p w14:paraId="48AE8C10" w14:textId="77777777" w:rsidR="00967524" w:rsidRDefault="00967524" w:rsidP="00967524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Immediate maternal morbidity</w:t>
      </w:r>
    </w:p>
    <w:p w14:paraId="6B40114F" w14:textId="77777777" w:rsidR="00967524" w:rsidRDefault="00967524" w:rsidP="00967524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524" w:rsidRPr="00251A01" w14:paraId="5876FA1D" w14:textId="77777777" w:rsidTr="009675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3E4F931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2387915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5B8A01E1" w14:textId="77777777" w:rsidR="00967524" w:rsidRPr="00251A01" w:rsidRDefault="00967524" w:rsidP="00967524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524" w:rsidRPr="00251A01" w14:paraId="2CAC305A" w14:textId="77777777" w:rsidTr="009675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7662185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Postpartum urinary retention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5420D63D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0AC7C3B8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64C7C39C" w14:textId="77777777" w:rsidR="00967524" w:rsidRDefault="00967524" w:rsidP="003C32A1">
      <w:pPr>
        <w:rPr>
          <w:b/>
          <w:u w:val="single"/>
          <w:lang w:val="en-US"/>
        </w:rPr>
      </w:pPr>
    </w:p>
    <w:p w14:paraId="5EA82C7C" w14:textId="77777777" w:rsidR="00967524" w:rsidRDefault="00967524" w:rsidP="003C32A1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One-year maternal morbidity</w:t>
      </w:r>
    </w:p>
    <w:p w14:paraId="74BF71B4" w14:textId="77777777" w:rsidR="00967524" w:rsidRDefault="00967524" w:rsidP="00967524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524" w:rsidRPr="00251A01" w14:paraId="53F1BF5C" w14:textId="77777777" w:rsidTr="00625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6F79EC5E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36DB43B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12A80C6F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524" w:rsidRPr="00251A01" w14:paraId="6F0DF797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7C471FBC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Existence of another planned pregnancy</w:t>
            </w:r>
          </w:p>
        </w:tc>
        <w:tc>
          <w:tcPr>
            <w:tcW w:w="1559" w:type="dxa"/>
            <w:shd w:val="clear" w:color="auto" w:fill="FFFFFF" w:themeFill="background1"/>
          </w:tcPr>
          <w:p w14:paraId="4F995E0A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49B99174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  <w:tr w:rsidR="00967524" w:rsidRPr="00251A01" w14:paraId="0316F777" w14:textId="77777777" w:rsidTr="00625E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05E03DA4" w14:textId="77777777" w:rsidR="00967524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In case of another pregnancy, existence of a wish for a vaginal delivery</w:t>
            </w:r>
          </w:p>
        </w:tc>
        <w:tc>
          <w:tcPr>
            <w:tcW w:w="1559" w:type="dxa"/>
            <w:shd w:val="clear" w:color="auto" w:fill="FFFFFF" w:themeFill="background1"/>
          </w:tcPr>
          <w:p w14:paraId="06A971B5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2D7BD7EA" w14:textId="77777777" w:rsidR="00967524" w:rsidRPr="00251A01" w:rsidRDefault="00967524" w:rsidP="00625E8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  <w:tr w:rsidR="008851DC" w:rsidRPr="00251A01" w14:paraId="73EB554E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23204056" w14:textId="77777777" w:rsidR="008851DC" w:rsidRDefault="008851DC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Postnatal perineal physical therapy</w:t>
            </w:r>
          </w:p>
        </w:tc>
        <w:tc>
          <w:tcPr>
            <w:tcW w:w="1559" w:type="dxa"/>
            <w:shd w:val="clear" w:color="auto" w:fill="FFFFFF" w:themeFill="background1"/>
          </w:tcPr>
          <w:p w14:paraId="2750EE40" w14:textId="77777777" w:rsidR="008851DC" w:rsidRDefault="008851DC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66D0D0E9" w14:textId="77777777" w:rsidR="008851DC" w:rsidRDefault="008851DC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O</w:t>
            </w:r>
          </w:p>
        </w:tc>
      </w:tr>
    </w:tbl>
    <w:p w14:paraId="2634894C" w14:textId="77777777" w:rsidR="00967524" w:rsidRDefault="00967524" w:rsidP="00967524">
      <w:pPr>
        <w:rPr>
          <w:b/>
          <w:u w:val="single"/>
          <w:lang w:val="en-US"/>
        </w:rPr>
      </w:pPr>
    </w:p>
    <w:p w14:paraId="4883FB1B" w14:textId="77777777" w:rsidR="00967524" w:rsidRDefault="00967524" w:rsidP="00967524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Immediate maternal morbidity</w:t>
      </w:r>
    </w:p>
    <w:p w14:paraId="0A451420" w14:textId="77777777" w:rsidR="00967524" w:rsidRDefault="00967524" w:rsidP="00967524">
      <w:pPr>
        <w:rPr>
          <w:lang w:val="en-US"/>
        </w:rPr>
      </w:pPr>
      <w:r>
        <w:rPr>
          <w:lang w:val="en-US"/>
        </w:rPr>
        <w:t>Regarding the INSTRUMODA project, could you indicate if these variables or outcomes should be addressed in the study (Important) or should not be addressed (Not important)?</w:t>
      </w:r>
    </w:p>
    <w:tbl>
      <w:tblPr>
        <w:tblStyle w:val="Tableausimple4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4678"/>
        <w:gridCol w:w="1559"/>
        <w:gridCol w:w="1560"/>
      </w:tblGrid>
      <w:tr w:rsidR="00967524" w:rsidRPr="00251A01" w14:paraId="176310A4" w14:textId="77777777" w:rsidTr="00625E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1721D6E2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83D6BFB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>Not important</w:t>
            </w:r>
          </w:p>
        </w:tc>
        <w:tc>
          <w:tcPr>
            <w:tcW w:w="1560" w:type="dxa"/>
            <w:shd w:val="clear" w:color="auto" w:fill="FFFFFF" w:themeFill="background1"/>
          </w:tcPr>
          <w:p w14:paraId="3764216C" w14:textId="77777777" w:rsidR="00967524" w:rsidRPr="00251A01" w:rsidRDefault="00967524" w:rsidP="00625E8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en-US"/>
              </w:rPr>
            </w:pPr>
            <w:r w:rsidRPr="00251A01">
              <w:rPr>
                <w:b w:val="0"/>
                <w:lang w:val="en-US"/>
              </w:rPr>
              <w:t xml:space="preserve">Important </w:t>
            </w:r>
          </w:p>
        </w:tc>
      </w:tr>
      <w:tr w:rsidR="00967524" w:rsidRPr="00251A01" w14:paraId="4A148850" w14:textId="77777777" w:rsidTr="00625E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shd w:val="clear" w:color="auto" w:fill="FFFFFF" w:themeFill="background1"/>
          </w:tcPr>
          <w:p w14:paraId="4E822657" w14:textId="77777777" w:rsidR="00967524" w:rsidRPr="00251A01" w:rsidRDefault="00967524" w:rsidP="00625E83">
            <w:pPr>
              <w:spacing w:line="360" w:lineRule="auto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>Analgesic consumption</w:t>
            </w:r>
          </w:p>
        </w:tc>
        <w:tc>
          <w:tcPr>
            <w:tcW w:w="1559" w:type="dxa"/>
            <w:shd w:val="clear" w:color="auto" w:fill="FFFFFF" w:themeFill="background1"/>
          </w:tcPr>
          <w:p w14:paraId="7205AB5F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  <w:tc>
          <w:tcPr>
            <w:tcW w:w="1560" w:type="dxa"/>
            <w:shd w:val="clear" w:color="auto" w:fill="FFFFFF" w:themeFill="background1"/>
          </w:tcPr>
          <w:p w14:paraId="5E8C5E8F" w14:textId="77777777" w:rsidR="00967524" w:rsidRPr="00251A01" w:rsidRDefault="00967524" w:rsidP="00625E8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51A01">
              <w:rPr>
                <w:lang w:val="en-US"/>
              </w:rPr>
              <w:t>O</w:t>
            </w:r>
          </w:p>
        </w:tc>
      </w:tr>
    </w:tbl>
    <w:p w14:paraId="10BE4247" w14:textId="77777777" w:rsidR="00967524" w:rsidRPr="00140C62" w:rsidRDefault="00967524" w:rsidP="003C32A1">
      <w:pPr>
        <w:rPr>
          <w:b/>
          <w:u w:val="single"/>
          <w:lang w:val="en-US"/>
        </w:rPr>
      </w:pPr>
    </w:p>
    <w:sectPr w:rsidR="00967524" w:rsidRPr="00140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302091"/>
    <w:multiLevelType w:val="hybridMultilevel"/>
    <w:tmpl w:val="FE2206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771"/>
    <w:rsid w:val="00140C62"/>
    <w:rsid w:val="001A4E99"/>
    <w:rsid w:val="00251A01"/>
    <w:rsid w:val="002B4FD0"/>
    <w:rsid w:val="003616DD"/>
    <w:rsid w:val="003C32A1"/>
    <w:rsid w:val="004A5952"/>
    <w:rsid w:val="00555999"/>
    <w:rsid w:val="006B189B"/>
    <w:rsid w:val="007F706E"/>
    <w:rsid w:val="0084666D"/>
    <w:rsid w:val="00864771"/>
    <w:rsid w:val="008851DC"/>
    <w:rsid w:val="009671AA"/>
    <w:rsid w:val="00967524"/>
    <w:rsid w:val="00B15C30"/>
    <w:rsid w:val="00E037B5"/>
    <w:rsid w:val="00E7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1D6B2B"/>
  <w15:chartTrackingRefBased/>
  <w15:docId w15:val="{D0F1F8D7-6536-4BA5-B56A-4CFC9226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64771"/>
    <w:pPr>
      <w:ind w:left="720"/>
      <w:contextualSpacing/>
    </w:pPr>
  </w:style>
  <w:style w:type="table" w:styleId="Grilledutableau">
    <w:name w:val="Table Grid"/>
    <w:basedOn w:val="TableauNormal"/>
    <w:uiPriority w:val="39"/>
    <w:rsid w:val="00864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4">
    <w:name w:val="Plain Table 4"/>
    <w:basedOn w:val="TableauNormal"/>
    <w:uiPriority w:val="44"/>
    <w:rsid w:val="00251A0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AD4EF010BBA4884392A6BFB6430BA" ma:contentTypeVersion="10" ma:contentTypeDescription="Crée un document." ma:contentTypeScope="" ma:versionID="5348eb9967a32686dd02233cf0a72fd7">
  <xsd:schema xmlns:xsd="http://www.w3.org/2001/XMLSchema" xmlns:xs="http://www.w3.org/2001/XMLSchema" xmlns:p="http://schemas.microsoft.com/office/2006/metadata/properties" xmlns:ns3="c03f46e1-51d4-47df-9746-e1b1dce2e181" targetNamespace="http://schemas.microsoft.com/office/2006/metadata/properties" ma:root="true" ma:fieldsID="27cef4d8c91cbd6c437b4c9e983c4370" ns3:_="">
    <xsd:import namespace="c03f46e1-51d4-47df-9746-e1b1dce2e1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f46e1-51d4-47df-9746-e1b1dce2e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C8832-7C0D-46D8-9937-939281E010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344B13-8A42-43EF-AEE2-5BDAD0ED6B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7459CA-ED4C-410F-8B2C-55EE1F08CC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f46e1-51d4-47df-9746-e1b1dce2e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10</Pages>
  <Words>1947</Words>
  <Characters>10710</Characters>
  <Application>Microsoft Office Word</Application>
  <DocSecurity>0</DocSecurity>
  <Lines>89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SRVSCCMPROD01</Company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Bertrand GACHON</dc:creator>
  <cp:keywords/>
  <dc:description/>
  <cp:lastModifiedBy>Bertrand GACHON</cp:lastModifiedBy>
  <cp:revision>2</cp:revision>
  <dcterms:created xsi:type="dcterms:W3CDTF">2020-10-20T09:45:00Z</dcterms:created>
  <dcterms:modified xsi:type="dcterms:W3CDTF">2021-01-15T13:27:00Z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0x0101007F3AD4EF010BBA4884392A6BFB6430BA</vt:lpwstr>
  </property>
</Properties>
</file>