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62559B" w14:textId="747F6C8E" w:rsidR="009554CB" w:rsidRPr="009554CB" w:rsidRDefault="009554CB" w:rsidP="00E2582E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9554CB">
        <w:rPr>
          <w:rFonts w:ascii="Times New Roman" w:hAnsi="Times New Roman" w:cs="Times New Roman"/>
          <w:b/>
          <w:bCs/>
        </w:rPr>
        <w:t>Supplemental Materials</w:t>
      </w:r>
    </w:p>
    <w:p w14:paraId="577468E3" w14:textId="27A223F2" w:rsidR="009554CB" w:rsidRPr="007A00B6" w:rsidRDefault="009554CB" w:rsidP="00E2582E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7A00B6">
        <w:rPr>
          <w:rFonts w:ascii="Times New Roman" w:hAnsi="Times New Roman" w:cs="Times New Roman"/>
          <w:b/>
          <w:bCs/>
        </w:rPr>
        <w:t>Association between maternal outdoor physical exercise and the risk of preterm birth: a case-control study in Wuhan, China</w:t>
      </w:r>
    </w:p>
    <w:p w14:paraId="74C05DD5" w14:textId="77777777" w:rsidR="00AA6521" w:rsidRDefault="00AA6521" w:rsidP="00E2582E">
      <w:pPr>
        <w:spacing w:after="0" w:line="360" w:lineRule="auto"/>
        <w:rPr>
          <w:rFonts w:ascii="Times New Roman" w:hAnsi="Times New Roman" w:cs="Times New Roman"/>
          <w:lang w:val="de-DE"/>
        </w:rPr>
      </w:pPr>
    </w:p>
    <w:p w14:paraId="78DA4742" w14:textId="05E1574E" w:rsidR="009554CB" w:rsidRDefault="00C435FD" w:rsidP="00E2582E">
      <w:pPr>
        <w:spacing w:after="0" w:line="360" w:lineRule="auto"/>
        <w:rPr>
          <w:rFonts w:ascii="Times New Roman" w:hAnsi="Times New Roman" w:cs="Times New Roman"/>
          <w:lang w:val="de-DE"/>
        </w:rPr>
      </w:pPr>
      <w:r w:rsidRPr="00AA6521">
        <w:rPr>
          <w:rFonts w:ascii="Times New Roman" w:hAnsi="Times New Roman" w:cs="Times New Roman"/>
          <w:lang w:val="de-DE"/>
        </w:rPr>
        <w:t>Miao Cai</w:t>
      </w:r>
      <w:r w:rsidR="00486078" w:rsidRPr="00486078">
        <w:rPr>
          <w:rFonts w:ascii="Times New Roman" w:hAnsi="Times New Roman" w:cs="Times New Roman"/>
          <w:vertAlign w:val="superscript"/>
          <w:lang w:val="de-DE"/>
        </w:rPr>
        <w:t>1</w:t>
      </w:r>
      <w:r w:rsidR="00573164" w:rsidRPr="00AA6521">
        <w:rPr>
          <w:rFonts w:ascii="Times New Roman" w:hAnsi="Times New Roman" w:cs="Times New Roman"/>
          <w:lang w:val="de-DE"/>
        </w:rPr>
        <w:t>,</w:t>
      </w:r>
      <w:r w:rsidRPr="00AA6521">
        <w:rPr>
          <w:rFonts w:ascii="Times New Roman" w:hAnsi="Times New Roman" w:cs="Times New Roman"/>
          <w:lang w:val="de-DE"/>
        </w:rPr>
        <w:t xml:space="preserve"> </w:t>
      </w:r>
      <w:r w:rsidR="001F63DC" w:rsidRPr="00AA6521">
        <w:rPr>
          <w:rFonts w:ascii="Times New Roman" w:hAnsi="Times New Roman" w:cs="Times New Roman"/>
          <w:lang w:val="de-DE"/>
        </w:rPr>
        <w:t>Bin Zhang</w:t>
      </w:r>
      <w:r w:rsidR="00486078">
        <w:rPr>
          <w:rFonts w:ascii="Times New Roman" w:hAnsi="Times New Roman" w:cs="Times New Roman"/>
          <w:vertAlign w:val="superscript"/>
          <w:lang w:val="de-DE"/>
        </w:rPr>
        <w:t>2</w:t>
      </w:r>
      <w:r w:rsidR="001F63DC" w:rsidRPr="00AA6521">
        <w:rPr>
          <w:rFonts w:ascii="Times New Roman" w:hAnsi="Times New Roman" w:cs="Times New Roman"/>
          <w:lang w:val="de-DE"/>
        </w:rPr>
        <w:t xml:space="preserve">, </w:t>
      </w:r>
      <w:proofErr w:type="spellStart"/>
      <w:r w:rsidR="001A13B2" w:rsidRPr="001A13B2">
        <w:rPr>
          <w:rFonts w:ascii="Times New Roman" w:hAnsi="Times New Roman" w:cs="Times New Roman"/>
          <w:lang w:val="de-DE"/>
        </w:rPr>
        <w:t>Rong</w:t>
      </w:r>
      <w:proofErr w:type="spellEnd"/>
      <w:r w:rsidR="001A13B2" w:rsidRPr="001A13B2">
        <w:rPr>
          <w:rFonts w:ascii="Times New Roman" w:hAnsi="Times New Roman" w:cs="Times New Roman"/>
          <w:lang w:val="de-DE"/>
        </w:rPr>
        <w:t xml:space="preserve"> Yang</w:t>
      </w:r>
      <w:r w:rsidR="00486078">
        <w:rPr>
          <w:rFonts w:ascii="Times New Roman" w:hAnsi="Times New Roman" w:cs="Times New Roman"/>
          <w:vertAlign w:val="superscript"/>
          <w:lang w:val="de-DE"/>
        </w:rPr>
        <w:t>2</w:t>
      </w:r>
      <w:r w:rsidR="001A13B2" w:rsidRPr="001A13B2">
        <w:rPr>
          <w:rFonts w:ascii="Times New Roman" w:hAnsi="Times New Roman" w:cs="Times New Roman"/>
          <w:lang w:val="de-DE"/>
        </w:rPr>
        <w:t xml:space="preserve">, </w:t>
      </w:r>
      <w:r w:rsidR="008E02F4" w:rsidRPr="008E02F4">
        <w:rPr>
          <w:rFonts w:ascii="Times New Roman" w:hAnsi="Times New Roman" w:cs="Times New Roman"/>
          <w:lang w:val="de-DE"/>
        </w:rPr>
        <w:t>Tongzhang Zheng</w:t>
      </w:r>
      <w:r w:rsidR="00FA1369">
        <w:rPr>
          <w:rFonts w:ascii="Times New Roman" w:hAnsi="Times New Roman" w:cs="Times New Roman"/>
          <w:vertAlign w:val="superscript"/>
          <w:lang w:val="de-DE"/>
        </w:rPr>
        <w:t>3</w:t>
      </w:r>
      <w:r w:rsidR="008E02F4" w:rsidRPr="008E02F4">
        <w:rPr>
          <w:rFonts w:ascii="Times New Roman" w:hAnsi="Times New Roman" w:cs="Times New Roman"/>
          <w:lang w:val="de-DE"/>
        </w:rPr>
        <w:t xml:space="preserve">, </w:t>
      </w:r>
      <w:proofErr w:type="spellStart"/>
      <w:r w:rsidR="004B0672" w:rsidRPr="004B0672">
        <w:rPr>
          <w:rFonts w:ascii="Times New Roman" w:hAnsi="Times New Roman" w:cs="Times New Roman"/>
          <w:lang w:val="de-DE"/>
        </w:rPr>
        <w:t>Guanghui</w:t>
      </w:r>
      <w:proofErr w:type="spellEnd"/>
      <w:r w:rsidR="004B0672" w:rsidRPr="004B0672">
        <w:rPr>
          <w:rFonts w:ascii="Times New Roman" w:hAnsi="Times New Roman" w:cs="Times New Roman"/>
          <w:lang w:val="de-DE"/>
        </w:rPr>
        <w:t xml:space="preserve"> Dong</w:t>
      </w:r>
      <w:r w:rsidR="00FA1369">
        <w:rPr>
          <w:rFonts w:ascii="Times New Roman" w:hAnsi="Times New Roman" w:cs="Times New Roman"/>
          <w:vertAlign w:val="superscript"/>
          <w:lang w:val="de-DE"/>
        </w:rPr>
        <w:t>4</w:t>
      </w:r>
      <w:r w:rsidR="004B0672" w:rsidRPr="004B0672">
        <w:rPr>
          <w:rFonts w:ascii="Times New Roman" w:hAnsi="Times New Roman" w:cs="Times New Roman"/>
          <w:lang w:val="de-DE"/>
        </w:rPr>
        <w:t xml:space="preserve">, </w:t>
      </w:r>
      <w:proofErr w:type="spellStart"/>
      <w:r w:rsidR="00377D77" w:rsidRPr="00377D77">
        <w:rPr>
          <w:rFonts w:ascii="Times New Roman" w:hAnsi="Times New Roman" w:cs="Times New Roman"/>
          <w:lang w:val="de-DE"/>
        </w:rPr>
        <w:t>Hualiang</w:t>
      </w:r>
      <w:proofErr w:type="spellEnd"/>
      <w:r w:rsidR="00377D77" w:rsidRPr="00377D77">
        <w:rPr>
          <w:rFonts w:ascii="Times New Roman" w:hAnsi="Times New Roman" w:cs="Times New Roman"/>
          <w:lang w:val="de-DE"/>
        </w:rPr>
        <w:t xml:space="preserve"> Lin</w:t>
      </w:r>
      <w:r w:rsidR="00FA1369" w:rsidRPr="00486078">
        <w:rPr>
          <w:rFonts w:ascii="Times New Roman" w:hAnsi="Times New Roman" w:cs="Times New Roman"/>
          <w:vertAlign w:val="superscript"/>
          <w:lang w:val="de-DE"/>
        </w:rPr>
        <w:t>1</w:t>
      </w:r>
      <w:r w:rsidR="00377D77" w:rsidRPr="00377D77">
        <w:rPr>
          <w:rFonts w:ascii="Times New Roman" w:hAnsi="Times New Roman" w:cs="Times New Roman"/>
          <w:lang w:val="de-DE"/>
        </w:rPr>
        <w:t xml:space="preserve">, </w:t>
      </w:r>
      <w:r w:rsidR="001F217E" w:rsidRPr="001F217E">
        <w:rPr>
          <w:rFonts w:ascii="Times New Roman" w:hAnsi="Times New Roman" w:cs="Times New Roman"/>
          <w:lang w:val="de-DE"/>
        </w:rPr>
        <w:t>Steven E. Rigdon</w:t>
      </w:r>
      <w:r w:rsidR="00FA1369">
        <w:rPr>
          <w:rFonts w:ascii="Times New Roman" w:hAnsi="Times New Roman" w:cs="Times New Roman"/>
          <w:vertAlign w:val="superscript"/>
          <w:lang w:val="de-DE"/>
        </w:rPr>
        <w:t>5</w:t>
      </w:r>
      <w:r w:rsidR="001F217E" w:rsidRPr="001F217E">
        <w:rPr>
          <w:rFonts w:ascii="Times New Roman" w:hAnsi="Times New Roman" w:cs="Times New Roman"/>
          <w:lang w:val="de-DE"/>
        </w:rPr>
        <w:t xml:space="preserve">, </w:t>
      </w:r>
      <w:r w:rsidR="004B319A" w:rsidRPr="004B319A">
        <w:rPr>
          <w:rFonts w:ascii="Times New Roman" w:hAnsi="Times New Roman" w:cs="Times New Roman"/>
          <w:lang w:val="de-DE"/>
        </w:rPr>
        <w:t>Hong Xian</w:t>
      </w:r>
      <w:r w:rsidR="00FA1369">
        <w:rPr>
          <w:rFonts w:ascii="Times New Roman" w:hAnsi="Times New Roman" w:cs="Times New Roman"/>
          <w:vertAlign w:val="superscript"/>
          <w:lang w:val="de-DE"/>
        </w:rPr>
        <w:t>5</w:t>
      </w:r>
      <w:r w:rsidR="004B319A" w:rsidRPr="004B319A">
        <w:rPr>
          <w:rFonts w:ascii="Times New Roman" w:hAnsi="Times New Roman" w:cs="Times New Roman"/>
          <w:lang w:val="de-DE"/>
        </w:rPr>
        <w:t xml:space="preserve">, </w:t>
      </w:r>
      <w:r w:rsidR="006166F9" w:rsidRPr="006166F9">
        <w:rPr>
          <w:rFonts w:ascii="Times New Roman" w:hAnsi="Times New Roman" w:cs="Times New Roman"/>
          <w:lang w:val="de-DE"/>
        </w:rPr>
        <w:t>Leslie Hinyard</w:t>
      </w:r>
      <w:r w:rsidR="00FA1369">
        <w:rPr>
          <w:rFonts w:ascii="Times New Roman" w:hAnsi="Times New Roman" w:cs="Times New Roman"/>
          <w:vertAlign w:val="superscript"/>
          <w:lang w:val="de-DE"/>
        </w:rPr>
        <w:t>6</w:t>
      </w:r>
      <w:r w:rsidR="006166F9" w:rsidRPr="006166F9">
        <w:rPr>
          <w:rFonts w:ascii="Times New Roman" w:hAnsi="Times New Roman" w:cs="Times New Roman"/>
          <w:lang w:val="de-DE"/>
        </w:rPr>
        <w:t xml:space="preserve">, </w:t>
      </w:r>
      <w:r w:rsidR="009A7F0C" w:rsidRPr="009A7F0C">
        <w:rPr>
          <w:rFonts w:ascii="Times New Roman" w:hAnsi="Times New Roman" w:cs="Times New Roman"/>
          <w:lang w:val="de-DE"/>
        </w:rPr>
        <w:t>Pamela K. Xaverius</w:t>
      </w:r>
      <w:r w:rsidR="009311E0">
        <w:rPr>
          <w:rFonts w:ascii="Times New Roman" w:hAnsi="Times New Roman" w:cs="Times New Roman"/>
          <w:vertAlign w:val="superscript"/>
          <w:lang w:val="de-DE"/>
        </w:rPr>
        <w:t>5</w:t>
      </w:r>
      <w:r w:rsidR="009A7F0C" w:rsidRPr="009A7F0C">
        <w:rPr>
          <w:rFonts w:ascii="Times New Roman" w:hAnsi="Times New Roman" w:cs="Times New Roman"/>
          <w:lang w:val="de-DE"/>
        </w:rPr>
        <w:t xml:space="preserve">, </w:t>
      </w:r>
      <w:proofErr w:type="spellStart"/>
      <w:r w:rsidR="00397002" w:rsidRPr="00397002">
        <w:rPr>
          <w:rFonts w:ascii="Times New Roman" w:hAnsi="Times New Roman" w:cs="Times New Roman"/>
          <w:lang w:val="de-DE"/>
        </w:rPr>
        <w:t>Echu</w:t>
      </w:r>
      <w:proofErr w:type="spellEnd"/>
      <w:r w:rsidR="00397002" w:rsidRPr="00397002">
        <w:rPr>
          <w:rFonts w:ascii="Times New Roman" w:hAnsi="Times New Roman" w:cs="Times New Roman"/>
          <w:lang w:val="de-DE"/>
        </w:rPr>
        <w:t xml:space="preserve"> Liu</w:t>
      </w:r>
      <w:r w:rsidR="009311E0">
        <w:rPr>
          <w:rFonts w:ascii="Times New Roman" w:hAnsi="Times New Roman" w:cs="Times New Roman"/>
          <w:vertAlign w:val="superscript"/>
          <w:lang w:val="de-DE"/>
        </w:rPr>
        <w:t>7</w:t>
      </w:r>
      <w:r w:rsidR="00397002" w:rsidRPr="00397002">
        <w:rPr>
          <w:rFonts w:ascii="Times New Roman" w:hAnsi="Times New Roman" w:cs="Times New Roman"/>
          <w:lang w:val="de-DE"/>
        </w:rPr>
        <w:t>,</w:t>
      </w:r>
      <w:r w:rsidR="00435181" w:rsidRPr="00AA6521">
        <w:rPr>
          <w:rFonts w:ascii="Times New Roman" w:hAnsi="Times New Roman" w:cs="Times New Roman"/>
          <w:lang w:val="de-DE"/>
        </w:rPr>
        <w:t xml:space="preserve"> </w:t>
      </w:r>
      <w:r w:rsidR="00435181" w:rsidRPr="00435181">
        <w:rPr>
          <w:rFonts w:ascii="Times New Roman" w:hAnsi="Times New Roman" w:cs="Times New Roman"/>
          <w:lang w:val="de-DE"/>
        </w:rPr>
        <w:t>Thomas E. Burroughs</w:t>
      </w:r>
      <w:r w:rsidR="009311E0">
        <w:rPr>
          <w:rFonts w:ascii="Times New Roman" w:hAnsi="Times New Roman" w:cs="Times New Roman"/>
          <w:vertAlign w:val="superscript"/>
          <w:lang w:val="de-DE"/>
        </w:rPr>
        <w:t>6</w:t>
      </w:r>
      <w:r w:rsidR="00435181" w:rsidRPr="00435181">
        <w:rPr>
          <w:rFonts w:ascii="Times New Roman" w:hAnsi="Times New Roman" w:cs="Times New Roman"/>
          <w:lang w:val="de-DE"/>
        </w:rPr>
        <w:t>,</w:t>
      </w:r>
      <w:r w:rsidR="00502A51" w:rsidRPr="00AA6521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="00502A51" w:rsidRPr="00502A51">
        <w:rPr>
          <w:rFonts w:ascii="Times New Roman" w:hAnsi="Times New Roman" w:cs="Times New Roman"/>
          <w:lang w:val="de-DE"/>
        </w:rPr>
        <w:t>Daire</w:t>
      </w:r>
      <w:proofErr w:type="spellEnd"/>
      <w:r w:rsidR="00502A51" w:rsidRPr="00502A51">
        <w:rPr>
          <w:rFonts w:ascii="Times New Roman" w:hAnsi="Times New Roman" w:cs="Times New Roman"/>
          <w:lang w:val="de-DE"/>
        </w:rPr>
        <w:t xml:space="preserve"> R. Jansson</w:t>
      </w:r>
      <w:r w:rsidR="009311E0">
        <w:rPr>
          <w:rFonts w:ascii="Times New Roman" w:hAnsi="Times New Roman" w:cs="Times New Roman"/>
          <w:vertAlign w:val="superscript"/>
          <w:lang w:val="de-DE"/>
        </w:rPr>
        <w:t>5</w:t>
      </w:r>
      <w:r w:rsidR="00502A51">
        <w:rPr>
          <w:rFonts w:ascii="Times New Roman" w:hAnsi="Times New Roman" w:cs="Times New Roman"/>
          <w:lang w:val="de-DE"/>
        </w:rPr>
        <w:t xml:space="preserve">, </w:t>
      </w:r>
      <w:r w:rsidR="00E01377" w:rsidRPr="00E01377">
        <w:rPr>
          <w:rFonts w:ascii="Times New Roman" w:hAnsi="Times New Roman" w:cs="Times New Roman"/>
          <w:lang w:val="de-DE"/>
        </w:rPr>
        <w:t>Morgan H. LeBaige</w:t>
      </w:r>
      <w:r w:rsidR="009311E0">
        <w:rPr>
          <w:rFonts w:ascii="Times New Roman" w:hAnsi="Times New Roman" w:cs="Times New Roman"/>
          <w:vertAlign w:val="superscript"/>
          <w:lang w:val="de-DE"/>
        </w:rPr>
        <w:t>5</w:t>
      </w:r>
      <w:r w:rsidR="00E01377">
        <w:rPr>
          <w:rFonts w:ascii="Times New Roman" w:hAnsi="Times New Roman" w:cs="Times New Roman"/>
          <w:lang w:val="de-DE"/>
        </w:rPr>
        <w:t xml:space="preserve">, </w:t>
      </w:r>
      <w:proofErr w:type="spellStart"/>
      <w:r w:rsidR="00802A66" w:rsidRPr="00802A66">
        <w:rPr>
          <w:rFonts w:ascii="Times New Roman" w:hAnsi="Times New Roman" w:cs="Times New Roman"/>
          <w:lang w:val="de-DE"/>
        </w:rPr>
        <w:t>Shaoping</w:t>
      </w:r>
      <w:proofErr w:type="spellEnd"/>
      <w:r w:rsidR="00802A66" w:rsidRPr="00802A66">
        <w:rPr>
          <w:rFonts w:ascii="Times New Roman" w:hAnsi="Times New Roman" w:cs="Times New Roman"/>
          <w:lang w:val="de-DE"/>
        </w:rPr>
        <w:t xml:space="preserve"> Yang</w:t>
      </w:r>
      <w:r w:rsidR="009311E0">
        <w:rPr>
          <w:rFonts w:ascii="Times New Roman" w:hAnsi="Times New Roman" w:cs="Times New Roman"/>
          <w:vertAlign w:val="superscript"/>
          <w:lang w:val="de-DE"/>
        </w:rPr>
        <w:t>2*</w:t>
      </w:r>
      <w:r w:rsidR="00802A66">
        <w:rPr>
          <w:rFonts w:ascii="Times New Roman" w:hAnsi="Times New Roman" w:cs="Times New Roman"/>
          <w:lang w:val="de-DE"/>
        </w:rPr>
        <w:t xml:space="preserve">, </w:t>
      </w:r>
      <w:proofErr w:type="spellStart"/>
      <w:r w:rsidR="00AA6521" w:rsidRPr="00AA6521">
        <w:rPr>
          <w:rFonts w:ascii="Times New Roman" w:hAnsi="Times New Roman" w:cs="Times New Roman"/>
          <w:lang w:val="de-DE"/>
        </w:rPr>
        <w:t>Zhengmin</w:t>
      </w:r>
      <w:proofErr w:type="spellEnd"/>
      <w:r w:rsidR="00AA6521" w:rsidRPr="00AA6521">
        <w:rPr>
          <w:rFonts w:ascii="Times New Roman" w:hAnsi="Times New Roman" w:cs="Times New Roman"/>
          <w:lang w:val="de-DE"/>
        </w:rPr>
        <w:t xml:space="preserve"> Qian</w:t>
      </w:r>
      <w:r w:rsidR="009311E0">
        <w:rPr>
          <w:rFonts w:ascii="Times New Roman" w:hAnsi="Times New Roman" w:cs="Times New Roman"/>
          <w:vertAlign w:val="superscript"/>
          <w:lang w:val="de-DE"/>
        </w:rPr>
        <w:t>5*</w:t>
      </w:r>
    </w:p>
    <w:p w14:paraId="402B5E05" w14:textId="7888ACD8" w:rsidR="00573164" w:rsidRDefault="00573164" w:rsidP="009554CB">
      <w:pPr>
        <w:spacing w:after="0"/>
        <w:rPr>
          <w:rFonts w:ascii="Times New Roman" w:hAnsi="Times New Roman" w:cs="Times New Roman"/>
        </w:rPr>
      </w:pPr>
    </w:p>
    <w:p w14:paraId="025444F5" w14:textId="77777777" w:rsidR="00486078" w:rsidRDefault="00804BF0" w:rsidP="00E2582E">
      <w:pPr>
        <w:pStyle w:val="ListParagraph"/>
        <w:numPr>
          <w:ilvl w:val="0"/>
          <w:numId w:val="1"/>
        </w:numPr>
        <w:spacing w:after="0" w:line="360" w:lineRule="auto"/>
        <w:textAlignment w:val="baseline"/>
        <w:rPr>
          <w:rFonts w:ascii="Times" w:eastAsia="Times New Roman" w:hAnsi="Times"/>
          <w:color w:val="000000"/>
        </w:rPr>
      </w:pPr>
      <w:r w:rsidRPr="00486078">
        <w:rPr>
          <w:rFonts w:ascii="Times" w:eastAsia="Times New Roman" w:hAnsi="Times"/>
          <w:color w:val="000000"/>
        </w:rPr>
        <w:t>Department of Epidemiology, School of Public Health</w:t>
      </w:r>
      <w:r w:rsidRPr="00486078">
        <w:rPr>
          <w:rFonts w:ascii="Times" w:eastAsia="SimSun" w:hAnsi="Times" w:cs="SimSun"/>
          <w:color w:val="000000"/>
        </w:rPr>
        <w:t xml:space="preserve">, </w:t>
      </w:r>
      <w:r w:rsidRPr="00486078">
        <w:rPr>
          <w:rFonts w:ascii="Times" w:eastAsia="Times New Roman" w:hAnsi="Times"/>
          <w:color w:val="000000"/>
        </w:rPr>
        <w:t xml:space="preserve">Sun </w:t>
      </w:r>
      <w:proofErr w:type="spellStart"/>
      <w:r w:rsidRPr="00486078">
        <w:rPr>
          <w:rFonts w:ascii="Times" w:eastAsia="Times New Roman" w:hAnsi="Times"/>
          <w:color w:val="000000"/>
        </w:rPr>
        <w:t>Yat-sen</w:t>
      </w:r>
      <w:proofErr w:type="spellEnd"/>
      <w:r w:rsidRPr="00486078">
        <w:rPr>
          <w:rFonts w:ascii="Times" w:eastAsia="Times New Roman" w:hAnsi="Times"/>
          <w:color w:val="000000"/>
        </w:rPr>
        <w:t xml:space="preserve"> University, </w:t>
      </w:r>
      <w:r w:rsidR="001D55CE" w:rsidRPr="00486078">
        <w:rPr>
          <w:rFonts w:ascii="Times" w:eastAsia="Times New Roman" w:hAnsi="Times"/>
          <w:color w:val="000000"/>
        </w:rPr>
        <w:t>Guangzhou</w:t>
      </w:r>
      <w:r w:rsidR="00547EC0" w:rsidRPr="00486078">
        <w:rPr>
          <w:rFonts w:ascii="Times" w:eastAsia="Times New Roman" w:hAnsi="Times"/>
          <w:color w:val="000000"/>
        </w:rPr>
        <w:t>, Guangdong</w:t>
      </w:r>
      <w:r w:rsidR="001D55CE" w:rsidRPr="00486078">
        <w:rPr>
          <w:rFonts w:ascii="Times" w:eastAsia="Times New Roman" w:hAnsi="Times"/>
          <w:color w:val="000000"/>
        </w:rPr>
        <w:t>,</w:t>
      </w:r>
      <w:r w:rsidR="00EA3BF2" w:rsidRPr="00486078">
        <w:rPr>
          <w:rFonts w:ascii="Times" w:eastAsia="Times New Roman" w:hAnsi="Times"/>
          <w:color w:val="000000"/>
        </w:rPr>
        <w:t xml:space="preserve"> </w:t>
      </w:r>
      <w:r w:rsidR="009B033E" w:rsidRPr="00486078">
        <w:rPr>
          <w:rFonts w:ascii="Times" w:eastAsia="Times New Roman" w:hAnsi="Times"/>
          <w:color w:val="000000"/>
        </w:rPr>
        <w:t>510080,</w:t>
      </w:r>
      <w:r w:rsidR="001D55CE" w:rsidRPr="00486078">
        <w:rPr>
          <w:rFonts w:ascii="Times" w:eastAsia="Times New Roman" w:hAnsi="Times"/>
          <w:color w:val="000000"/>
        </w:rPr>
        <w:t xml:space="preserve"> </w:t>
      </w:r>
      <w:r w:rsidRPr="00486078">
        <w:rPr>
          <w:rFonts w:ascii="Times" w:eastAsia="Times New Roman" w:hAnsi="Times"/>
          <w:color w:val="000000"/>
        </w:rPr>
        <w:t>China</w:t>
      </w:r>
    </w:p>
    <w:p w14:paraId="27CB0D61" w14:textId="77777777" w:rsidR="00486078" w:rsidRPr="00486078" w:rsidRDefault="001D55CE" w:rsidP="00E2582E">
      <w:pPr>
        <w:pStyle w:val="ListParagraph"/>
        <w:numPr>
          <w:ilvl w:val="0"/>
          <w:numId w:val="1"/>
        </w:numPr>
        <w:spacing w:after="0" w:line="360" w:lineRule="auto"/>
        <w:textAlignment w:val="baseline"/>
        <w:rPr>
          <w:rFonts w:ascii="Times" w:eastAsia="Times New Roman" w:hAnsi="Times"/>
          <w:color w:val="000000"/>
          <w:shd w:val="clear" w:color="auto" w:fill="FFFFFF"/>
        </w:rPr>
      </w:pPr>
      <w:r w:rsidRPr="00486078">
        <w:rPr>
          <w:rFonts w:ascii="Times" w:hAnsi="Times"/>
        </w:rPr>
        <w:t>Wuhan Children’s Hospital (Wuhan Maternal and Child Healthcare Hospital), Tongji Medical College, Huazhong University of Science &amp; Technology</w:t>
      </w:r>
      <w:r w:rsidRPr="00486078">
        <w:rPr>
          <w:rFonts w:ascii="Times" w:hAnsi="Times"/>
        </w:rPr>
        <w:t>,</w:t>
      </w:r>
      <w:r w:rsidRPr="00486078">
        <w:rPr>
          <w:rFonts w:ascii="Times" w:eastAsia="Times New Roman" w:hAnsi="Times"/>
          <w:color w:val="000000"/>
          <w:shd w:val="clear" w:color="auto" w:fill="FFFFFF"/>
        </w:rPr>
        <w:t xml:space="preserve"> Wuhan</w:t>
      </w:r>
      <w:r w:rsidR="00E90C16" w:rsidRPr="00486078">
        <w:rPr>
          <w:rFonts w:ascii="Times" w:eastAsia="Times New Roman" w:hAnsi="Times"/>
          <w:color w:val="000000"/>
          <w:shd w:val="clear" w:color="auto" w:fill="FFFFFF"/>
        </w:rPr>
        <w:t>, Hubei</w:t>
      </w:r>
      <w:r w:rsidRPr="00486078">
        <w:rPr>
          <w:rFonts w:ascii="Times" w:eastAsia="Times New Roman" w:hAnsi="Times"/>
          <w:color w:val="000000"/>
          <w:shd w:val="clear" w:color="auto" w:fill="FFFFFF"/>
        </w:rPr>
        <w:t>,</w:t>
      </w:r>
      <w:r w:rsidRPr="00486078">
        <w:rPr>
          <w:rFonts w:ascii="Times" w:eastAsia="Times New Roman" w:hAnsi="Times"/>
          <w:color w:val="000000"/>
          <w:shd w:val="clear" w:color="auto" w:fill="FFFFFF"/>
        </w:rPr>
        <w:t xml:space="preserve"> </w:t>
      </w:r>
      <w:r w:rsidR="00EA3BF2" w:rsidRPr="00486078">
        <w:rPr>
          <w:rFonts w:ascii="Times" w:eastAsia="Times New Roman" w:hAnsi="Times"/>
          <w:color w:val="000000"/>
          <w:shd w:val="clear" w:color="auto" w:fill="FFFFFF"/>
        </w:rPr>
        <w:t xml:space="preserve">430015, </w:t>
      </w:r>
      <w:r w:rsidRPr="00486078">
        <w:rPr>
          <w:rFonts w:ascii="Times" w:eastAsia="Times New Roman" w:hAnsi="Times"/>
          <w:color w:val="000000"/>
          <w:shd w:val="clear" w:color="auto" w:fill="FFFFFF"/>
        </w:rPr>
        <w:t>China</w:t>
      </w:r>
    </w:p>
    <w:p w14:paraId="254408E3" w14:textId="77777777" w:rsidR="00486078" w:rsidRPr="00486078" w:rsidRDefault="009617A9" w:rsidP="00E2582E">
      <w:pPr>
        <w:pStyle w:val="ListParagraph"/>
        <w:numPr>
          <w:ilvl w:val="0"/>
          <w:numId w:val="1"/>
        </w:numPr>
        <w:spacing w:after="0" w:line="360" w:lineRule="auto"/>
        <w:textAlignment w:val="baseline"/>
        <w:rPr>
          <w:rFonts w:ascii="Times" w:eastAsia="Times New Roman" w:hAnsi="Times"/>
          <w:color w:val="000000"/>
        </w:rPr>
      </w:pPr>
      <w:r w:rsidRPr="009B033E">
        <w:rPr>
          <w:rFonts w:ascii="Times" w:eastAsia="Times New Roman" w:hAnsi="Times"/>
          <w:color w:val="000000"/>
          <w:shd w:val="clear" w:color="auto" w:fill="FFFFFF"/>
        </w:rPr>
        <w:t>Department of Epidemiology Brown School of Public Health</w:t>
      </w:r>
      <w:r w:rsidRPr="009B033E">
        <w:rPr>
          <w:rFonts w:ascii="Times" w:eastAsia="Times New Roman" w:hAnsi="Times"/>
          <w:color w:val="000000"/>
          <w:shd w:val="clear" w:color="auto" w:fill="FFFFFF"/>
        </w:rPr>
        <w:t>,</w:t>
      </w:r>
      <w:r w:rsidRPr="009B033E">
        <w:rPr>
          <w:rFonts w:ascii="Times" w:eastAsia="Times New Roman" w:hAnsi="Times"/>
          <w:color w:val="000000"/>
          <w:shd w:val="clear" w:color="auto" w:fill="FFFFFF"/>
        </w:rPr>
        <w:t xml:space="preserve"> RI 02903</w:t>
      </w:r>
      <w:r w:rsidR="009B033E" w:rsidRPr="009B033E">
        <w:rPr>
          <w:rFonts w:ascii="Times" w:eastAsia="Times New Roman" w:hAnsi="Times"/>
          <w:color w:val="000000"/>
          <w:shd w:val="clear" w:color="auto" w:fill="FFFFFF"/>
        </w:rPr>
        <w:t>,</w:t>
      </w:r>
      <w:r w:rsidRPr="009B033E">
        <w:rPr>
          <w:rFonts w:ascii="Times" w:eastAsia="Times New Roman" w:hAnsi="Times"/>
          <w:color w:val="000000"/>
          <w:shd w:val="clear" w:color="auto" w:fill="FFFFFF"/>
        </w:rPr>
        <w:t xml:space="preserve"> USA</w:t>
      </w:r>
    </w:p>
    <w:p w14:paraId="460A3252" w14:textId="77777777" w:rsidR="00FA1369" w:rsidRDefault="00E835F6" w:rsidP="00E2582E">
      <w:pPr>
        <w:pStyle w:val="ListParagraph"/>
        <w:numPr>
          <w:ilvl w:val="0"/>
          <w:numId w:val="1"/>
        </w:numPr>
        <w:spacing w:after="0" w:line="360" w:lineRule="auto"/>
        <w:textAlignment w:val="baseline"/>
        <w:rPr>
          <w:rFonts w:ascii="Times" w:eastAsia="Times New Roman" w:hAnsi="Times"/>
          <w:color w:val="000000"/>
        </w:rPr>
      </w:pPr>
      <w:r w:rsidRPr="00486078">
        <w:rPr>
          <w:rFonts w:ascii="Times" w:eastAsia="Times New Roman" w:hAnsi="Times"/>
          <w:color w:val="000000"/>
        </w:rPr>
        <w:t xml:space="preserve">Department of Toxicology, School of Public Health, Sun </w:t>
      </w:r>
      <w:proofErr w:type="spellStart"/>
      <w:r w:rsidRPr="00486078">
        <w:rPr>
          <w:rFonts w:ascii="Times" w:eastAsia="Times New Roman" w:hAnsi="Times"/>
          <w:color w:val="000000"/>
        </w:rPr>
        <w:t>Yat-sen</w:t>
      </w:r>
      <w:proofErr w:type="spellEnd"/>
      <w:r w:rsidRPr="00486078">
        <w:rPr>
          <w:rFonts w:ascii="Times" w:eastAsia="Times New Roman" w:hAnsi="Times"/>
          <w:color w:val="000000"/>
        </w:rPr>
        <w:t xml:space="preserve"> University</w:t>
      </w:r>
      <w:r w:rsidR="00A50950" w:rsidRPr="00486078">
        <w:rPr>
          <w:rFonts w:ascii="Times" w:eastAsia="Times New Roman" w:hAnsi="Times"/>
          <w:color w:val="000000"/>
        </w:rPr>
        <w:t>,</w:t>
      </w:r>
      <w:r w:rsidRPr="00486078">
        <w:rPr>
          <w:rFonts w:ascii="Times" w:eastAsia="Times New Roman" w:hAnsi="Times"/>
          <w:color w:val="000000"/>
        </w:rPr>
        <w:t xml:space="preserve"> Guangzhou</w:t>
      </w:r>
      <w:r w:rsidR="00547EC0" w:rsidRPr="00486078">
        <w:rPr>
          <w:rFonts w:ascii="Times" w:eastAsia="Times New Roman" w:hAnsi="Times"/>
          <w:color w:val="000000"/>
        </w:rPr>
        <w:t xml:space="preserve">, </w:t>
      </w:r>
      <w:r w:rsidR="00547EC0">
        <w:rPr>
          <w:rFonts w:ascii="Times" w:eastAsia="Times New Roman" w:hAnsi="Times"/>
          <w:color w:val="000000"/>
        </w:rPr>
        <w:t>Guangdong</w:t>
      </w:r>
      <w:r w:rsidR="00E90C16">
        <w:rPr>
          <w:rFonts w:ascii="Times" w:eastAsia="Times New Roman" w:hAnsi="Times"/>
          <w:color w:val="000000"/>
        </w:rPr>
        <w:t>,</w:t>
      </w:r>
      <w:r w:rsidRPr="00486078">
        <w:rPr>
          <w:rFonts w:ascii="Times" w:eastAsia="Times New Roman" w:hAnsi="Times"/>
          <w:color w:val="000000"/>
        </w:rPr>
        <w:t xml:space="preserve"> 510080 China</w:t>
      </w:r>
    </w:p>
    <w:p w14:paraId="1FCF7793" w14:textId="77777777" w:rsidR="00FA1369" w:rsidRDefault="00547EC0" w:rsidP="00E2582E">
      <w:pPr>
        <w:pStyle w:val="ListParagraph"/>
        <w:numPr>
          <w:ilvl w:val="0"/>
          <w:numId w:val="1"/>
        </w:numPr>
        <w:spacing w:after="0" w:line="360" w:lineRule="auto"/>
        <w:textAlignment w:val="baseline"/>
        <w:rPr>
          <w:rFonts w:ascii="Times" w:eastAsia="Times New Roman" w:hAnsi="Times"/>
          <w:color w:val="000000"/>
        </w:rPr>
      </w:pPr>
      <w:r w:rsidRPr="00486078">
        <w:rPr>
          <w:rFonts w:ascii="Times" w:eastAsia="Times New Roman" w:hAnsi="Times"/>
          <w:color w:val="000000"/>
        </w:rPr>
        <w:t>Department of Epidemiology and Biostatistics, College for Public Health &amp; Social Justice,</w:t>
      </w:r>
      <w:r w:rsidRPr="00486078">
        <w:rPr>
          <w:rFonts w:ascii="Times" w:eastAsia="Times New Roman" w:hAnsi="Times"/>
          <w:color w:val="000000"/>
        </w:rPr>
        <w:t xml:space="preserve"> </w:t>
      </w:r>
      <w:r w:rsidRPr="00486078">
        <w:rPr>
          <w:rFonts w:ascii="Times" w:eastAsia="Times New Roman" w:hAnsi="Times"/>
          <w:color w:val="000000"/>
        </w:rPr>
        <w:t>Saint Louis University</w:t>
      </w:r>
      <w:r w:rsidR="00FA1369">
        <w:rPr>
          <w:rFonts w:ascii="Times" w:eastAsia="Times New Roman" w:hAnsi="Times"/>
          <w:color w:val="000000"/>
        </w:rPr>
        <w:t xml:space="preserve">, </w:t>
      </w:r>
      <w:r w:rsidRPr="00486078">
        <w:rPr>
          <w:rFonts w:ascii="Times" w:eastAsia="Times New Roman" w:hAnsi="Times"/>
          <w:color w:val="000000"/>
        </w:rPr>
        <w:t>Saint Louis, MO 63104 USA</w:t>
      </w:r>
    </w:p>
    <w:p w14:paraId="1E4D094A" w14:textId="77777777" w:rsidR="00FA1369" w:rsidRDefault="000B1889" w:rsidP="00E2582E">
      <w:pPr>
        <w:pStyle w:val="ListParagraph"/>
        <w:numPr>
          <w:ilvl w:val="0"/>
          <w:numId w:val="1"/>
        </w:numPr>
        <w:spacing w:after="0" w:line="360" w:lineRule="auto"/>
        <w:textAlignment w:val="baseline"/>
        <w:rPr>
          <w:rFonts w:ascii="Times" w:eastAsia="Times New Roman" w:hAnsi="Times"/>
          <w:color w:val="000000"/>
        </w:rPr>
      </w:pPr>
      <w:r w:rsidRPr="00486078">
        <w:rPr>
          <w:rFonts w:ascii="Times" w:eastAsia="Times New Roman" w:hAnsi="Times"/>
          <w:color w:val="000000"/>
        </w:rPr>
        <w:t>Center for Health Outcomes Research, Saint Louis University</w:t>
      </w:r>
      <w:r w:rsidRPr="00486078">
        <w:rPr>
          <w:rFonts w:ascii="Times" w:eastAsia="Times New Roman" w:hAnsi="Times"/>
          <w:color w:val="000000"/>
        </w:rPr>
        <w:t xml:space="preserve">, </w:t>
      </w:r>
      <w:r w:rsidRPr="00486078">
        <w:rPr>
          <w:rFonts w:ascii="Times" w:eastAsia="Times New Roman" w:hAnsi="Times"/>
          <w:color w:val="000000"/>
        </w:rPr>
        <w:t>3545 Lafayette Avenue, Saint Louis, MO 63104 USA</w:t>
      </w:r>
    </w:p>
    <w:p w14:paraId="7CE23ED0" w14:textId="6ED9382D" w:rsidR="00934294" w:rsidRPr="00486078" w:rsidRDefault="00934294" w:rsidP="00E2582E">
      <w:pPr>
        <w:pStyle w:val="ListParagraph"/>
        <w:numPr>
          <w:ilvl w:val="0"/>
          <w:numId w:val="1"/>
        </w:numPr>
        <w:spacing w:after="0" w:line="360" w:lineRule="auto"/>
        <w:textAlignment w:val="baseline"/>
        <w:rPr>
          <w:rFonts w:ascii="Times" w:eastAsia="Times New Roman" w:hAnsi="Times"/>
          <w:color w:val="000000"/>
        </w:rPr>
      </w:pPr>
      <w:r w:rsidRPr="00486078">
        <w:rPr>
          <w:rFonts w:ascii="Times" w:eastAsia="Times New Roman" w:hAnsi="Times"/>
          <w:color w:val="000000"/>
        </w:rPr>
        <w:t>Department of Health Management and Policy, College for Public Health and Social Justice</w:t>
      </w:r>
      <w:r w:rsidR="00376421" w:rsidRPr="00486078">
        <w:rPr>
          <w:rFonts w:ascii="Times" w:eastAsia="Times New Roman" w:hAnsi="Times"/>
          <w:color w:val="000000"/>
        </w:rPr>
        <w:t xml:space="preserve">, </w:t>
      </w:r>
      <w:r w:rsidRPr="00486078">
        <w:rPr>
          <w:rFonts w:ascii="Times" w:eastAsia="Times New Roman" w:hAnsi="Times"/>
          <w:color w:val="000000"/>
        </w:rPr>
        <w:t>Saint Louis University</w:t>
      </w:r>
      <w:r w:rsidRPr="00486078">
        <w:rPr>
          <w:rFonts w:ascii="Times" w:eastAsia="Times New Roman" w:hAnsi="Times"/>
          <w:color w:val="000000"/>
        </w:rPr>
        <w:t xml:space="preserve">, </w:t>
      </w:r>
      <w:r w:rsidRPr="00486078">
        <w:rPr>
          <w:rFonts w:ascii="Times" w:eastAsia="Times New Roman" w:hAnsi="Times"/>
          <w:color w:val="000000"/>
        </w:rPr>
        <w:t>Saint Louis MO 63104 USA</w:t>
      </w:r>
    </w:p>
    <w:p w14:paraId="475AE2A9" w14:textId="3069D1DF" w:rsidR="00934294" w:rsidRPr="007A00B6" w:rsidRDefault="00934294" w:rsidP="00E2582E">
      <w:pPr>
        <w:shd w:val="clear" w:color="auto" w:fill="FFFFFF"/>
        <w:spacing w:after="0" w:line="360" w:lineRule="auto"/>
        <w:rPr>
          <w:rFonts w:ascii="Times" w:eastAsia="Times New Roman" w:hAnsi="Times"/>
          <w:color w:val="000000"/>
        </w:rPr>
      </w:pPr>
    </w:p>
    <w:p w14:paraId="6B2881D9" w14:textId="0B6D9C50" w:rsidR="00A1231C" w:rsidRPr="007A00B6" w:rsidRDefault="00A1231C" w:rsidP="00E2582E">
      <w:pPr>
        <w:spacing w:after="0" w:line="360" w:lineRule="auto"/>
        <w:rPr>
          <w:rFonts w:ascii="Times" w:hAnsi="Times"/>
          <w:b/>
        </w:rPr>
      </w:pPr>
      <w:r w:rsidRPr="007A00B6">
        <w:rPr>
          <w:rFonts w:ascii="Times" w:hAnsi="Times"/>
          <w:b/>
        </w:rPr>
        <w:t>Emails</w:t>
      </w:r>
      <w:r w:rsidRPr="007A00B6">
        <w:rPr>
          <w:rFonts w:ascii="Times" w:hAnsi="Times"/>
          <w:b/>
        </w:rPr>
        <w:t xml:space="preserve"> for correspondence: </w:t>
      </w:r>
    </w:p>
    <w:p w14:paraId="5B0AEBD0" w14:textId="38721494" w:rsidR="00A1231C" w:rsidRPr="007A00B6" w:rsidRDefault="00A1231C" w:rsidP="00E2582E">
      <w:pPr>
        <w:spacing w:after="0" w:line="360" w:lineRule="auto"/>
        <w:rPr>
          <w:rFonts w:ascii="Times" w:eastAsia="Times New Roman" w:hAnsi="Times"/>
          <w:color w:val="000000"/>
          <w:shd w:val="clear" w:color="auto" w:fill="FFFFFF"/>
        </w:rPr>
      </w:pPr>
      <w:proofErr w:type="spellStart"/>
      <w:r w:rsidRPr="007A00B6">
        <w:rPr>
          <w:rFonts w:ascii="Times" w:eastAsia="Times New Roman" w:hAnsi="Times"/>
          <w:color w:val="000000"/>
          <w:shd w:val="clear" w:color="auto" w:fill="FFFFFF"/>
        </w:rPr>
        <w:t>Shaoping</w:t>
      </w:r>
      <w:proofErr w:type="spellEnd"/>
      <w:r w:rsidRPr="007A00B6">
        <w:rPr>
          <w:rFonts w:ascii="Times" w:eastAsia="Times New Roman" w:hAnsi="Times"/>
          <w:color w:val="000000"/>
          <w:shd w:val="clear" w:color="auto" w:fill="FFFFFF"/>
        </w:rPr>
        <w:t xml:space="preserve"> Yang, MD</w:t>
      </w:r>
      <w:r w:rsidRPr="007A00B6">
        <w:rPr>
          <w:rFonts w:ascii="Times" w:eastAsia="Times New Roman" w:hAnsi="Times"/>
          <w:color w:val="000000"/>
          <w:shd w:val="clear" w:color="auto" w:fill="FFFFFF"/>
        </w:rPr>
        <w:t>, e</w:t>
      </w:r>
      <w:r w:rsidRPr="007A00B6">
        <w:rPr>
          <w:rFonts w:ascii="Times" w:eastAsia="Microsoft YaHei" w:hAnsi="Times"/>
          <w:color w:val="000000"/>
          <w:shd w:val="clear" w:color="auto" w:fill="FFFFFF"/>
        </w:rPr>
        <w:t xml:space="preserve">mail: </w:t>
      </w:r>
      <w:hyperlink r:id="rId10" w:history="1">
        <w:r w:rsidRPr="007A00B6">
          <w:rPr>
            <w:rFonts w:ascii="Times" w:eastAsia="Times New Roman" w:hAnsi="Times"/>
            <w:color w:val="4472C4" w:themeColor="accent1"/>
            <w:shd w:val="clear" w:color="auto" w:fill="FFFFFF"/>
          </w:rPr>
          <w:t>1464502946@qq.com</w:t>
        </w:r>
      </w:hyperlink>
    </w:p>
    <w:p w14:paraId="468B5FC8" w14:textId="757911CA" w:rsidR="00A1231C" w:rsidRPr="007A00B6" w:rsidRDefault="00A1231C" w:rsidP="00E2582E">
      <w:pPr>
        <w:shd w:val="clear" w:color="auto" w:fill="FFFFFF"/>
        <w:spacing w:after="0" w:line="360" w:lineRule="auto"/>
        <w:textAlignment w:val="baseline"/>
        <w:rPr>
          <w:rFonts w:ascii="Times" w:hAnsi="Times"/>
          <w:color w:val="000000"/>
        </w:rPr>
      </w:pPr>
      <w:proofErr w:type="spellStart"/>
      <w:r w:rsidRPr="007A00B6">
        <w:rPr>
          <w:rFonts w:ascii="Times" w:hAnsi="Times"/>
          <w:bCs/>
          <w:color w:val="000000"/>
          <w:bdr w:val="none" w:sz="0" w:space="0" w:color="auto" w:frame="1"/>
        </w:rPr>
        <w:t>Zhengmin</w:t>
      </w:r>
      <w:proofErr w:type="spellEnd"/>
      <w:r w:rsidRPr="007A00B6">
        <w:rPr>
          <w:rFonts w:ascii="Times" w:hAnsi="Times"/>
          <w:bCs/>
          <w:color w:val="000000"/>
          <w:bdr w:val="none" w:sz="0" w:space="0" w:color="auto" w:frame="1"/>
        </w:rPr>
        <w:t xml:space="preserve"> Qian, MD, </w:t>
      </w:r>
      <w:proofErr w:type="spellStart"/>
      <w:proofErr w:type="gramStart"/>
      <w:r w:rsidRPr="007A00B6">
        <w:rPr>
          <w:rFonts w:ascii="Times" w:hAnsi="Times"/>
          <w:bCs/>
          <w:color w:val="000000"/>
          <w:bdr w:val="none" w:sz="0" w:space="0" w:color="auto" w:frame="1"/>
        </w:rPr>
        <w:t>PhD,</w:t>
      </w:r>
      <w:r w:rsidRPr="007A00B6">
        <w:rPr>
          <w:rFonts w:ascii="Times" w:hAnsi="Times"/>
          <w:color w:val="000000"/>
        </w:rPr>
        <w:t>email</w:t>
      </w:r>
      <w:proofErr w:type="spellEnd"/>
      <w:proofErr w:type="gramEnd"/>
      <w:r w:rsidRPr="007A00B6">
        <w:rPr>
          <w:rFonts w:ascii="Times" w:hAnsi="Times"/>
          <w:color w:val="000000"/>
        </w:rPr>
        <w:t xml:space="preserve">: </w:t>
      </w:r>
      <w:hyperlink r:id="rId11" w:history="1">
        <w:r w:rsidRPr="007A00B6">
          <w:rPr>
            <w:rStyle w:val="Hyperlink"/>
            <w:rFonts w:ascii="Times" w:hAnsi="Times"/>
            <w:bdr w:val="none" w:sz="0" w:space="0" w:color="auto" w:frame="1"/>
          </w:rPr>
          <w:t>zhengmin.qian@slu.edu</w:t>
        </w:r>
      </w:hyperlink>
    </w:p>
    <w:p w14:paraId="66A5367F" w14:textId="77777777" w:rsidR="00A1231C" w:rsidRPr="0057444A" w:rsidRDefault="00A1231C" w:rsidP="000B1889">
      <w:pPr>
        <w:shd w:val="clear" w:color="auto" w:fill="FFFFFF"/>
        <w:spacing w:after="0"/>
        <w:rPr>
          <w:rFonts w:eastAsia="Times New Roman"/>
          <w:color w:val="000000"/>
        </w:rPr>
      </w:pPr>
    </w:p>
    <w:p w14:paraId="2E5BC432" w14:textId="77777777" w:rsidR="00804BF0" w:rsidRDefault="00804BF0" w:rsidP="009554CB">
      <w:pPr>
        <w:spacing w:after="0"/>
        <w:rPr>
          <w:rFonts w:ascii="Times New Roman" w:hAnsi="Times New Roman" w:cs="Times New Roman"/>
        </w:rPr>
      </w:pPr>
    </w:p>
    <w:p w14:paraId="00D0B417" w14:textId="77777777" w:rsidR="009554CB" w:rsidRDefault="009554CB" w:rsidP="009554CB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85"/>
        <w:gridCol w:w="985"/>
      </w:tblGrid>
      <w:tr w:rsidR="000F4EE9" w14:paraId="5DE32954" w14:textId="77777777" w:rsidTr="00B1183D">
        <w:tc>
          <w:tcPr>
            <w:tcW w:w="9085" w:type="dxa"/>
            <w:vAlign w:val="center"/>
          </w:tcPr>
          <w:p w14:paraId="103F4AEE" w14:textId="76796C15" w:rsidR="000F4EE9" w:rsidRPr="00E2582E" w:rsidRDefault="00B1183D" w:rsidP="00E2582E">
            <w:pPr>
              <w:rPr>
                <w:rFonts w:ascii="Times New Roman" w:hAnsi="Times New Roman" w:cs="Times New Roman"/>
                <w:b/>
                <w:bCs/>
              </w:rPr>
            </w:pPr>
            <w:r w:rsidRPr="00E2582E">
              <w:rPr>
                <w:rFonts w:ascii="Times New Roman" w:hAnsi="Times New Roman" w:cs="Times New Roman"/>
                <w:b/>
                <w:bCs/>
              </w:rPr>
              <w:t>Table of Contents</w:t>
            </w:r>
          </w:p>
        </w:tc>
        <w:tc>
          <w:tcPr>
            <w:tcW w:w="985" w:type="dxa"/>
            <w:vAlign w:val="center"/>
          </w:tcPr>
          <w:p w14:paraId="672A53F1" w14:textId="7D5DE9DD" w:rsidR="000F4EE9" w:rsidRPr="00E2582E" w:rsidRDefault="00B1183D" w:rsidP="00E258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582E">
              <w:rPr>
                <w:rFonts w:ascii="Times New Roman" w:hAnsi="Times New Roman" w:cs="Times New Roman"/>
                <w:b/>
                <w:bCs/>
              </w:rPr>
              <w:t>Page</w:t>
            </w:r>
          </w:p>
        </w:tc>
      </w:tr>
      <w:tr w:rsidR="000F4EE9" w14:paraId="394CB13C" w14:textId="77777777" w:rsidTr="00B1183D">
        <w:tc>
          <w:tcPr>
            <w:tcW w:w="9085" w:type="dxa"/>
          </w:tcPr>
          <w:p w14:paraId="6EB5611E" w14:textId="54C03C5C" w:rsidR="000F4EE9" w:rsidRDefault="00B1183D" w:rsidP="00E2582E">
            <w:pPr>
              <w:rPr>
                <w:rFonts w:ascii="Times New Roman" w:hAnsi="Times New Roman" w:cs="Times New Roman"/>
              </w:rPr>
            </w:pPr>
            <w:r w:rsidRPr="007A00B6">
              <w:rPr>
                <w:rFonts w:ascii="Times New Roman" w:hAnsi="Times New Roman" w:cs="Times New Roman"/>
                <w:b/>
                <w:bCs/>
              </w:rPr>
              <w:t>Supplemental Figure 1A</w:t>
            </w:r>
            <w:r w:rsidRPr="00E2582E">
              <w:rPr>
                <w:rFonts w:ascii="Times New Roman" w:hAnsi="Times New Roman" w:cs="Times New Roman"/>
              </w:rPr>
              <w:t>:</w:t>
            </w:r>
            <w:r w:rsidRPr="009554CB">
              <w:rPr>
                <w:rFonts w:ascii="Times New Roman" w:hAnsi="Times New Roman" w:cs="Times New Roman"/>
              </w:rPr>
              <w:t xml:space="preserve"> Trace plots of </w:t>
            </w:r>
            <w:r>
              <w:rPr>
                <w:rFonts w:ascii="Times New Roman" w:hAnsi="Times New Roman" w:cs="Times New Roman"/>
              </w:rPr>
              <w:t xml:space="preserve">parameters for </w:t>
            </w:r>
            <w:r w:rsidRPr="009554CB">
              <w:rPr>
                <w:rFonts w:ascii="Times New Roman" w:hAnsi="Times New Roman" w:cs="Times New Roman"/>
              </w:rPr>
              <w:t>the five-category physical exercise variable in the Bayesian hierarchical logistic regression</w:t>
            </w:r>
          </w:p>
        </w:tc>
        <w:tc>
          <w:tcPr>
            <w:tcW w:w="985" w:type="dxa"/>
            <w:vAlign w:val="center"/>
          </w:tcPr>
          <w:p w14:paraId="3F5BA16D" w14:textId="16E1B70D" w:rsidR="000F4EE9" w:rsidRDefault="00B1183D" w:rsidP="00E25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F4EE9" w14:paraId="0EC826C5" w14:textId="77777777" w:rsidTr="00B1183D">
        <w:tc>
          <w:tcPr>
            <w:tcW w:w="9085" w:type="dxa"/>
          </w:tcPr>
          <w:p w14:paraId="4E380E15" w14:textId="1258775F" w:rsidR="000F4EE9" w:rsidRDefault="00B1183D" w:rsidP="00E2582E">
            <w:pPr>
              <w:rPr>
                <w:rFonts w:ascii="Times New Roman" w:hAnsi="Times New Roman" w:cs="Times New Roman"/>
              </w:rPr>
            </w:pPr>
            <w:r w:rsidRPr="007A00B6">
              <w:rPr>
                <w:rFonts w:ascii="Times New Roman" w:hAnsi="Times New Roman" w:cs="Times New Roman"/>
                <w:b/>
                <w:bCs/>
              </w:rPr>
              <w:t>Supplemental Figure 1B</w:t>
            </w:r>
            <w:r w:rsidRPr="00E2582E">
              <w:rPr>
                <w:rFonts w:ascii="Times New Roman" w:hAnsi="Times New Roman" w:cs="Times New Roman"/>
              </w:rPr>
              <w:t>:</w:t>
            </w:r>
            <w:r w:rsidRPr="009554CB">
              <w:rPr>
                <w:rFonts w:ascii="Times New Roman" w:hAnsi="Times New Roman" w:cs="Times New Roman"/>
              </w:rPr>
              <w:t xml:space="preserve"> Trace plots of parameters</w:t>
            </w:r>
            <w:r>
              <w:rPr>
                <w:rFonts w:ascii="Times New Roman" w:hAnsi="Times New Roman" w:cs="Times New Roman"/>
              </w:rPr>
              <w:t xml:space="preserve"> for the splines</w:t>
            </w:r>
            <w:r w:rsidRPr="009554CB">
              <w:rPr>
                <w:rFonts w:ascii="Times New Roman" w:hAnsi="Times New Roman" w:cs="Times New Roman"/>
              </w:rPr>
              <w:t xml:space="preserve"> in the Bayesian generalized additive mixed model</w:t>
            </w:r>
          </w:p>
        </w:tc>
        <w:tc>
          <w:tcPr>
            <w:tcW w:w="985" w:type="dxa"/>
            <w:vAlign w:val="center"/>
          </w:tcPr>
          <w:p w14:paraId="578119D0" w14:textId="6C38399F" w:rsidR="000F4EE9" w:rsidRDefault="00B1183D" w:rsidP="00E25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F4EE9" w14:paraId="2BCAE912" w14:textId="77777777" w:rsidTr="00B1183D">
        <w:tc>
          <w:tcPr>
            <w:tcW w:w="9085" w:type="dxa"/>
          </w:tcPr>
          <w:p w14:paraId="2F83FDC1" w14:textId="217CCAE8" w:rsidR="000F4EE9" w:rsidRDefault="00B1183D" w:rsidP="00E2582E">
            <w:pPr>
              <w:rPr>
                <w:rFonts w:ascii="Times New Roman" w:hAnsi="Times New Roman" w:cs="Times New Roman"/>
              </w:rPr>
            </w:pPr>
            <w:r w:rsidRPr="007A00B6">
              <w:rPr>
                <w:rFonts w:ascii="Times New Roman" w:hAnsi="Times New Roman" w:cs="Times New Roman"/>
                <w:b/>
                <w:bCs/>
              </w:rPr>
              <w:t>Supplemental Figure 2</w:t>
            </w:r>
            <w:r>
              <w:rPr>
                <w:rFonts w:ascii="Times New Roman" w:hAnsi="Times New Roman" w:cs="Times New Roman"/>
              </w:rPr>
              <w:t>: Sensitivity analysis on p</w:t>
            </w:r>
            <w:r w:rsidRPr="00E90034">
              <w:rPr>
                <w:rFonts w:ascii="Times New Roman" w:hAnsi="Times New Roman" w:cs="Times New Roman"/>
              </w:rPr>
              <w:t xml:space="preserve">artial effect estimates of maternal physical exercise per day (in minutes) on the probability of preterm birth </w:t>
            </w:r>
            <w:r>
              <w:rPr>
                <w:rFonts w:ascii="Times New Roman" w:hAnsi="Times New Roman" w:cs="Times New Roman"/>
              </w:rPr>
              <w:t>using different knots</w:t>
            </w:r>
            <w:r w:rsidRPr="00E900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85" w:type="dxa"/>
            <w:vAlign w:val="center"/>
          </w:tcPr>
          <w:p w14:paraId="75AA92B4" w14:textId="4407890A" w:rsidR="000F4EE9" w:rsidRDefault="00B1183D" w:rsidP="00E25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76DBC3F8" w14:textId="50CA6D52" w:rsidR="000F4EE9" w:rsidRDefault="000F4EE9" w:rsidP="009554CB">
      <w:pPr>
        <w:spacing w:after="0"/>
        <w:rPr>
          <w:rFonts w:ascii="Times New Roman" w:hAnsi="Times New Roman" w:cs="Times New Roman"/>
        </w:rPr>
        <w:sectPr w:rsidR="000F4EE9" w:rsidSect="009554CB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6C79ECFB" w14:textId="5D9FF7F4" w:rsidR="009554CB" w:rsidRPr="009554CB" w:rsidRDefault="009554CB" w:rsidP="009554CB">
      <w:pPr>
        <w:spacing w:after="0"/>
        <w:rPr>
          <w:rFonts w:ascii="Times New Roman" w:hAnsi="Times New Roman" w:cs="Times New Roman"/>
        </w:rPr>
      </w:pPr>
      <w:r w:rsidRPr="009554CB">
        <w:rPr>
          <w:rFonts w:ascii="Times New Roman" w:hAnsi="Times New Roman" w:cs="Times New Roman"/>
          <w:b/>
          <w:bCs/>
        </w:rPr>
        <w:lastRenderedPageBreak/>
        <w:t>Supplemental Figure 1A</w:t>
      </w:r>
      <w:r w:rsidR="00F0334A">
        <w:rPr>
          <w:rFonts w:ascii="Times New Roman" w:hAnsi="Times New Roman" w:cs="Times New Roman"/>
          <w:b/>
          <w:bCs/>
        </w:rPr>
        <w:t>:</w:t>
      </w:r>
      <w:r w:rsidRPr="009554CB">
        <w:rPr>
          <w:rFonts w:ascii="Times New Roman" w:hAnsi="Times New Roman" w:cs="Times New Roman"/>
        </w:rPr>
        <w:t xml:space="preserve"> Trace plots of </w:t>
      </w:r>
      <w:r>
        <w:rPr>
          <w:rFonts w:ascii="Times New Roman" w:hAnsi="Times New Roman" w:cs="Times New Roman"/>
        </w:rPr>
        <w:t xml:space="preserve">parameters for </w:t>
      </w:r>
      <w:r w:rsidRPr="009554CB">
        <w:rPr>
          <w:rFonts w:ascii="Times New Roman" w:hAnsi="Times New Roman" w:cs="Times New Roman"/>
        </w:rPr>
        <w:t>the five-category physical exercise variable in the Bayesian hierarchical logistic regression</w:t>
      </w:r>
    </w:p>
    <w:p w14:paraId="4749B0B5" w14:textId="69393D61" w:rsidR="00622F3A" w:rsidRPr="009554CB" w:rsidRDefault="009554CB">
      <w:pPr>
        <w:rPr>
          <w:rFonts w:ascii="Times New Roman" w:hAnsi="Times New Roman" w:cs="Times New Roman"/>
        </w:rPr>
      </w:pPr>
      <w:r w:rsidRPr="009554CB">
        <w:rPr>
          <w:rFonts w:ascii="Times New Roman" w:hAnsi="Times New Roman" w:cs="Times New Roman"/>
          <w:noProof/>
        </w:rPr>
        <w:drawing>
          <wp:inline distT="0" distB="0" distL="0" distR="0" wp14:anchorId="273E9FBB" wp14:editId="76387AF4">
            <wp:extent cx="5943600" cy="36683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02E0F" w14:textId="5CF844A6" w:rsidR="009554CB" w:rsidRDefault="009554CB" w:rsidP="009554CB">
      <w:pPr>
        <w:spacing w:after="0"/>
        <w:rPr>
          <w:rFonts w:ascii="Times New Roman" w:hAnsi="Times New Roman" w:cs="Times New Roman"/>
        </w:rPr>
      </w:pPr>
      <w:r w:rsidRPr="009554CB">
        <w:rPr>
          <w:rFonts w:ascii="Times New Roman" w:hAnsi="Times New Roman" w:cs="Times New Roman"/>
          <w:b/>
          <w:bCs/>
        </w:rPr>
        <w:t>Supplemental Figure 1B</w:t>
      </w:r>
      <w:r w:rsidR="00F0334A">
        <w:rPr>
          <w:rFonts w:ascii="Times New Roman" w:hAnsi="Times New Roman" w:cs="Times New Roman"/>
          <w:b/>
          <w:bCs/>
        </w:rPr>
        <w:t>:</w:t>
      </w:r>
      <w:r w:rsidRPr="009554CB">
        <w:rPr>
          <w:rFonts w:ascii="Times New Roman" w:hAnsi="Times New Roman" w:cs="Times New Roman"/>
        </w:rPr>
        <w:t xml:space="preserve"> Trace plots of parameters</w:t>
      </w:r>
      <w:r>
        <w:rPr>
          <w:rFonts w:ascii="Times New Roman" w:hAnsi="Times New Roman" w:cs="Times New Roman"/>
        </w:rPr>
        <w:t xml:space="preserve"> for the splines</w:t>
      </w:r>
      <w:r w:rsidRPr="009554CB">
        <w:rPr>
          <w:rFonts w:ascii="Times New Roman" w:hAnsi="Times New Roman" w:cs="Times New Roman"/>
        </w:rPr>
        <w:t xml:space="preserve"> in the Bayesian generalized additive mixed model</w:t>
      </w:r>
    </w:p>
    <w:p w14:paraId="47F9FC2C" w14:textId="06D249A7" w:rsidR="009554CB" w:rsidRPr="009554CB" w:rsidRDefault="009554CB" w:rsidP="009554CB">
      <w:pPr>
        <w:spacing w:after="0"/>
        <w:rPr>
          <w:rFonts w:ascii="Times New Roman" w:hAnsi="Times New Roman" w:cs="Times New Roman"/>
        </w:rPr>
      </w:pPr>
      <w:r w:rsidRPr="009554CB">
        <w:rPr>
          <w:rFonts w:ascii="Times New Roman" w:hAnsi="Times New Roman" w:cs="Times New Roman"/>
          <w:noProof/>
        </w:rPr>
        <w:drawing>
          <wp:inline distT="0" distB="0" distL="0" distR="0" wp14:anchorId="5C4C059D" wp14:editId="6B804BDF">
            <wp:extent cx="5943600" cy="36683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4AE9E" w14:textId="2BF5A71D" w:rsidR="009554CB" w:rsidRDefault="000F4EE9" w:rsidP="00914DF0">
      <w:pPr>
        <w:rPr>
          <w:rFonts w:ascii="Times New Roman" w:hAnsi="Times New Roman" w:cs="Times New Roman"/>
        </w:rPr>
      </w:pPr>
      <w:r w:rsidRPr="00080003">
        <w:rPr>
          <w:rFonts w:ascii="Times New Roman" w:hAnsi="Times New Roman" w:cs="Times New Roman"/>
          <w:b/>
          <w:bCs/>
        </w:rPr>
        <w:lastRenderedPageBreak/>
        <w:t>Supplemental Figure 2</w:t>
      </w:r>
      <w:r w:rsidR="00080003">
        <w:rPr>
          <w:rFonts w:ascii="Times New Roman" w:hAnsi="Times New Roman" w:cs="Times New Roman"/>
        </w:rPr>
        <w:t>:</w:t>
      </w:r>
      <w:r w:rsidR="00E90034">
        <w:rPr>
          <w:rFonts w:ascii="Times New Roman" w:hAnsi="Times New Roman" w:cs="Times New Roman"/>
        </w:rPr>
        <w:t xml:space="preserve"> Sensitivity analysis on p</w:t>
      </w:r>
      <w:r w:rsidR="00E90034" w:rsidRPr="00E90034">
        <w:rPr>
          <w:rFonts w:ascii="Times New Roman" w:hAnsi="Times New Roman" w:cs="Times New Roman"/>
        </w:rPr>
        <w:t xml:space="preserve">artial effect estimates of maternal physical exercise per day (in minutes) on the probability of preterm birth </w:t>
      </w:r>
      <w:r w:rsidR="00E90034">
        <w:rPr>
          <w:rFonts w:ascii="Times New Roman" w:hAnsi="Times New Roman" w:cs="Times New Roman"/>
        </w:rPr>
        <w:t>using different knots</w:t>
      </w:r>
      <w:r w:rsidR="00E90034" w:rsidRPr="00E90034">
        <w:rPr>
          <w:rFonts w:ascii="Times New Roman" w:hAnsi="Times New Roman" w:cs="Times New Roman"/>
        </w:rPr>
        <w:t>.</w:t>
      </w:r>
    </w:p>
    <w:p w14:paraId="24561538" w14:textId="508E5AAE" w:rsidR="000F4EE9" w:rsidRPr="009554CB" w:rsidRDefault="000F4EE9" w:rsidP="00914D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77C2FD5" wp14:editId="4D299D8F">
            <wp:extent cx="6400800" cy="39554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4EE9" w:rsidRPr="009554CB" w:rsidSect="009554C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9E29A9" w14:textId="77777777" w:rsidR="00C435FD" w:rsidRDefault="00C435FD" w:rsidP="00C435FD">
      <w:pPr>
        <w:spacing w:after="0" w:line="240" w:lineRule="auto"/>
      </w:pPr>
      <w:r>
        <w:separator/>
      </w:r>
    </w:p>
  </w:endnote>
  <w:endnote w:type="continuationSeparator" w:id="0">
    <w:p w14:paraId="5FA8344D" w14:textId="77777777" w:rsidR="00C435FD" w:rsidRDefault="00C435FD" w:rsidP="00C43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D21156" w14:textId="77777777" w:rsidR="00C435FD" w:rsidRDefault="00C435FD" w:rsidP="00C435FD">
      <w:pPr>
        <w:spacing w:after="0" w:line="240" w:lineRule="auto"/>
      </w:pPr>
      <w:r>
        <w:separator/>
      </w:r>
    </w:p>
  </w:footnote>
  <w:footnote w:type="continuationSeparator" w:id="0">
    <w:p w14:paraId="51D457F7" w14:textId="77777777" w:rsidR="00C435FD" w:rsidRDefault="00C435FD" w:rsidP="00C435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993CE6"/>
    <w:multiLevelType w:val="hybridMultilevel"/>
    <w:tmpl w:val="FDF42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4CB"/>
    <w:rsid w:val="00080003"/>
    <w:rsid w:val="000B1889"/>
    <w:rsid w:val="000E0E8E"/>
    <w:rsid w:val="000F4EE9"/>
    <w:rsid w:val="001A13B2"/>
    <w:rsid w:val="001D55CE"/>
    <w:rsid w:val="001F217E"/>
    <w:rsid w:val="001F63DC"/>
    <w:rsid w:val="00376421"/>
    <w:rsid w:val="00377D77"/>
    <w:rsid w:val="00397002"/>
    <w:rsid w:val="00435181"/>
    <w:rsid w:val="00486078"/>
    <w:rsid w:val="004B0672"/>
    <w:rsid w:val="004B319A"/>
    <w:rsid w:val="00502A51"/>
    <w:rsid w:val="00547EC0"/>
    <w:rsid w:val="00573164"/>
    <w:rsid w:val="006166F9"/>
    <w:rsid w:val="00622F3A"/>
    <w:rsid w:val="007A00B6"/>
    <w:rsid w:val="00802A66"/>
    <w:rsid w:val="00804BF0"/>
    <w:rsid w:val="008E02F4"/>
    <w:rsid w:val="00914DF0"/>
    <w:rsid w:val="009311E0"/>
    <w:rsid w:val="00934294"/>
    <w:rsid w:val="009554CB"/>
    <w:rsid w:val="009617A9"/>
    <w:rsid w:val="009A7F0C"/>
    <w:rsid w:val="009B033E"/>
    <w:rsid w:val="00A1231C"/>
    <w:rsid w:val="00A50950"/>
    <w:rsid w:val="00AA6521"/>
    <w:rsid w:val="00B1183D"/>
    <w:rsid w:val="00C435FD"/>
    <w:rsid w:val="00CA0AF0"/>
    <w:rsid w:val="00D77D24"/>
    <w:rsid w:val="00D9608C"/>
    <w:rsid w:val="00E01377"/>
    <w:rsid w:val="00E2582E"/>
    <w:rsid w:val="00E835F6"/>
    <w:rsid w:val="00E90034"/>
    <w:rsid w:val="00E90C16"/>
    <w:rsid w:val="00EA3BF2"/>
    <w:rsid w:val="00F0334A"/>
    <w:rsid w:val="00FA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536A70"/>
  <w15:chartTrackingRefBased/>
  <w15:docId w15:val="{DD7FD3D0-F4BE-4693-8C65-CD682735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14D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4DF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14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14DF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14DF0"/>
    <w:rPr>
      <w:i/>
      <w:iCs/>
    </w:rPr>
  </w:style>
  <w:style w:type="table" w:styleId="TableGrid">
    <w:name w:val="Table Grid"/>
    <w:basedOn w:val="TableNormal"/>
    <w:uiPriority w:val="39"/>
    <w:rsid w:val="000F4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3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5FD"/>
  </w:style>
  <w:style w:type="paragraph" w:styleId="Footer">
    <w:name w:val="footer"/>
    <w:basedOn w:val="Normal"/>
    <w:link w:val="FooterChar"/>
    <w:uiPriority w:val="99"/>
    <w:unhideWhenUsed/>
    <w:rsid w:val="00C43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5FD"/>
  </w:style>
  <w:style w:type="paragraph" w:styleId="BalloonText">
    <w:name w:val="Balloon Text"/>
    <w:basedOn w:val="Normal"/>
    <w:link w:val="BalloonTextChar"/>
    <w:uiPriority w:val="99"/>
    <w:semiHidden/>
    <w:unhideWhenUsed/>
    <w:rsid w:val="00C43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5F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6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25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zhengmin.qian@slu.ed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1464502946@qq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4EAF9A11B3104FA199D4C64ECB2953" ma:contentTypeVersion="13" ma:contentTypeDescription="Create a new document." ma:contentTypeScope="" ma:versionID="ad72b99e8ca6f65e872b42118cfcac8b">
  <xsd:schema xmlns:xsd="http://www.w3.org/2001/XMLSchema" xmlns:xs="http://www.w3.org/2001/XMLSchema" xmlns:p="http://schemas.microsoft.com/office/2006/metadata/properties" xmlns:ns3="ea41747d-8338-4f82-8562-1885aca23152" xmlns:ns4="56fd6faf-2ff8-40f8-b29e-4f510b410bf8" targetNamespace="http://schemas.microsoft.com/office/2006/metadata/properties" ma:root="true" ma:fieldsID="b0fc5c203f48e8ee4d03c0a5152a1c50" ns3:_="" ns4:_="">
    <xsd:import namespace="ea41747d-8338-4f82-8562-1885aca23152"/>
    <xsd:import namespace="56fd6faf-2ff8-40f8-b29e-4f510b410b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1747d-8338-4f82-8562-1885aca23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d6faf-2ff8-40f8-b29e-4f510b410bf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E90E6C-9474-440D-9868-02F80CE677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D685BA-724D-43F9-AC98-371AC06F2D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5E3A5E-5CFD-4B8E-BCFB-89F886905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1747d-8338-4f82-8562-1885aca23152"/>
    <ds:schemaRef ds:uri="56fd6faf-2ff8-40f8-b29e-4f510b410b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Miao Cai</dc:creator>
  <cp:keywords/>
  <dc:description/>
  <cp:lastModifiedBy>Miao Cai</cp:lastModifiedBy>
  <cp:revision>42</cp:revision>
  <dcterms:created xsi:type="dcterms:W3CDTF">2020-11-04T06:08:00Z</dcterms:created>
  <dcterms:modified xsi:type="dcterms:W3CDTF">2021-01-06T21:20:00Z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0x010100484EAF9A11B3104FA199D4C64ECB2953</vt:lpwstr>
  </property>
</Properties>
</file>