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520" w:rsidRDefault="005F5520" w:rsidP="005F5520">
      <w:pPr>
        <w:pStyle w:val="CommentText"/>
        <w:rPr>
          <w:b/>
          <w:sz w:val="24"/>
          <w:szCs w:val="24"/>
        </w:rPr>
      </w:pPr>
      <w:r>
        <w:rPr>
          <w:b/>
          <w:sz w:val="24"/>
          <w:szCs w:val="24"/>
        </w:rPr>
        <w:t>Additional file 4</w:t>
      </w:r>
      <w:r w:rsidRPr="00410762">
        <w:rPr>
          <w:b/>
          <w:sz w:val="24"/>
          <w:szCs w:val="24"/>
        </w:rPr>
        <w:t xml:space="preserve"> – </w:t>
      </w:r>
      <w:r>
        <w:rPr>
          <w:b/>
          <w:sz w:val="24"/>
          <w:szCs w:val="24"/>
        </w:rPr>
        <w:t>Variable definitions</w:t>
      </w:r>
    </w:p>
    <w:tbl>
      <w:tblPr>
        <w:tblW w:w="5000" w:type="pct"/>
        <w:tblLayout w:type="fixed"/>
        <w:tblLook w:val="04A0" w:firstRow="1" w:lastRow="0" w:firstColumn="1" w:lastColumn="0" w:noHBand="0" w:noVBand="1"/>
      </w:tblPr>
      <w:tblGrid>
        <w:gridCol w:w="264"/>
        <w:gridCol w:w="2492"/>
        <w:gridCol w:w="3622"/>
        <w:gridCol w:w="1597"/>
        <w:gridCol w:w="1601"/>
      </w:tblGrid>
      <w:tr w:rsidR="005F5520" w:rsidRPr="00AE7241" w:rsidTr="009A68D9">
        <w:trPr>
          <w:trHeight w:val="33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b/>
                <w:bCs/>
                <w:color w:val="000000"/>
                <w:lang w:eastAsia="en-CA"/>
              </w:rPr>
            </w:pPr>
          </w:p>
        </w:tc>
        <w:tc>
          <w:tcPr>
            <w:tcW w:w="1301" w:type="pct"/>
            <w:tcBorders>
              <w:top w:val="nil"/>
              <w:left w:val="nil"/>
              <w:bottom w:val="nil"/>
              <w:right w:val="nil"/>
            </w:tcBorders>
            <w:shd w:val="clear" w:color="auto" w:fill="auto"/>
            <w:noWrap/>
            <w:vAlign w:val="bottom"/>
            <w:hideMark/>
          </w:tcPr>
          <w:p w:rsidR="005F5520" w:rsidRPr="00AE7241" w:rsidRDefault="005F5520" w:rsidP="009A68D9">
            <w:pPr>
              <w:jc w:val="center"/>
              <w:rPr>
                <w:rFonts w:ascii="Calibri" w:eastAsia="Times New Roman" w:hAnsi="Calibri" w:cs="Calibri"/>
                <w:b/>
                <w:bCs/>
                <w:color w:val="000000"/>
                <w:lang w:eastAsia="en-CA"/>
              </w:rPr>
            </w:pPr>
            <w:r w:rsidRPr="00AE7241">
              <w:rPr>
                <w:rFonts w:ascii="Calibri" w:eastAsia="Times New Roman" w:hAnsi="Calibri" w:cs="Calibri"/>
                <w:b/>
                <w:bCs/>
                <w:color w:val="000000"/>
                <w:lang w:eastAsia="en-CA"/>
              </w:rPr>
              <w:t>Variable</w:t>
            </w:r>
          </w:p>
        </w:tc>
        <w:tc>
          <w:tcPr>
            <w:tcW w:w="1891" w:type="pct"/>
            <w:tcBorders>
              <w:top w:val="nil"/>
              <w:left w:val="nil"/>
              <w:bottom w:val="nil"/>
              <w:right w:val="nil"/>
            </w:tcBorders>
            <w:shd w:val="clear" w:color="auto" w:fill="auto"/>
            <w:noWrap/>
            <w:vAlign w:val="bottom"/>
            <w:hideMark/>
          </w:tcPr>
          <w:p w:rsidR="005F5520" w:rsidRPr="00AE7241" w:rsidRDefault="005F5520" w:rsidP="009A68D9">
            <w:pPr>
              <w:jc w:val="center"/>
              <w:rPr>
                <w:rFonts w:ascii="Calibri" w:eastAsia="Times New Roman" w:hAnsi="Calibri" w:cs="Calibri"/>
                <w:b/>
                <w:bCs/>
                <w:color w:val="000000"/>
                <w:lang w:eastAsia="en-CA"/>
              </w:rPr>
            </w:pPr>
            <w:r w:rsidRPr="00AE7241">
              <w:rPr>
                <w:rFonts w:ascii="Calibri" w:eastAsia="Times New Roman" w:hAnsi="Calibri" w:cs="Calibri"/>
                <w:b/>
                <w:bCs/>
                <w:color w:val="000000"/>
                <w:lang w:eastAsia="en-CA"/>
              </w:rPr>
              <w:t>Description</w:t>
            </w:r>
          </w:p>
        </w:tc>
        <w:tc>
          <w:tcPr>
            <w:tcW w:w="834" w:type="pct"/>
            <w:tcBorders>
              <w:top w:val="nil"/>
              <w:left w:val="nil"/>
              <w:bottom w:val="nil"/>
              <w:right w:val="nil"/>
            </w:tcBorders>
            <w:shd w:val="clear" w:color="auto" w:fill="auto"/>
            <w:noWrap/>
            <w:vAlign w:val="bottom"/>
            <w:hideMark/>
          </w:tcPr>
          <w:p w:rsidR="005F5520" w:rsidRPr="00AE7241" w:rsidRDefault="005F5520" w:rsidP="009A68D9">
            <w:pPr>
              <w:jc w:val="center"/>
              <w:rPr>
                <w:rFonts w:ascii="Calibri" w:eastAsia="Times New Roman" w:hAnsi="Calibri" w:cs="Calibri"/>
                <w:b/>
                <w:bCs/>
                <w:color w:val="000000"/>
                <w:lang w:eastAsia="en-CA"/>
              </w:rPr>
            </w:pPr>
            <w:proofErr w:type="spellStart"/>
            <w:r w:rsidRPr="00AE7241">
              <w:rPr>
                <w:rFonts w:ascii="Calibri" w:eastAsia="Times New Roman" w:hAnsi="Calibri" w:cs="Calibri"/>
                <w:b/>
                <w:bCs/>
                <w:color w:val="000000"/>
                <w:lang w:eastAsia="en-CA"/>
              </w:rPr>
              <w:t>Timeframe</w:t>
            </w:r>
            <w:r w:rsidRPr="00AE7241">
              <w:rPr>
                <w:rFonts w:ascii="Calibri" w:eastAsia="Times New Roman" w:hAnsi="Calibri" w:cs="Calibri"/>
                <w:b/>
                <w:bCs/>
                <w:color w:val="000000"/>
                <w:vertAlign w:val="superscript"/>
                <w:lang w:eastAsia="en-CA"/>
              </w:rPr>
              <w:t>a</w:t>
            </w:r>
            <w:proofErr w:type="spellEnd"/>
          </w:p>
        </w:tc>
        <w:tc>
          <w:tcPr>
            <w:tcW w:w="836" w:type="pct"/>
            <w:tcBorders>
              <w:top w:val="nil"/>
              <w:left w:val="nil"/>
              <w:bottom w:val="nil"/>
              <w:right w:val="nil"/>
            </w:tcBorders>
            <w:shd w:val="clear" w:color="auto" w:fill="auto"/>
            <w:noWrap/>
            <w:vAlign w:val="bottom"/>
            <w:hideMark/>
          </w:tcPr>
          <w:p w:rsidR="005F5520" w:rsidRPr="00AE7241" w:rsidRDefault="005F5520" w:rsidP="009A68D9">
            <w:pPr>
              <w:jc w:val="center"/>
              <w:rPr>
                <w:rFonts w:ascii="Calibri" w:eastAsia="Times New Roman" w:hAnsi="Calibri" w:cs="Calibri"/>
                <w:b/>
                <w:bCs/>
                <w:color w:val="000000"/>
                <w:lang w:eastAsia="en-CA"/>
              </w:rPr>
            </w:pPr>
            <w:r w:rsidRPr="00AE7241">
              <w:rPr>
                <w:rFonts w:ascii="Calibri" w:eastAsia="Times New Roman" w:hAnsi="Calibri" w:cs="Calibri"/>
                <w:b/>
                <w:bCs/>
                <w:color w:val="000000"/>
                <w:lang w:eastAsia="en-CA"/>
              </w:rPr>
              <w:t>Levels</w:t>
            </w:r>
          </w:p>
        </w:tc>
      </w:tr>
      <w:tr w:rsidR="005F5520" w:rsidRPr="00AE7241" w:rsidTr="009A68D9">
        <w:trPr>
          <w:trHeight w:val="290"/>
        </w:trPr>
        <w:tc>
          <w:tcPr>
            <w:tcW w:w="5000" w:type="pct"/>
            <w:gridSpan w:val="5"/>
            <w:tcBorders>
              <w:top w:val="single" w:sz="4" w:space="0" w:color="auto"/>
              <w:left w:val="nil"/>
              <w:bottom w:val="single" w:sz="4" w:space="0" w:color="auto"/>
              <w:right w:val="nil"/>
            </w:tcBorders>
            <w:shd w:val="clear" w:color="auto" w:fill="auto"/>
            <w:noWrap/>
            <w:vAlign w:val="bottom"/>
            <w:hideMark/>
          </w:tcPr>
          <w:p w:rsidR="005F5520" w:rsidRPr="00AE7241" w:rsidRDefault="005F5520" w:rsidP="009A68D9">
            <w:pPr>
              <w:rPr>
                <w:rFonts w:ascii="Calibri" w:eastAsia="Times New Roman" w:hAnsi="Calibri" w:cs="Calibri"/>
                <w:b/>
                <w:bCs/>
                <w:color w:val="000000"/>
                <w:lang w:eastAsia="en-CA"/>
              </w:rPr>
            </w:pPr>
            <w:r w:rsidRPr="00AE7241">
              <w:rPr>
                <w:rFonts w:ascii="Calibri" w:eastAsia="Times New Roman" w:hAnsi="Calibri" w:cs="Calibri"/>
                <w:b/>
                <w:bCs/>
                <w:color w:val="000000"/>
                <w:lang w:eastAsia="en-CA"/>
              </w:rPr>
              <w:t>Clinical factors</w:t>
            </w:r>
          </w:p>
        </w:tc>
      </w:tr>
      <w:tr w:rsidR="005F5520" w:rsidRPr="00AE7241" w:rsidTr="009A68D9">
        <w:trPr>
          <w:trHeight w:val="58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b/>
                <w:bCs/>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 xml:space="preserve">Parity </w:t>
            </w:r>
          </w:p>
        </w:tc>
        <w:tc>
          <w:tcPr>
            <w:tcW w:w="1891" w:type="pct"/>
            <w:tcBorders>
              <w:top w:val="nil"/>
              <w:left w:val="nil"/>
              <w:bottom w:val="nil"/>
              <w:right w:val="nil"/>
            </w:tcBorders>
            <w:shd w:val="clear" w:color="auto" w:fill="auto"/>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 xml:space="preserve">Nulliparous, </w:t>
            </w:r>
            <w:proofErr w:type="spellStart"/>
            <w:r w:rsidRPr="00AE7241">
              <w:rPr>
                <w:rFonts w:ascii="Calibri" w:eastAsia="Times New Roman" w:hAnsi="Calibri" w:cs="Calibri"/>
                <w:color w:val="000000"/>
                <w:lang w:eastAsia="en-CA"/>
              </w:rPr>
              <w:t>primiparous</w:t>
            </w:r>
            <w:proofErr w:type="spellEnd"/>
            <w:r w:rsidRPr="00AE7241">
              <w:rPr>
                <w:rFonts w:ascii="Calibri" w:eastAsia="Times New Roman" w:hAnsi="Calibri" w:cs="Calibri"/>
                <w:color w:val="000000"/>
                <w:lang w:eastAsia="en-CA"/>
              </w:rPr>
              <w:t xml:space="preserve">, or multiparous based on total number of live or stillborn births </w:t>
            </w:r>
          </w:p>
          <w:p w:rsidR="005F5520" w:rsidRPr="00AE7241" w:rsidRDefault="005F5520" w:rsidP="009A68D9">
            <w:pPr>
              <w:rPr>
                <w:rFonts w:ascii="Calibri" w:eastAsia="Times New Roman" w:hAnsi="Calibri" w:cs="Calibri"/>
                <w:color w:val="000000"/>
                <w:lang w:eastAsia="en-CA"/>
              </w:rPr>
            </w:pP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1984-2014</w:t>
            </w:r>
          </w:p>
        </w:tc>
        <w:tc>
          <w:tcPr>
            <w:tcW w:w="836" w:type="pct"/>
            <w:tcBorders>
              <w:top w:val="nil"/>
              <w:left w:val="nil"/>
              <w:bottom w:val="nil"/>
              <w:right w:val="nil"/>
            </w:tcBorders>
            <w:shd w:val="clear" w:color="auto" w:fill="auto"/>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0, 1, 2</w:t>
            </w:r>
          </w:p>
        </w:tc>
      </w:tr>
      <w:tr w:rsidR="005F5520" w:rsidRPr="00AE7241" w:rsidTr="009A68D9">
        <w:trPr>
          <w:trHeight w:val="58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 xml:space="preserve">Previous </w:t>
            </w:r>
            <w:proofErr w:type="spellStart"/>
            <w:r w:rsidRPr="00AE7241">
              <w:rPr>
                <w:rFonts w:ascii="Calibri" w:eastAsia="Times New Roman" w:hAnsi="Calibri" w:cs="Calibri"/>
                <w:color w:val="000000"/>
                <w:lang w:eastAsia="en-CA"/>
              </w:rPr>
              <w:t>c-section</w:t>
            </w:r>
            <w:proofErr w:type="spellEnd"/>
          </w:p>
        </w:tc>
        <w:tc>
          <w:tcPr>
            <w:tcW w:w="1891" w:type="pct"/>
            <w:tcBorders>
              <w:top w:val="nil"/>
              <w:left w:val="nil"/>
              <w:bottom w:val="nil"/>
              <w:right w:val="nil"/>
            </w:tcBorders>
            <w:shd w:val="clear" w:color="auto" w:fill="auto"/>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 xml:space="preserve">Incident </w:t>
            </w:r>
            <w:proofErr w:type="spellStart"/>
            <w:r w:rsidRPr="00AE7241">
              <w:rPr>
                <w:rFonts w:ascii="Calibri" w:eastAsia="Times New Roman" w:hAnsi="Calibri" w:cs="Calibri"/>
                <w:color w:val="000000"/>
                <w:lang w:eastAsia="en-CA"/>
              </w:rPr>
              <w:t>c-section</w:t>
            </w:r>
            <w:proofErr w:type="spellEnd"/>
            <w:r w:rsidRPr="00AE7241">
              <w:rPr>
                <w:rFonts w:ascii="Calibri" w:eastAsia="Times New Roman" w:hAnsi="Calibri" w:cs="Calibri"/>
                <w:color w:val="000000"/>
                <w:lang w:eastAsia="en-CA"/>
              </w:rPr>
              <w:t xml:space="preserve"> or diagnosis indicating a previous </w:t>
            </w:r>
            <w:proofErr w:type="spellStart"/>
            <w:r w:rsidRPr="00AE7241">
              <w:rPr>
                <w:rFonts w:ascii="Calibri" w:eastAsia="Times New Roman" w:hAnsi="Calibri" w:cs="Calibri"/>
                <w:color w:val="000000"/>
                <w:lang w:eastAsia="en-CA"/>
              </w:rPr>
              <w:t>c-section</w:t>
            </w:r>
            <w:proofErr w:type="spellEnd"/>
            <w:r w:rsidRPr="00AE7241">
              <w:rPr>
                <w:rFonts w:ascii="Calibri" w:eastAsia="Times New Roman" w:hAnsi="Calibri" w:cs="Calibri"/>
                <w:color w:val="000000"/>
                <w:lang w:eastAsia="en-CA"/>
              </w:rPr>
              <w:t xml:space="preserve"> for any live or stillborn deliveries </w:t>
            </w:r>
          </w:p>
          <w:p w:rsidR="005F5520" w:rsidRPr="00AE7241" w:rsidRDefault="005F5520" w:rsidP="009A68D9">
            <w:pPr>
              <w:rPr>
                <w:rFonts w:ascii="Calibri" w:eastAsia="Times New Roman" w:hAnsi="Calibri" w:cs="Calibri"/>
                <w:color w:val="000000"/>
                <w:lang w:eastAsia="en-CA"/>
              </w:rPr>
            </w:pP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1984-2014</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0 (no), 1(yes)</w:t>
            </w:r>
          </w:p>
        </w:tc>
      </w:tr>
      <w:tr w:rsidR="005F5520" w:rsidRPr="00AE7241" w:rsidTr="009A68D9">
        <w:trPr>
          <w:trHeight w:val="1003"/>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Hypertension</w:t>
            </w:r>
          </w:p>
        </w:tc>
        <w:tc>
          <w:tcPr>
            <w:tcW w:w="1891" w:type="pct"/>
            <w:tcBorders>
              <w:top w:val="nil"/>
              <w:left w:val="nil"/>
              <w:bottom w:val="nil"/>
              <w:right w:val="nil"/>
            </w:tcBorders>
            <w:shd w:val="clear" w:color="auto" w:fill="auto"/>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1+ MD visit, 1+ hospitalization, or 2+ relevant prescriptions (excluding pregnancy-induced hypertension)</w:t>
            </w: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Past year</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0 (no), 1(yes)</w:t>
            </w:r>
          </w:p>
        </w:tc>
      </w:tr>
      <w:tr w:rsidR="005F5520" w:rsidRPr="00AE7241" w:rsidTr="009A68D9">
        <w:trPr>
          <w:trHeight w:val="58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Diabetes</w:t>
            </w:r>
          </w:p>
        </w:tc>
        <w:tc>
          <w:tcPr>
            <w:tcW w:w="1891" w:type="pct"/>
            <w:tcBorders>
              <w:top w:val="nil"/>
              <w:left w:val="nil"/>
              <w:bottom w:val="nil"/>
              <w:right w:val="nil"/>
            </w:tcBorders>
            <w:shd w:val="clear" w:color="auto" w:fill="auto"/>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2+ MD visits, 1+ hospitalization, or 1+ relevant prescriptions (excluding gestational diabetes)</w:t>
            </w:r>
          </w:p>
          <w:p w:rsidR="005F5520" w:rsidRPr="00AE7241" w:rsidRDefault="005F5520" w:rsidP="009A68D9">
            <w:pPr>
              <w:rPr>
                <w:rFonts w:ascii="Calibri" w:eastAsia="Times New Roman" w:hAnsi="Calibri" w:cs="Calibri"/>
                <w:color w:val="000000"/>
                <w:lang w:eastAsia="en-CA"/>
              </w:rPr>
            </w:pP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Past 3 years</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0 (no), 1(yes)</w:t>
            </w:r>
          </w:p>
        </w:tc>
      </w:tr>
      <w:tr w:rsidR="005F5520" w:rsidRPr="00AE7241" w:rsidTr="009A68D9">
        <w:trPr>
          <w:trHeight w:val="58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Infertility drugs</w:t>
            </w:r>
          </w:p>
        </w:tc>
        <w:tc>
          <w:tcPr>
            <w:tcW w:w="1891" w:type="pct"/>
            <w:tcBorders>
              <w:top w:val="nil"/>
              <w:left w:val="nil"/>
              <w:bottom w:val="nil"/>
              <w:right w:val="nil"/>
            </w:tcBorders>
            <w:shd w:val="clear" w:color="auto" w:fill="auto"/>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 xml:space="preserve">1+ prescription for ovulation induction or controlled ovarian </w:t>
            </w:r>
            <w:proofErr w:type="spellStart"/>
            <w:r w:rsidRPr="00AE7241">
              <w:rPr>
                <w:rFonts w:ascii="Calibri" w:eastAsia="Times New Roman" w:hAnsi="Calibri" w:cs="Calibri"/>
                <w:color w:val="000000"/>
                <w:lang w:eastAsia="en-CA"/>
              </w:rPr>
              <w:t>hyperstimulation</w:t>
            </w:r>
            <w:proofErr w:type="spellEnd"/>
          </w:p>
          <w:p w:rsidR="005F5520" w:rsidRPr="00AE7241" w:rsidRDefault="005F5520" w:rsidP="009A68D9">
            <w:pPr>
              <w:rPr>
                <w:rFonts w:ascii="Calibri" w:eastAsia="Times New Roman" w:hAnsi="Calibri" w:cs="Calibri"/>
                <w:color w:val="000000"/>
                <w:lang w:eastAsia="en-CA"/>
              </w:rPr>
            </w:pP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Past 2 years</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0 (no), 1(yes)</w:t>
            </w:r>
          </w:p>
        </w:tc>
      </w:tr>
      <w:tr w:rsidR="005F5520" w:rsidRPr="00AE7241" w:rsidTr="009A68D9">
        <w:trPr>
          <w:trHeight w:val="29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Endometriosis</w:t>
            </w:r>
          </w:p>
        </w:tc>
        <w:tc>
          <w:tcPr>
            <w:tcW w:w="1891" w:type="pct"/>
            <w:tcBorders>
              <w:top w:val="nil"/>
              <w:left w:val="nil"/>
              <w:bottom w:val="nil"/>
              <w:right w:val="nil"/>
            </w:tcBorders>
            <w:shd w:val="clear" w:color="auto" w:fill="auto"/>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2+ MD visits or 1+ hospitalization</w:t>
            </w:r>
          </w:p>
          <w:p w:rsidR="005F5520" w:rsidRPr="00AE7241" w:rsidRDefault="005F5520" w:rsidP="009A68D9">
            <w:pPr>
              <w:rPr>
                <w:rFonts w:ascii="Calibri" w:eastAsia="Times New Roman" w:hAnsi="Calibri" w:cs="Calibri"/>
                <w:color w:val="000000"/>
                <w:lang w:eastAsia="en-CA"/>
              </w:rPr>
            </w:pP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Past 3 years</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0 (no), 1(yes)</w:t>
            </w:r>
          </w:p>
        </w:tc>
      </w:tr>
      <w:tr w:rsidR="005F5520" w:rsidRPr="00AE7241" w:rsidTr="009A68D9">
        <w:trPr>
          <w:trHeight w:val="29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Substance abuse</w:t>
            </w:r>
          </w:p>
        </w:tc>
        <w:tc>
          <w:tcPr>
            <w:tcW w:w="1891" w:type="pct"/>
            <w:tcBorders>
              <w:top w:val="nil"/>
              <w:left w:val="nil"/>
              <w:bottom w:val="nil"/>
              <w:right w:val="nil"/>
            </w:tcBorders>
            <w:shd w:val="clear" w:color="auto" w:fill="auto"/>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1+ MD visit or 1+ hospitalization</w:t>
            </w:r>
          </w:p>
          <w:p w:rsidR="005F5520" w:rsidRPr="00AE7241" w:rsidRDefault="005F5520" w:rsidP="009A68D9">
            <w:pPr>
              <w:rPr>
                <w:rFonts w:ascii="Calibri" w:eastAsia="Times New Roman" w:hAnsi="Calibri" w:cs="Calibri"/>
                <w:color w:val="000000"/>
                <w:lang w:eastAsia="en-CA"/>
              </w:rPr>
            </w:pP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Past 2 years</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0 (no), 1(yes)</w:t>
            </w:r>
          </w:p>
        </w:tc>
      </w:tr>
      <w:tr w:rsidR="005F5520" w:rsidRPr="00AE7241" w:rsidTr="009A68D9">
        <w:trPr>
          <w:trHeight w:val="29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Suicide attempt</w:t>
            </w:r>
          </w:p>
        </w:tc>
        <w:tc>
          <w:tcPr>
            <w:tcW w:w="1891" w:type="pct"/>
            <w:tcBorders>
              <w:top w:val="nil"/>
              <w:left w:val="nil"/>
              <w:bottom w:val="nil"/>
              <w:right w:val="nil"/>
            </w:tcBorders>
            <w:shd w:val="clear" w:color="auto" w:fill="auto"/>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1+ hospitalization for suicide or self-inflicted injury</w:t>
            </w:r>
          </w:p>
          <w:p w:rsidR="005F5520" w:rsidRPr="00AE7241" w:rsidRDefault="005F5520" w:rsidP="009A68D9">
            <w:pPr>
              <w:rPr>
                <w:rFonts w:ascii="Calibri" w:eastAsia="Times New Roman" w:hAnsi="Calibri" w:cs="Calibri"/>
                <w:color w:val="000000"/>
                <w:lang w:eastAsia="en-CA"/>
              </w:rPr>
            </w:pP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Past 5 years</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0 (no), 1(yes)</w:t>
            </w:r>
          </w:p>
        </w:tc>
      </w:tr>
      <w:tr w:rsidR="005F5520" w:rsidRPr="00AE7241" w:rsidTr="009A68D9">
        <w:trPr>
          <w:trHeight w:val="34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Pr>
                <w:rFonts w:ascii="Calibri" w:eastAsia="Times New Roman" w:hAnsi="Calibri" w:cs="Calibri"/>
                <w:color w:val="000000"/>
                <w:lang w:eastAsia="en-CA"/>
              </w:rPr>
              <w:t>Mood or anxiety disorders</w:t>
            </w:r>
          </w:p>
        </w:tc>
        <w:tc>
          <w:tcPr>
            <w:tcW w:w="1891" w:type="pct"/>
            <w:tcBorders>
              <w:top w:val="nil"/>
              <w:left w:val="nil"/>
              <w:bottom w:val="nil"/>
              <w:right w:val="nil"/>
            </w:tcBorders>
            <w:shd w:val="clear" w:color="auto" w:fill="auto"/>
            <w:hideMark/>
          </w:tcPr>
          <w:p w:rsidR="005F5520" w:rsidRPr="00AE7241" w:rsidRDefault="005F5520" w:rsidP="009A68D9">
            <w:pPr>
              <w:rPr>
                <w:rFonts w:ascii="Calibri" w:eastAsia="Times New Roman" w:hAnsi="Calibri" w:cs="Calibri"/>
                <w:i/>
                <w:iCs/>
                <w:color w:val="000000"/>
                <w:lang w:eastAsia="en-CA"/>
              </w:rPr>
            </w:pPr>
            <w:r w:rsidRPr="00AE7241">
              <w:rPr>
                <w:rFonts w:ascii="Calibri" w:eastAsia="Times New Roman" w:hAnsi="Calibri" w:cs="Calibri"/>
                <w:i/>
                <w:iCs/>
                <w:color w:val="000000"/>
                <w:lang w:eastAsia="en-CA"/>
              </w:rPr>
              <w:t>Includes any of the following:</w:t>
            </w: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Past 2 years</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0 (no), 1(yes)</w:t>
            </w:r>
          </w:p>
        </w:tc>
      </w:tr>
      <w:tr w:rsidR="005F5520" w:rsidRPr="00AE7241" w:rsidTr="009A68D9">
        <w:trPr>
          <w:trHeight w:val="60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Times New Roman" w:eastAsia="Times New Roman" w:hAnsi="Times New Roman" w:cs="Times New Roman"/>
                <w:sz w:val="20"/>
                <w:szCs w:val="20"/>
                <w:lang w:eastAsia="en-CA"/>
              </w:rPr>
            </w:pPr>
          </w:p>
        </w:tc>
        <w:tc>
          <w:tcPr>
            <w:tcW w:w="3561" w:type="pct"/>
            <w:gridSpan w:val="3"/>
            <w:tcBorders>
              <w:top w:val="nil"/>
              <w:left w:val="nil"/>
              <w:bottom w:val="nil"/>
              <w:right w:val="nil"/>
            </w:tcBorders>
            <w:shd w:val="clear" w:color="auto" w:fill="auto"/>
            <w:hideMark/>
          </w:tcPr>
          <w:p w:rsidR="005F5520" w:rsidRPr="002B3CB3" w:rsidRDefault="005F5520" w:rsidP="005F5520">
            <w:pPr>
              <w:pStyle w:val="ListParagraph"/>
              <w:numPr>
                <w:ilvl w:val="0"/>
                <w:numId w:val="8"/>
              </w:numPr>
              <w:rPr>
                <w:rFonts w:ascii="Calibri" w:eastAsia="Times New Roman" w:hAnsi="Calibri" w:cs="Calibri"/>
                <w:color w:val="000000"/>
                <w:lang w:eastAsia="en-CA"/>
              </w:rPr>
            </w:pPr>
            <w:r w:rsidRPr="002B3CB3">
              <w:rPr>
                <w:rFonts w:ascii="Calibri" w:eastAsia="Times New Roman" w:hAnsi="Calibri" w:cs="Calibri"/>
                <w:color w:val="000000"/>
                <w:lang w:eastAsia="en-CA"/>
              </w:rPr>
              <w:t>One or more hospitalizations with a diagnosis of depressive disorder, affective psychoses, neurotic depression or adjustment reaction, anxiety disorders, anxiety states, phobic disorders, or obsessive-compulsive disorders</w:t>
            </w:r>
          </w:p>
        </w:tc>
      </w:tr>
      <w:tr w:rsidR="005F5520" w:rsidRPr="00AE7241" w:rsidTr="009A68D9">
        <w:trPr>
          <w:trHeight w:val="600"/>
        </w:trPr>
        <w:tc>
          <w:tcPr>
            <w:tcW w:w="138" w:type="pct"/>
            <w:tcBorders>
              <w:top w:val="nil"/>
              <w:left w:val="nil"/>
              <w:bottom w:val="nil"/>
              <w:right w:val="nil"/>
            </w:tcBorders>
            <w:shd w:val="clear" w:color="auto" w:fill="auto"/>
            <w:noWrap/>
            <w:vAlign w:val="bottom"/>
            <w:hideMark/>
          </w:tcPr>
          <w:p w:rsidR="005F5520" w:rsidRPr="00AE7241" w:rsidRDefault="005F5520" w:rsidP="005F5520">
            <w:pPr>
              <w:ind w:firstLineChars="400" w:firstLine="880"/>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Times New Roman" w:eastAsia="Times New Roman" w:hAnsi="Times New Roman" w:cs="Times New Roman"/>
                <w:sz w:val="20"/>
                <w:szCs w:val="20"/>
                <w:lang w:eastAsia="en-CA"/>
              </w:rPr>
            </w:pPr>
          </w:p>
        </w:tc>
        <w:tc>
          <w:tcPr>
            <w:tcW w:w="3561" w:type="pct"/>
            <w:gridSpan w:val="3"/>
            <w:tcBorders>
              <w:top w:val="nil"/>
              <w:left w:val="nil"/>
              <w:bottom w:val="nil"/>
              <w:right w:val="nil"/>
            </w:tcBorders>
            <w:shd w:val="clear" w:color="auto" w:fill="auto"/>
            <w:hideMark/>
          </w:tcPr>
          <w:p w:rsidR="005F5520" w:rsidRPr="002B3CB3" w:rsidRDefault="005F5520" w:rsidP="005F5520">
            <w:pPr>
              <w:pStyle w:val="ListParagraph"/>
              <w:numPr>
                <w:ilvl w:val="0"/>
                <w:numId w:val="7"/>
              </w:numPr>
              <w:rPr>
                <w:rFonts w:ascii="Calibri" w:eastAsia="Times New Roman" w:hAnsi="Calibri" w:cs="Calibri"/>
                <w:color w:val="000000"/>
                <w:lang w:eastAsia="en-CA"/>
              </w:rPr>
            </w:pPr>
            <w:r w:rsidRPr="002B3CB3">
              <w:rPr>
                <w:rFonts w:ascii="Calibri" w:eastAsia="Times New Roman" w:hAnsi="Calibri" w:cs="Calibri"/>
                <w:color w:val="000000"/>
                <w:lang w:eastAsia="en-CA"/>
              </w:rPr>
              <w:t>One or more MD visits with a diagnosis of depressive disorder, affective psychoses, or adjustment reaction</w:t>
            </w:r>
          </w:p>
        </w:tc>
      </w:tr>
      <w:tr w:rsidR="005F5520" w:rsidRPr="00AE7241" w:rsidTr="009A68D9">
        <w:trPr>
          <w:trHeight w:val="600"/>
        </w:trPr>
        <w:tc>
          <w:tcPr>
            <w:tcW w:w="138" w:type="pct"/>
            <w:tcBorders>
              <w:top w:val="nil"/>
              <w:left w:val="nil"/>
              <w:bottom w:val="nil"/>
              <w:right w:val="nil"/>
            </w:tcBorders>
            <w:shd w:val="clear" w:color="auto" w:fill="auto"/>
            <w:noWrap/>
            <w:vAlign w:val="bottom"/>
            <w:hideMark/>
          </w:tcPr>
          <w:p w:rsidR="005F5520" w:rsidRPr="00AE7241" w:rsidRDefault="005F5520" w:rsidP="005F5520">
            <w:pPr>
              <w:ind w:firstLineChars="400" w:firstLine="880"/>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Times New Roman" w:eastAsia="Times New Roman" w:hAnsi="Times New Roman" w:cs="Times New Roman"/>
                <w:sz w:val="20"/>
                <w:szCs w:val="20"/>
                <w:lang w:eastAsia="en-CA"/>
              </w:rPr>
            </w:pPr>
          </w:p>
        </w:tc>
        <w:tc>
          <w:tcPr>
            <w:tcW w:w="3561" w:type="pct"/>
            <w:gridSpan w:val="3"/>
            <w:tcBorders>
              <w:top w:val="nil"/>
              <w:left w:val="nil"/>
              <w:bottom w:val="nil"/>
              <w:right w:val="nil"/>
            </w:tcBorders>
            <w:shd w:val="clear" w:color="auto" w:fill="auto"/>
            <w:hideMark/>
          </w:tcPr>
          <w:p w:rsidR="005F5520" w:rsidRPr="002B3CB3" w:rsidRDefault="005F5520" w:rsidP="005F5520">
            <w:pPr>
              <w:pStyle w:val="ListParagraph"/>
              <w:numPr>
                <w:ilvl w:val="0"/>
                <w:numId w:val="6"/>
              </w:numPr>
              <w:rPr>
                <w:rFonts w:ascii="Calibri" w:eastAsia="Times New Roman" w:hAnsi="Calibri" w:cs="Calibri"/>
                <w:color w:val="000000"/>
                <w:lang w:eastAsia="en-CA"/>
              </w:rPr>
            </w:pPr>
            <w:r w:rsidRPr="002B3CB3">
              <w:rPr>
                <w:rFonts w:ascii="Calibri" w:eastAsia="Times New Roman" w:hAnsi="Calibri" w:cs="Calibri"/>
                <w:color w:val="000000"/>
                <w:lang w:eastAsia="en-CA"/>
              </w:rPr>
              <w:t>One or more MD visits with a diagnosis of anxiety disorders AND 1+ prescriptions for an antidepressant or mood stabilizer</w:t>
            </w:r>
          </w:p>
        </w:tc>
      </w:tr>
      <w:tr w:rsidR="005F5520" w:rsidRPr="00AE7241" w:rsidTr="009A68D9">
        <w:trPr>
          <w:trHeight w:val="600"/>
        </w:trPr>
        <w:tc>
          <w:tcPr>
            <w:tcW w:w="138" w:type="pct"/>
            <w:tcBorders>
              <w:top w:val="nil"/>
              <w:left w:val="nil"/>
              <w:bottom w:val="nil"/>
              <w:right w:val="nil"/>
            </w:tcBorders>
            <w:shd w:val="clear" w:color="auto" w:fill="auto"/>
            <w:noWrap/>
            <w:vAlign w:val="bottom"/>
            <w:hideMark/>
          </w:tcPr>
          <w:p w:rsidR="005F5520" w:rsidRPr="00AE7241" w:rsidRDefault="005F5520" w:rsidP="005F5520">
            <w:pPr>
              <w:ind w:firstLineChars="400" w:firstLine="880"/>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Times New Roman" w:eastAsia="Times New Roman" w:hAnsi="Times New Roman" w:cs="Times New Roman"/>
                <w:sz w:val="20"/>
                <w:szCs w:val="20"/>
                <w:lang w:eastAsia="en-CA"/>
              </w:rPr>
            </w:pPr>
          </w:p>
        </w:tc>
        <w:tc>
          <w:tcPr>
            <w:tcW w:w="3561" w:type="pct"/>
            <w:gridSpan w:val="3"/>
            <w:tcBorders>
              <w:top w:val="nil"/>
              <w:left w:val="nil"/>
              <w:bottom w:val="single" w:sz="4" w:space="0" w:color="auto"/>
              <w:right w:val="nil"/>
            </w:tcBorders>
            <w:shd w:val="clear" w:color="auto" w:fill="auto"/>
            <w:hideMark/>
          </w:tcPr>
          <w:p w:rsidR="005F5520" w:rsidRPr="002B3CB3" w:rsidRDefault="005F5520" w:rsidP="005F5520">
            <w:pPr>
              <w:pStyle w:val="ListParagraph"/>
              <w:numPr>
                <w:ilvl w:val="0"/>
                <w:numId w:val="5"/>
              </w:numPr>
              <w:rPr>
                <w:rFonts w:ascii="Calibri" w:eastAsia="Times New Roman" w:hAnsi="Calibri" w:cs="Calibri"/>
                <w:color w:val="000000"/>
                <w:lang w:eastAsia="en-CA"/>
              </w:rPr>
            </w:pPr>
            <w:r w:rsidRPr="002B3CB3">
              <w:rPr>
                <w:rFonts w:ascii="Calibri" w:eastAsia="Times New Roman" w:hAnsi="Calibri" w:cs="Calibri"/>
                <w:color w:val="000000"/>
                <w:lang w:eastAsia="en-CA"/>
              </w:rPr>
              <w:t>3+ MD visits with a diagnosis of anxiety disorders</w:t>
            </w:r>
          </w:p>
        </w:tc>
      </w:tr>
      <w:tr w:rsidR="005F5520" w:rsidRPr="00AE7241" w:rsidTr="009A68D9">
        <w:trPr>
          <w:trHeight w:val="290"/>
        </w:trPr>
        <w:tc>
          <w:tcPr>
            <w:tcW w:w="5000" w:type="pct"/>
            <w:gridSpan w:val="5"/>
            <w:tcBorders>
              <w:top w:val="single" w:sz="4" w:space="0" w:color="auto"/>
              <w:left w:val="nil"/>
              <w:bottom w:val="single" w:sz="4" w:space="0" w:color="auto"/>
              <w:right w:val="nil"/>
            </w:tcBorders>
            <w:shd w:val="clear" w:color="auto" w:fill="auto"/>
            <w:noWrap/>
            <w:hideMark/>
          </w:tcPr>
          <w:p w:rsidR="005F5520" w:rsidRPr="00AE7241" w:rsidRDefault="005F5520" w:rsidP="009A68D9">
            <w:pPr>
              <w:rPr>
                <w:rFonts w:ascii="Calibri" w:eastAsia="Times New Roman" w:hAnsi="Calibri" w:cs="Calibri"/>
                <w:b/>
                <w:bCs/>
                <w:color w:val="000000"/>
                <w:lang w:eastAsia="en-CA"/>
              </w:rPr>
            </w:pPr>
            <w:r w:rsidRPr="00AE7241">
              <w:rPr>
                <w:rFonts w:ascii="Calibri" w:eastAsia="Times New Roman" w:hAnsi="Calibri" w:cs="Calibri"/>
                <w:b/>
                <w:bCs/>
                <w:color w:val="000000"/>
                <w:lang w:eastAsia="en-CA"/>
              </w:rPr>
              <w:t>Social factors</w:t>
            </w:r>
          </w:p>
        </w:tc>
      </w:tr>
      <w:tr w:rsidR="005F5520" w:rsidRPr="00AE7241" w:rsidTr="009A68D9">
        <w:trPr>
          <w:trHeight w:val="116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b/>
                <w:bCs/>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Socio-Economic Factor Index (SEFI)</w:t>
            </w:r>
          </w:p>
        </w:tc>
        <w:tc>
          <w:tcPr>
            <w:tcW w:w="1891" w:type="pct"/>
            <w:tcBorders>
              <w:top w:val="nil"/>
              <w:left w:val="nil"/>
              <w:bottom w:val="nil"/>
              <w:right w:val="nil"/>
            </w:tcBorders>
            <w:shd w:val="clear" w:color="auto" w:fill="auto"/>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 xml:space="preserve">Reflects average household income, percent of single parent households, the unemployment rate, and the high school education rate in the mother's Census Dissemination Area (negative values are favorable) </w:t>
            </w:r>
          </w:p>
          <w:p w:rsidR="005F5520" w:rsidRPr="00AE7241" w:rsidRDefault="005F5520" w:rsidP="009A68D9">
            <w:pPr>
              <w:rPr>
                <w:rFonts w:ascii="Calibri" w:eastAsia="Times New Roman" w:hAnsi="Calibri" w:cs="Calibri"/>
                <w:color w:val="000000"/>
                <w:lang w:eastAsia="en-CA"/>
              </w:rPr>
            </w:pP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At time of event</w:t>
            </w:r>
          </w:p>
        </w:tc>
        <w:tc>
          <w:tcPr>
            <w:tcW w:w="836" w:type="pct"/>
            <w:tcBorders>
              <w:top w:val="nil"/>
              <w:left w:val="nil"/>
              <w:bottom w:val="nil"/>
              <w:right w:val="nil"/>
            </w:tcBorders>
            <w:shd w:val="clear" w:color="auto" w:fill="auto"/>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Continuous, centered on 0</w:t>
            </w:r>
          </w:p>
        </w:tc>
      </w:tr>
      <w:tr w:rsidR="005F5520" w:rsidRPr="00AE7241" w:rsidTr="009A68D9">
        <w:trPr>
          <w:trHeight w:val="62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Region</w:t>
            </w:r>
          </w:p>
        </w:tc>
        <w:tc>
          <w:tcPr>
            <w:tcW w:w="1891" w:type="pct"/>
            <w:tcBorders>
              <w:top w:val="nil"/>
              <w:left w:val="nil"/>
              <w:bottom w:val="nil"/>
              <w:right w:val="nil"/>
            </w:tcBorders>
            <w:shd w:val="clear" w:color="auto" w:fill="auto"/>
            <w:hideMark/>
          </w:tcPr>
          <w:p w:rsidR="005F5520" w:rsidRDefault="005F5520" w:rsidP="009A68D9">
            <w:pPr>
              <w:rPr>
                <w:rFonts w:ascii="Calibri" w:eastAsia="Times New Roman" w:hAnsi="Calibri" w:cs="Calibri"/>
                <w:color w:val="000000"/>
                <w:vertAlign w:val="superscript"/>
                <w:lang w:val="en-US" w:eastAsia="en-CA"/>
              </w:rPr>
            </w:pPr>
            <w:r w:rsidRPr="00AE7241">
              <w:rPr>
                <w:rFonts w:ascii="Calibri" w:eastAsia="Times New Roman" w:hAnsi="Calibri" w:cs="Calibri"/>
                <w:color w:val="000000"/>
                <w:lang w:val="en-US" w:eastAsia="en-CA"/>
              </w:rPr>
              <w:t xml:space="preserve">9 rural geographic areas, 12 urban Community Areas inside </w:t>
            </w:r>
            <w:proofErr w:type="spellStart"/>
            <w:r w:rsidRPr="00AE7241">
              <w:rPr>
                <w:rFonts w:ascii="Calibri" w:eastAsia="Times New Roman" w:hAnsi="Calibri" w:cs="Calibri"/>
                <w:color w:val="000000"/>
                <w:lang w:val="en-US" w:eastAsia="en-CA"/>
              </w:rPr>
              <w:t>Winnipeg</w:t>
            </w:r>
            <w:r w:rsidRPr="00AE7241">
              <w:rPr>
                <w:rFonts w:ascii="Calibri" w:eastAsia="Times New Roman" w:hAnsi="Calibri" w:cs="Calibri"/>
                <w:color w:val="000000"/>
                <w:vertAlign w:val="superscript"/>
                <w:lang w:val="en-US" w:eastAsia="en-CA"/>
              </w:rPr>
              <w:t>b</w:t>
            </w:r>
            <w:proofErr w:type="spellEnd"/>
          </w:p>
          <w:p w:rsidR="005F5520" w:rsidRPr="00AE7241" w:rsidRDefault="005F5520" w:rsidP="009A68D9">
            <w:pPr>
              <w:rPr>
                <w:rFonts w:ascii="Calibri" w:eastAsia="Times New Roman" w:hAnsi="Calibri" w:cs="Calibri"/>
                <w:color w:val="000000"/>
                <w:lang w:eastAsia="en-CA"/>
              </w:rPr>
            </w:pP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At time of event</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Categorical</w:t>
            </w:r>
          </w:p>
        </w:tc>
      </w:tr>
      <w:tr w:rsidR="005F5520" w:rsidRPr="00AE7241" w:rsidTr="009A68D9">
        <w:trPr>
          <w:trHeight w:val="29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Income assistance</w:t>
            </w:r>
          </w:p>
        </w:tc>
        <w:tc>
          <w:tcPr>
            <w:tcW w:w="1891" w:type="pct"/>
            <w:tcBorders>
              <w:top w:val="nil"/>
              <w:left w:val="nil"/>
              <w:bottom w:val="nil"/>
              <w:right w:val="nil"/>
            </w:tcBorders>
            <w:shd w:val="clear" w:color="auto" w:fill="auto"/>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Receipt of IA for at least one month</w:t>
            </w: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Past year</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0 (no</w:t>
            </w:r>
            <w:r>
              <w:rPr>
                <w:rFonts w:ascii="Calibri" w:eastAsia="Times New Roman" w:hAnsi="Calibri" w:cs="Calibri"/>
                <w:color w:val="000000"/>
                <w:lang w:eastAsia="en-CA"/>
              </w:rPr>
              <w:t>)</w:t>
            </w:r>
            <w:r w:rsidRPr="00AE7241">
              <w:rPr>
                <w:rFonts w:ascii="Calibri" w:eastAsia="Times New Roman" w:hAnsi="Calibri" w:cs="Calibri"/>
                <w:color w:val="000000"/>
                <w:lang w:eastAsia="en-CA"/>
              </w:rPr>
              <w:t>, 1 (yes)</w:t>
            </w:r>
          </w:p>
        </w:tc>
      </w:tr>
      <w:tr w:rsidR="005F5520" w:rsidRPr="00AE7241" w:rsidTr="009A68D9">
        <w:trPr>
          <w:trHeight w:val="330"/>
        </w:trPr>
        <w:tc>
          <w:tcPr>
            <w:tcW w:w="5000" w:type="pct"/>
            <w:gridSpan w:val="5"/>
            <w:tcBorders>
              <w:top w:val="single" w:sz="4" w:space="0" w:color="auto"/>
              <w:left w:val="nil"/>
              <w:bottom w:val="single" w:sz="4" w:space="0" w:color="auto"/>
              <w:right w:val="nil"/>
            </w:tcBorders>
            <w:shd w:val="clear" w:color="auto" w:fill="auto"/>
            <w:noWrap/>
            <w:hideMark/>
          </w:tcPr>
          <w:p w:rsidR="005F5520" w:rsidRPr="00AE7241" w:rsidRDefault="005F5520" w:rsidP="009A68D9">
            <w:pPr>
              <w:rPr>
                <w:rFonts w:ascii="Calibri" w:eastAsia="Times New Roman" w:hAnsi="Calibri" w:cs="Calibri"/>
                <w:b/>
                <w:bCs/>
                <w:color w:val="000000"/>
                <w:lang w:eastAsia="en-CA"/>
              </w:rPr>
            </w:pPr>
            <w:r w:rsidRPr="00AE7241">
              <w:rPr>
                <w:rFonts w:ascii="Calibri" w:eastAsia="Times New Roman" w:hAnsi="Calibri" w:cs="Calibri"/>
                <w:b/>
                <w:bCs/>
                <w:color w:val="000000"/>
                <w:lang w:eastAsia="en-CA"/>
              </w:rPr>
              <w:t xml:space="preserve">Health care use </w:t>
            </w:r>
            <w:proofErr w:type="spellStart"/>
            <w:r w:rsidRPr="00AE7241">
              <w:rPr>
                <w:rFonts w:ascii="Calibri" w:eastAsia="Times New Roman" w:hAnsi="Calibri" w:cs="Calibri"/>
                <w:b/>
                <w:bCs/>
                <w:color w:val="000000"/>
                <w:lang w:eastAsia="en-CA"/>
              </w:rPr>
              <w:t>factors</w:t>
            </w:r>
            <w:r w:rsidRPr="00AE7241">
              <w:rPr>
                <w:rFonts w:ascii="Calibri" w:eastAsia="Times New Roman" w:hAnsi="Calibri" w:cs="Calibri"/>
                <w:b/>
                <w:bCs/>
                <w:color w:val="000000"/>
                <w:vertAlign w:val="superscript"/>
                <w:lang w:eastAsia="en-CA"/>
              </w:rPr>
              <w:t>c</w:t>
            </w:r>
            <w:proofErr w:type="spellEnd"/>
          </w:p>
        </w:tc>
      </w:tr>
      <w:tr w:rsidR="005F5520" w:rsidRPr="00AE7241" w:rsidTr="009A68D9">
        <w:trPr>
          <w:trHeight w:val="29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b/>
                <w:bCs/>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Inpatient costs</w:t>
            </w:r>
          </w:p>
        </w:tc>
        <w:tc>
          <w:tcPr>
            <w:tcW w:w="1891" w:type="pct"/>
            <w:tcBorders>
              <w:top w:val="nil"/>
              <w:left w:val="nil"/>
              <w:bottom w:val="nil"/>
              <w:right w:val="nil"/>
            </w:tcBorders>
            <w:shd w:val="clear" w:color="auto" w:fill="auto"/>
            <w:hideMark/>
          </w:tcPr>
          <w:p w:rsidR="005F5520" w:rsidRDefault="005F5520" w:rsidP="009A68D9">
            <w:pPr>
              <w:rPr>
                <w:rFonts w:ascii="Calibri" w:eastAsia="Times New Roman" w:hAnsi="Calibri" w:cs="Calibri"/>
                <w:lang w:eastAsia="en-CA"/>
              </w:rPr>
            </w:pPr>
            <w:r w:rsidRPr="00AE7241">
              <w:rPr>
                <w:rFonts w:ascii="Calibri" w:eastAsia="Times New Roman" w:hAnsi="Calibri" w:cs="Calibri"/>
                <w:color w:val="000000"/>
                <w:lang w:eastAsia="en-CA"/>
              </w:rPr>
              <w:t>Hospi</w:t>
            </w:r>
            <w:r w:rsidRPr="00AE7241">
              <w:rPr>
                <w:rFonts w:ascii="Calibri" w:eastAsia="Times New Roman" w:hAnsi="Calibri" w:cs="Calibri"/>
                <w:lang w:eastAsia="en-CA"/>
              </w:rPr>
              <w:t>talization costs, in 2010 dollars</w:t>
            </w:r>
          </w:p>
          <w:p w:rsidR="005F5520" w:rsidRPr="00AE7241" w:rsidRDefault="005F5520" w:rsidP="009A68D9">
            <w:pPr>
              <w:rPr>
                <w:rFonts w:ascii="Calibri" w:eastAsia="Times New Roman" w:hAnsi="Calibri" w:cs="Calibri"/>
                <w:color w:val="000000"/>
                <w:lang w:eastAsia="en-CA"/>
              </w:rPr>
            </w:pP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Past year</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Continuous</w:t>
            </w:r>
          </w:p>
        </w:tc>
      </w:tr>
      <w:tr w:rsidR="005F5520" w:rsidRPr="00AE7241" w:rsidTr="009A68D9">
        <w:trPr>
          <w:trHeight w:val="29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Inpatient LOS</w:t>
            </w:r>
          </w:p>
        </w:tc>
        <w:tc>
          <w:tcPr>
            <w:tcW w:w="1891" w:type="pct"/>
            <w:tcBorders>
              <w:top w:val="nil"/>
              <w:left w:val="nil"/>
              <w:bottom w:val="nil"/>
              <w:right w:val="nil"/>
            </w:tcBorders>
            <w:shd w:val="clear" w:color="auto" w:fill="auto"/>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Length of hospitalization, in days</w:t>
            </w:r>
          </w:p>
          <w:p w:rsidR="005F5520" w:rsidRPr="00AE7241" w:rsidRDefault="005F5520" w:rsidP="009A68D9">
            <w:pPr>
              <w:rPr>
                <w:rFonts w:ascii="Calibri" w:eastAsia="Times New Roman" w:hAnsi="Calibri" w:cs="Calibri"/>
                <w:color w:val="000000"/>
                <w:lang w:eastAsia="en-CA"/>
              </w:rPr>
            </w:pP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Past year</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Integer</w:t>
            </w:r>
          </w:p>
        </w:tc>
      </w:tr>
      <w:tr w:rsidR="005F5520" w:rsidRPr="00AE7241" w:rsidTr="009A68D9">
        <w:trPr>
          <w:trHeight w:val="29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Ambulatory care costs</w:t>
            </w:r>
          </w:p>
        </w:tc>
        <w:tc>
          <w:tcPr>
            <w:tcW w:w="1891" w:type="pct"/>
            <w:tcBorders>
              <w:top w:val="nil"/>
              <w:left w:val="nil"/>
              <w:bottom w:val="nil"/>
              <w:right w:val="nil"/>
            </w:tcBorders>
            <w:shd w:val="clear" w:color="auto" w:fill="auto"/>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Ambulato</w:t>
            </w:r>
            <w:r>
              <w:rPr>
                <w:rFonts w:ascii="Calibri" w:eastAsia="Times New Roman" w:hAnsi="Calibri" w:cs="Calibri"/>
                <w:color w:val="000000"/>
                <w:lang w:eastAsia="en-CA"/>
              </w:rPr>
              <w:t>r</w:t>
            </w:r>
            <w:r w:rsidRPr="00AE7241">
              <w:rPr>
                <w:rFonts w:ascii="Calibri" w:eastAsia="Times New Roman" w:hAnsi="Calibri" w:cs="Calibri"/>
                <w:color w:val="000000"/>
                <w:lang w:eastAsia="en-CA"/>
              </w:rPr>
              <w:t>y care costs, in 2010 dollars</w:t>
            </w:r>
          </w:p>
          <w:p w:rsidR="005F5520" w:rsidRPr="00AE7241" w:rsidRDefault="005F5520" w:rsidP="009A68D9">
            <w:pPr>
              <w:rPr>
                <w:rFonts w:ascii="Calibri" w:eastAsia="Times New Roman" w:hAnsi="Calibri" w:cs="Calibri"/>
                <w:color w:val="000000"/>
                <w:lang w:eastAsia="en-CA"/>
              </w:rPr>
            </w:pP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Past year</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Continuous</w:t>
            </w:r>
          </w:p>
        </w:tc>
      </w:tr>
      <w:tr w:rsidR="005F5520" w:rsidRPr="00AE7241" w:rsidTr="009A68D9">
        <w:trPr>
          <w:trHeight w:val="29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Ambulatory care visits</w:t>
            </w:r>
          </w:p>
        </w:tc>
        <w:tc>
          <w:tcPr>
            <w:tcW w:w="1891" w:type="pct"/>
            <w:tcBorders>
              <w:top w:val="nil"/>
              <w:left w:val="nil"/>
              <w:bottom w:val="nil"/>
              <w:right w:val="nil"/>
            </w:tcBorders>
            <w:shd w:val="clear" w:color="auto" w:fill="auto"/>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Number of visits to all ambulatory care providers</w:t>
            </w:r>
          </w:p>
          <w:p w:rsidR="005F5520" w:rsidRPr="00AE7241" w:rsidRDefault="005F5520" w:rsidP="009A68D9">
            <w:pPr>
              <w:rPr>
                <w:rFonts w:ascii="Calibri" w:eastAsia="Times New Roman" w:hAnsi="Calibri" w:cs="Calibri"/>
                <w:color w:val="000000"/>
                <w:lang w:eastAsia="en-CA"/>
              </w:rPr>
            </w:pP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Past year</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Integer</w:t>
            </w:r>
          </w:p>
        </w:tc>
      </w:tr>
      <w:tr w:rsidR="005F5520" w:rsidRPr="00AE7241" w:rsidTr="009A68D9">
        <w:trPr>
          <w:trHeight w:val="58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Psychotropic medications: incidence</w:t>
            </w:r>
          </w:p>
        </w:tc>
        <w:tc>
          <w:tcPr>
            <w:tcW w:w="1891" w:type="pct"/>
            <w:tcBorders>
              <w:top w:val="nil"/>
              <w:left w:val="nil"/>
              <w:bottom w:val="nil"/>
              <w:right w:val="nil"/>
            </w:tcBorders>
            <w:shd w:val="clear" w:color="auto" w:fill="auto"/>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Any new psychotropic medications prescribed in year before event</w:t>
            </w:r>
          </w:p>
        </w:tc>
        <w:tc>
          <w:tcPr>
            <w:tcW w:w="834" w:type="pct"/>
            <w:tcBorders>
              <w:top w:val="nil"/>
              <w:left w:val="nil"/>
              <w:bottom w:val="nil"/>
              <w:right w:val="nil"/>
            </w:tcBorders>
            <w:shd w:val="clear" w:color="auto" w:fill="auto"/>
            <w:noWrap/>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Over a 1-year period in past 2 years</w:t>
            </w:r>
          </w:p>
          <w:p w:rsidR="005F5520" w:rsidRPr="00AE7241" w:rsidRDefault="005F5520" w:rsidP="009A68D9">
            <w:pPr>
              <w:rPr>
                <w:rFonts w:ascii="Calibri" w:eastAsia="Times New Roman" w:hAnsi="Calibri" w:cs="Calibri"/>
                <w:color w:val="000000"/>
                <w:lang w:eastAsia="en-CA"/>
              </w:rPr>
            </w:pP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0 (no), 1(yes)</w:t>
            </w:r>
          </w:p>
        </w:tc>
      </w:tr>
      <w:tr w:rsidR="005F5520" w:rsidRPr="00AE7241" w:rsidTr="009A68D9">
        <w:trPr>
          <w:trHeight w:val="58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Psychotropic medications: count</w:t>
            </w:r>
          </w:p>
        </w:tc>
        <w:tc>
          <w:tcPr>
            <w:tcW w:w="1891" w:type="pct"/>
            <w:tcBorders>
              <w:top w:val="nil"/>
              <w:left w:val="nil"/>
              <w:bottom w:val="nil"/>
              <w:right w:val="nil"/>
            </w:tcBorders>
            <w:shd w:val="clear" w:color="auto" w:fill="auto"/>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Number of psychotropic medications prescribed in year before event</w:t>
            </w:r>
          </w:p>
        </w:tc>
        <w:tc>
          <w:tcPr>
            <w:tcW w:w="834" w:type="pct"/>
            <w:tcBorders>
              <w:top w:val="nil"/>
              <w:left w:val="nil"/>
              <w:bottom w:val="nil"/>
              <w:right w:val="nil"/>
            </w:tcBorders>
            <w:shd w:val="clear" w:color="auto" w:fill="auto"/>
            <w:noWrap/>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Over a 1-year period in past 2 years</w:t>
            </w:r>
          </w:p>
          <w:p w:rsidR="005F5520" w:rsidRPr="00AE7241" w:rsidRDefault="005F5520" w:rsidP="009A68D9">
            <w:pPr>
              <w:rPr>
                <w:rFonts w:ascii="Calibri" w:eastAsia="Times New Roman" w:hAnsi="Calibri" w:cs="Calibri"/>
                <w:color w:val="000000"/>
                <w:lang w:eastAsia="en-CA"/>
              </w:rPr>
            </w:pP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Integer</w:t>
            </w:r>
          </w:p>
        </w:tc>
      </w:tr>
      <w:tr w:rsidR="005F5520" w:rsidRPr="00AE7241" w:rsidTr="009A68D9">
        <w:trPr>
          <w:trHeight w:val="29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Psychotropic medications: costs</w:t>
            </w:r>
          </w:p>
        </w:tc>
        <w:tc>
          <w:tcPr>
            <w:tcW w:w="1891" w:type="pct"/>
            <w:tcBorders>
              <w:top w:val="nil"/>
              <w:left w:val="nil"/>
              <w:bottom w:val="nil"/>
              <w:right w:val="nil"/>
            </w:tcBorders>
            <w:shd w:val="clear" w:color="auto" w:fill="auto"/>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Total cost of psychotropic medications in year before event</w:t>
            </w:r>
          </w:p>
        </w:tc>
        <w:tc>
          <w:tcPr>
            <w:tcW w:w="834" w:type="pct"/>
            <w:tcBorders>
              <w:top w:val="nil"/>
              <w:left w:val="nil"/>
              <w:bottom w:val="nil"/>
              <w:right w:val="nil"/>
            </w:tcBorders>
            <w:shd w:val="clear" w:color="auto" w:fill="auto"/>
            <w:noWrap/>
            <w:hideMark/>
          </w:tcPr>
          <w:p w:rsidR="005F5520"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Over a 1-year period in past 2 years</w:t>
            </w:r>
          </w:p>
          <w:p w:rsidR="005F5520" w:rsidRPr="00AE7241" w:rsidRDefault="005F5520" w:rsidP="009A68D9">
            <w:pPr>
              <w:rPr>
                <w:rFonts w:ascii="Calibri" w:eastAsia="Times New Roman" w:hAnsi="Calibri" w:cs="Calibri"/>
                <w:color w:val="000000"/>
                <w:lang w:eastAsia="en-CA"/>
              </w:rPr>
            </w:pP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Continuous</w:t>
            </w:r>
          </w:p>
        </w:tc>
      </w:tr>
      <w:tr w:rsidR="005F5520" w:rsidRPr="00AE7241" w:rsidTr="009A68D9">
        <w:trPr>
          <w:trHeight w:val="870"/>
        </w:trPr>
        <w:tc>
          <w:tcPr>
            <w:tcW w:w="138" w:type="pct"/>
            <w:tcBorders>
              <w:top w:val="nil"/>
              <w:left w:val="nil"/>
              <w:bottom w:val="single" w:sz="4" w:space="0" w:color="auto"/>
              <w:right w:val="nil"/>
            </w:tcBorders>
            <w:shd w:val="clear" w:color="auto" w:fill="auto"/>
            <w:noWrap/>
            <w:vAlign w:val="bottom"/>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 </w:t>
            </w:r>
          </w:p>
        </w:tc>
        <w:tc>
          <w:tcPr>
            <w:tcW w:w="1301"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Resource utiliz</w:t>
            </w:r>
            <w:r>
              <w:rPr>
                <w:rFonts w:ascii="Calibri" w:eastAsia="Times New Roman" w:hAnsi="Calibri" w:cs="Calibri"/>
                <w:color w:val="000000"/>
                <w:lang w:eastAsia="en-CA"/>
              </w:rPr>
              <w:t>a</w:t>
            </w:r>
            <w:r w:rsidRPr="00AE7241">
              <w:rPr>
                <w:rFonts w:ascii="Calibri" w:eastAsia="Times New Roman" w:hAnsi="Calibri" w:cs="Calibri"/>
                <w:color w:val="000000"/>
                <w:lang w:eastAsia="en-CA"/>
              </w:rPr>
              <w:t>tion band (RUB)</w:t>
            </w:r>
          </w:p>
        </w:tc>
        <w:tc>
          <w:tcPr>
            <w:tcW w:w="1891" w:type="pct"/>
            <w:tcBorders>
              <w:top w:val="nil"/>
              <w:left w:val="nil"/>
              <w:bottom w:val="nil"/>
              <w:right w:val="nil"/>
            </w:tcBorders>
            <w:shd w:val="clear" w:color="auto" w:fill="auto"/>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Resource utilization band, regrouped slightly for the purposes of this analysis: non-users, healthy users, low morbidity, moderate morbidity, h</w:t>
            </w:r>
            <w:r>
              <w:rPr>
                <w:rFonts w:ascii="Calibri" w:eastAsia="Times New Roman" w:hAnsi="Calibri" w:cs="Calibri"/>
                <w:color w:val="000000"/>
                <w:lang w:eastAsia="en-CA"/>
              </w:rPr>
              <w:t>i</w:t>
            </w:r>
            <w:r w:rsidRPr="00AE7241">
              <w:rPr>
                <w:rFonts w:ascii="Calibri" w:eastAsia="Times New Roman" w:hAnsi="Calibri" w:cs="Calibri"/>
                <w:color w:val="000000"/>
                <w:lang w:eastAsia="en-CA"/>
              </w:rPr>
              <w:t>gh/very high morbidity</w:t>
            </w:r>
          </w:p>
        </w:tc>
        <w:tc>
          <w:tcPr>
            <w:tcW w:w="834"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eastAsia="en-CA"/>
              </w:rPr>
              <w:t>Past year</w:t>
            </w:r>
          </w:p>
        </w:tc>
        <w:tc>
          <w:tcPr>
            <w:tcW w:w="836" w:type="pct"/>
            <w:tcBorders>
              <w:top w:val="nil"/>
              <w:left w:val="nil"/>
              <w:bottom w:val="nil"/>
              <w:right w:val="nil"/>
            </w:tcBorders>
            <w:shd w:val="clear" w:color="auto" w:fill="auto"/>
            <w:noWrap/>
            <w:hideMark/>
          </w:tcPr>
          <w:p w:rsidR="005F5520" w:rsidRPr="00AE7241" w:rsidRDefault="005F5520" w:rsidP="009A68D9">
            <w:pPr>
              <w:rPr>
                <w:rFonts w:ascii="Calibri" w:eastAsia="Times New Roman" w:hAnsi="Calibri" w:cs="Calibri"/>
                <w:color w:val="000000"/>
                <w:lang w:eastAsia="en-CA"/>
              </w:rPr>
            </w:pPr>
            <w:r w:rsidRPr="00AE7241">
              <w:rPr>
                <w:rFonts w:ascii="Calibri" w:eastAsia="Times New Roman" w:hAnsi="Calibri" w:cs="Calibri"/>
                <w:color w:val="000000"/>
                <w:lang w:val="en-US" w:eastAsia="en-CA"/>
              </w:rPr>
              <w:t>0, 1, 2, 3, 4</w:t>
            </w:r>
          </w:p>
        </w:tc>
      </w:tr>
      <w:tr w:rsidR="005F5520" w:rsidRPr="00AE7241" w:rsidTr="009A68D9">
        <w:trPr>
          <w:trHeight w:val="790"/>
        </w:trPr>
        <w:tc>
          <w:tcPr>
            <w:tcW w:w="5000" w:type="pct"/>
            <w:gridSpan w:val="5"/>
            <w:tcBorders>
              <w:top w:val="single" w:sz="4" w:space="0" w:color="auto"/>
              <w:left w:val="nil"/>
              <w:bottom w:val="nil"/>
              <w:right w:val="nil"/>
            </w:tcBorders>
            <w:shd w:val="clear" w:color="auto" w:fill="auto"/>
            <w:vAlign w:val="bottom"/>
            <w:hideMark/>
          </w:tcPr>
          <w:p w:rsidR="005F5520" w:rsidRPr="00AE7241" w:rsidRDefault="005F5520" w:rsidP="009A68D9">
            <w:pPr>
              <w:rPr>
                <w:rFonts w:ascii="Calibri" w:eastAsia="Times New Roman" w:hAnsi="Calibri" w:cs="Calibri"/>
                <w:color w:val="000000"/>
                <w:sz w:val="18"/>
                <w:szCs w:val="18"/>
                <w:lang w:eastAsia="en-CA"/>
              </w:rPr>
            </w:pPr>
            <w:proofErr w:type="spellStart"/>
            <w:r w:rsidRPr="00AE7241">
              <w:rPr>
                <w:rFonts w:ascii="Calibri" w:eastAsia="Times New Roman" w:hAnsi="Calibri" w:cs="Calibri"/>
                <w:color w:val="000000"/>
                <w:sz w:val="18"/>
                <w:szCs w:val="18"/>
                <w:vertAlign w:val="superscript"/>
                <w:lang w:eastAsia="en-CA"/>
              </w:rPr>
              <w:t>a</w:t>
            </w:r>
            <w:r w:rsidRPr="00AE7241">
              <w:rPr>
                <w:rFonts w:ascii="Calibri" w:eastAsia="Times New Roman" w:hAnsi="Calibri" w:cs="Calibri"/>
                <w:color w:val="000000"/>
                <w:sz w:val="18"/>
                <w:szCs w:val="18"/>
                <w:lang w:eastAsia="en-CA"/>
              </w:rPr>
              <w:t>Time</w:t>
            </w:r>
            <w:proofErr w:type="spellEnd"/>
            <w:r w:rsidRPr="00AE7241">
              <w:rPr>
                <w:rFonts w:ascii="Calibri" w:eastAsia="Times New Roman" w:hAnsi="Calibri" w:cs="Calibri"/>
                <w:color w:val="000000"/>
                <w:sz w:val="18"/>
                <w:szCs w:val="18"/>
                <w:lang w:eastAsia="en-CA"/>
              </w:rPr>
              <w:t xml:space="preserve"> with respect to event (e.g. "Past 2 years" reflects the two years leading up to the birth or loss); </w:t>
            </w:r>
            <w:proofErr w:type="spellStart"/>
            <w:r w:rsidRPr="00AE7241">
              <w:rPr>
                <w:rFonts w:ascii="Calibri" w:eastAsia="Times New Roman" w:hAnsi="Calibri" w:cs="Calibri"/>
                <w:color w:val="000000"/>
                <w:sz w:val="18"/>
                <w:szCs w:val="18"/>
                <w:vertAlign w:val="superscript"/>
                <w:lang w:eastAsia="en-CA"/>
              </w:rPr>
              <w:t>b</w:t>
            </w:r>
            <w:r w:rsidRPr="00AE7241">
              <w:rPr>
                <w:rFonts w:ascii="Calibri" w:eastAsia="Times New Roman" w:hAnsi="Calibri" w:cs="Calibri"/>
                <w:color w:val="000000"/>
                <w:sz w:val="18"/>
                <w:szCs w:val="18"/>
                <w:lang w:eastAsia="en-CA"/>
              </w:rPr>
              <w:t>Custom</w:t>
            </w:r>
            <w:proofErr w:type="spellEnd"/>
            <w:r w:rsidRPr="00AE7241">
              <w:rPr>
                <w:rFonts w:ascii="Calibri" w:eastAsia="Times New Roman" w:hAnsi="Calibri" w:cs="Calibri"/>
                <w:color w:val="000000"/>
                <w:sz w:val="18"/>
                <w:szCs w:val="18"/>
                <w:lang w:eastAsia="en-CA"/>
              </w:rPr>
              <w:t xml:space="preserve"> cut of regional data. Citation: Statistics Canada. 2011. Profile of the population, Custom Geography Profile. National Household Survey of Canada (database). Community Data Program (distributor). Date released Wednesday, September 11, 2013. Communitydata.ca (accessed April 13, 2016); </w:t>
            </w:r>
            <w:proofErr w:type="spellStart"/>
            <w:r w:rsidRPr="00AE7241">
              <w:rPr>
                <w:rFonts w:ascii="Calibri" w:eastAsia="Times New Roman" w:hAnsi="Calibri" w:cs="Calibri"/>
                <w:color w:val="000000"/>
                <w:sz w:val="18"/>
                <w:szCs w:val="18"/>
                <w:vertAlign w:val="superscript"/>
                <w:lang w:eastAsia="en-CA"/>
              </w:rPr>
              <w:t>c</w:t>
            </w:r>
            <w:r w:rsidRPr="00AE7241">
              <w:rPr>
                <w:rFonts w:ascii="Calibri" w:eastAsia="Times New Roman" w:hAnsi="Calibri" w:cs="Calibri"/>
                <w:color w:val="000000"/>
                <w:sz w:val="18"/>
                <w:szCs w:val="18"/>
                <w:lang w:eastAsia="en-CA"/>
              </w:rPr>
              <w:t>All</w:t>
            </w:r>
            <w:proofErr w:type="spellEnd"/>
            <w:r w:rsidRPr="00AE7241">
              <w:rPr>
                <w:rFonts w:ascii="Calibri" w:eastAsia="Times New Roman" w:hAnsi="Calibri" w:cs="Calibri"/>
                <w:color w:val="000000"/>
                <w:sz w:val="18"/>
                <w:szCs w:val="18"/>
                <w:lang w:eastAsia="en-CA"/>
              </w:rPr>
              <w:t xml:space="preserve"> measures exclude pregnancy-related care, including prenatal care and delivery.</w:t>
            </w:r>
          </w:p>
        </w:tc>
      </w:tr>
      <w:tr w:rsidR="005F5520" w:rsidRPr="00AE7241" w:rsidTr="009A68D9">
        <w:trPr>
          <w:trHeight w:val="290"/>
        </w:trPr>
        <w:tc>
          <w:tcPr>
            <w:tcW w:w="138" w:type="pct"/>
            <w:tcBorders>
              <w:top w:val="nil"/>
              <w:left w:val="nil"/>
              <w:bottom w:val="nil"/>
              <w:right w:val="nil"/>
            </w:tcBorders>
            <w:shd w:val="clear" w:color="auto" w:fill="auto"/>
            <w:noWrap/>
            <w:vAlign w:val="bottom"/>
            <w:hideMark/>
          </w:tcPr>
          <w:p w:rsidR="005F5520" w:rsidRPr="00AE7241" w:rsidRDefault="005F5520" w:rsidP="009A68D9">
            <w:pPr>
              <w:rPr>
                <w:rFonts w:ascii="Calibri" w:eastAsia="Times New Roman" w:hAnsi="Calibri" w:cs="Calibri"/>
                <w:color w:val="000000"/>
                <w:sz w:val="18"/>
                <w:szCs w:val="18"/>
                <w:lang w:eastAsia="en-CA"/>
              </w:rPr>
            </w:pPr>
          </w:p>
        </w:tc>
        <w:tc>
          <w:tcPr>
            <w:tcW w:w="1301" w:type="pct"/>
            <w:tcBorders>
              <w:top w:val="nil"/>
              <w:left w:val="nil"/>
              <w:bottom w:val="nil"/>
              <w:right w:val="nil"/>
            </w:tcBorders>
            <w:shd w:val="clear" w:color="auto" w:fill="auto"/>
            <w:noWrap/>
            <w:vAlign w:val="bottom"/>
            <w:hideMark/>
          </w:tcPr>
          <w:p w:rsidR="005F5520" w:rsidRPr="00AE7241" w:rsidRDefault="005F5520" w:rsidP="009A68D9">
            <w:pPr>
              <w:rPr>
                <w:rFonts w:ascii="Times New Roman" w:eastAsia="Times New Roman" w:hAnsi="Times New Roman" w:cs="Times New Roman"/>
                <w:sz w:val="20"/>
                <w:szCs w:val="20"/>
                <w:lang w:eastAsia="en-CA"/>
              </w:rPr>
            </w:pPr>
          </w:p>
        </w:tc>
        <w:tc>
          <w:tcPr>
            <w:tcW w:w="1891" w:type="pct"/>
            <w:tcBorders>
              <w:top w:val="nil"/>
              <w:left w:val="nil"/>
              <w:bottom w:val="nil"/>
              <w:right w:val="nil"/>
            </w:tcBorders>
            <w:shd w:val="clear" w:color="auto" w:fill="auto"/>
            <w:noWrap/>
            <w:vAlign w:val="bottom"/>
            <w:hideMark/>
          </w:tcPr>
          <w:p w:rsidR="005F5520" w:rsidRPr="00AE7241" w:rsidRDefault="005F5520" w:rsidP="009A68D9">
            <w:pPr>
              <w:rPr>
                <w:rFonts w:ascii="Times New Roman" w:eastAsia="Times New Roman" w:hAnsi="Times New Roman" w:cs="Times New Roman"/>
                <w:sz w:val="20"/>
                <w:szCs w:val="20"/>
                <w:lang w:eastAsia="en-CA"/>
              </w:rPr>
            </w:pPr>
          </w:p>
        </w:tc>
        <w:tc>
          <w:tcPr>
            <w:tcW w:w="834" w:type="pct"/>
            <w:tcBorders>
              <w:top w:val="nil"/>
              <w:left w:val="nil"/>
              <w:bottom w:val="nil"/>
              <w:right w:val="nil"/>
            </w:tcBorders>
            <w:shd w:val="clear" w:color="auto" w:fill="auto"/>
            <w:noWrap/>
            <w:vAlign w:val="bottom"/>
            <w:hideMark/>
          </w:tcPr>
          <w:p w:rsidR="005F5520" w:rsidRPr="00AE7241" w:rsidRDefault="005F5520" w:rsidP="009A68D9">
            <w:pPr>
              <w:rPr>
                <w:rFonts w:ascii="Times New Roman" w:eastAsia="Times New Roman" w:hAnsi="Times New Roman" w:cs="Times New Roman"/>
                <w:sz w:val="20"/>
                <w:szCs w:val="20"/>
                <w:lang w:eastAsia="en-CA"/>
              </w:rPr>
            </w:pPr>
          </w:p>
        </w:tc>
        <w:tc>
          <w:tcPr>
            <w:tcW w:w="836" w:type="pct"/>
            <w:tcBorders>
              <w:top w:val="nil"/>
              <w:left w:val="nil"/>
              <w:bottom w:val="nil"/>
              <w:right w:val="nil"/>
            </w:tcBorders>
            <w:shd w:val="clear" w:color="auto" w:fill="auto"/>
            <w:noWrap/>
            <w:vAlign w:val="bottom"/>
            <w:hideMark/>
          </w:tcPr>
          <w:p w:rsidR="005F5520" w:rsidRPr="00AE7241" w:rsidRDefault="005F5520" w:rsidP="009A68D9">
            <w:pPr>
              <w:rPr>
                <w:rFonts w:ascii="Times New Roman" w:eastAsia="Times New Roman" w:hAnsi="Times New Roman" w:cs="Times New Roman"/>
                <w:sz w:val="20"/>
                <w:szCs w:val="20"/>
                <w:lang w:eastAsia="en-CA"/>
              </w:rPr>
            </w:pPr>
          </w:p>
        </w:tc>
      </w:tr>
    </w:tbl>
    <w:p w:rsidR="005F5520" w:rsidRDefault="005F5520" w:rsidP="005F5520">
      <w:pPr>
        <w:pStyle w:val="CommentText"/>
        <w:rPr>
          <w:b/>
          <w:sz w:val="24"/>
          <w:szCs w:val="24"/>
        </w:rPr>
      </w:pPr>
    </w:p>
    <w:p w:rsidR="005F5520" w:rsidRDefault="005F5520" w:rsidP="005F5520">
      <w:pPr>
        <w:pStyle w:val="CommentText"/>
        <w:rPr>
          <w:b/>
          <w:sz w:val="24"/>
          <w:szCs w:val="24"/>
        </w:rPr>
      </w:pPr>
    </w:p>
    <w:p w:rsidR="004D0334" w:rsidRDefault="004D0334">
      <w:bookmarkStart w:id="0" w:name="_GoBack"/>
      <w:bookmarkEnd w:id="0"/>
    </w:p>
    <w:sectPr w:rsidR="004D03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1ACF4D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F27822"/>
    <w:multiLevelType w:val="hybridMultilevel"/>
    <w:tmpl w:val="173A4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83A3C86"/>
    <w:multiLevelType w:val="hybridMultilevel"/>
    <w:tmpl w:val="5FD83F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043081A"/>
    <w:multiLevelType w:val="hybridMultilevel"/>
    <w:tmpl w:val="F7A282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040655"/>
    <w:multiLevelType w:val="hybridMultilevel"/>
    <w:tmpl w:val="38EE64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4B0849B3"/>
    <w:multiLevelType w:val="hybridMultilevel"/>
    <w:tmpl w:val="64F0BD32"/>
    <w:lvl w:ilvl="0" w:tplc="FFFFFFFF">
      <w:start w:val="1"/>
      <w:numFmt w:val="bullet"/>
      <w:lvlText w:val=""/>
      <w:lvlJc w:val="left"/>
      <w:pPr>
        <w:ind w:left="720" w:hanging="360"/>
      </w:pPr>
      <w:rPr>
        <w:rFonts w:ascii="Symbol" w:hAnsi="Symbol" w:hint="default"/>
        <w:color w:val="00529B"/>
      </w:rPr>
    </w:lvl>
    <w:lvl w:ilvl="1" w:tplc="FFFFFFFF">
      <w:start w:val="1"/>
      <w:numFmt w:val="bullet"/>
      <w:lvlText w:val="o"/>
      <w:lvlJc w:val="left"/>
      <w:pPr>
        <w:ind w:left="1440" w:hanging="360"/>
      </w:pPr>
      <w:rPr>
        <w:rFonts w:ascii="Courier New" w:hAnsi="Courier New" w:cs="CG Times (W1)"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G Times (W1)"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G Times (W1)" w:hint="default"/>
      </w:rPr>
    </w:lvl>
    <w:lvl w:ilvl="8" w:tplc="FFFFFFFF"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0"/>
  </w:num>
  <w:num w:numId="4">
    <w:abstractNumId w:val="5"/>
  </w:num>
  <w:num w:numId="5">
    <w:abstractNumId w:val="1"/>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520"/>
    <w:rsid w:val="003F7B8A"/>
    <w:rsid w:val="00427663"/>
    <w:rsid w:val="004D0334"/>
    <w:rsid w:val="00563A59"/>
    <w:rsid w:val="005F5520"/>
    <w:rsid w:val="00FF0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Bullet"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al">
    <w:name w:val="Normal"/>
    <w:qFormat/>
    <w:rsid w:val="005F5520"/>
    <w:rPr>
      <w:rFonts w:asciiTheme="minorHAnsi" w:eastAsiaTheme="minorHAnsi" w:hAnsiTheme="minorHAnsi" w:cstheme="minorBidi"/>
      <w:sz w:val="22"/>
      <w:szCs w:val="22"/>
      <w:lang w:val="en-CA"/>
    </w:rPr>
  </w:style>
  <w:style w:type="paragraph" w:styleId="Heading1">
    <w:name w:val="heading 1"/>
    <w:aliases w:val="Header 1"/>
    <w:basedOn w:val="Normal"/>
    <w:link w:val="Heading1Char"/>
    <w:uiPriority w:val="9"/>
    <w:qFormat/>
    <w:rsid w:val="00FF01BC"/>
    <w:pPr>
      <w:spacing w:beforeLines="1" w:afterLines="1"/>
      <w:outlineLvl w:val="0"/>
    </w:pPr>
    <w:rPr>
      <w:rFonts w:ascii="Times" w:hAnsi="Times" w:cstheme="majorBidi"/>
      <w:b/>
      <w:kern w:val="36"/>
      <w:sz w:val="48"/>
      <w:szCs w:val="20"/>
      <w:lang w:val="en-US" w:eastAsia="nl-NL"/>
    </w:rPr>
  </w:style>
  <w:style w:type="paragraph" w:styleId="Heading2">
    <w:name w:val="heading 2"/>
    <w:basedOn w:val="Normal"/>
    <w:next w:val="Normal"/>
    <w:link w:val="Heading2Char"/>
    <w:uiPriority w:val="9"/>
    <w:qFormat/>
    <w:rsid w:val="00FF01BC"/>
    <w:pPr>
      <w:keepNext/>
      <w:overflowPunct w:val="0"/>
      <w:autoSpaceDE w:val="0"/>
      <w:autoSpaceDN w:val="0"/>
      <w:adjustRightInd w:val="0"/>
      <w:spacing w:before="240" w:after="60"/>
      <w:textAlignment w:val="baseline"/>
      <w:outlineLvl w:val="1"/>
    </w:pPr>
    <w:rPr>
      <w:rFonts w:ascii="Arial" w:eastAsia="Times New Roman" w:hAnsi="Arial"/>
      <w:b/>
      <w:i/>
      <w:sz w:val="20"/>
      <w:szCs w:val="20"/>
    </w:rPr>
  </w:style>
  <w:style w:type="paragraph" w:styleId="Heading3">
    <w:name w:val="heading 3"/>
    <w:basedOn w:val="Normal"/>
    <w:next w:val="Normal"/>
    <w:link w:val="Heading3Char"/>
    <w:uiPriority w:val="9"/>
    <w:qFormat/>
    <w:rsid w:val="00FF01BC"/>
    <w:pPr>
      <w:keepNext/>
      <w:keepLines/>
      <w:spacing w:before="200"/>
      <w:outlineLvl w:val="2"/>
    </w:pPr>
    <w:rPr>
      <w:rFonts w:ascii="Calibri" w:eastAsia="Times New Roman" w:hAnsi="Calibri"/>
      <w:b/>
      <w:bCs/>
      <w:color w:val="4F81BD"/>
      <w:sz w:val="20"/>
      <w:szCs w:val="20"/>
    </w:rPr>
  </w:style>
  <w:style w:type="paragraph" w:styleId="Heading4">
    <w:name w:val="heading 4"/>
    <w:basedOn w:val="Normal"/>
    <w:next w:val="Normal"/>
    <w:link w:val="Heading4Char"/>
    <w:qFormat/>
    <w:rsid w:val="00FF01BC"/>
    <w:pPr>
      <w:keepNext/>
      <w:tabs>
        <w:tab w:val="left" w:pos="284"/>
        <w:tab w:val="left" w:pos="1701"/>
      </w:tabs>
      <w:spacing w:before="240" w:after="60" w:line="360" w:lineRule="auto"/>
      <w:jc w:val="both"/>
      <w:outlineLvl w:val="3"/>
    </w:pPr>
    <w:rPr>
      <w:rFonts w:eastAsia="Times New Roman"/>
      <w:b/>
      <w:bCs/>
      <w:sz w:val="28"/>
      <w:szCs w:val="28"/>
      <w:lang w:eastAsia="nl-NL"/>
    </w:rPr>
  </w:style>
  <w:style w:type="paragraph" w:styleId="Heading5">
    <w:name w:val="heading 5"/>
    <w:basedOn w:val="Normal"/>
    <w:next w:val="Normal"/>
    <w:link w:val="Heading5Char"/>
    <w:qFormat/>
    <w:rsid w:val="00FF01BC"/>
    <w:pPr>
      <w:tabs>
        <w:tab w:val="left" w:pos="284"/>
        <w:tab w:val="left" w:pos="1701"/>
      </w:tabs>
      <w:spacing w:before="240" w:after="60" w:line="360" w:lineRule="auto"/>
      <w:jc w:val="both"/>
      <w:outlineLvl w:val="4"/>
    </w:pPr>
    <w:rPr>
      <w:rFonts w:eastAsia="Times New Roman"/>
      <w:b/>
      <w:bCs/>
      <w:i/>
      <w:iCs/>
      <w:sz w:val="26"/>
      <w:szCs w:val="26"/>
      <w:lang w:eastAsia="nl-NL"/>
    </w:rPr>
  </w:style>
  <w:style w:type="paragraph" w:styleId="Heading6">
    <w:name w:val="heading 6"/>
    <w:basedOn w:val="Normal"/>
    <w:next w:val="Normal"/>
    <w:link w:val="Heading6Char"/>
    <w:qFormat/>
    <w:rsid w:val="00FF01BC"/>
    <w:pPr>
      <w:tabs>
        <w:tab w:val="left" w:pos="284"/>
        <w:tab w:val="left" w:pos="1701"/>
      </w:tabs>
      <w:spacing w:before="240" w:after="60" w:line="360" w:lineRule="auto"/>
      <w:jc w:val="both"/>
      <w:outlineLvl w:val="5"/>
    </w:pPr>
    <w:rPr>
      <w:rFonts w:eastAsia="Times New Roman"/>
      <w:b/>
      <w:bCs/>
      <w:lang w:eastAsia="nl-NL"/>
    </w:rPr>
  </w:style>
  <w:style w:type="paragraph" w:styleId="Heading7">
    <w:name w:val="heading 7"/>
    <w:basedOn w:val="Normal"/>
    <w:next w:val="Normal"/>
    <w:link w:val="Heading7Char"/>
    <w:qFormat/>
    <w:rsid w:val="00FF01BC"/>
    <w:pPr>
      <w:tabs>
        <w:tab w:val="left" w:pos="284"/>
        <w:tab w:val="left" w:pos="1701"/>
      </w:tabs>
      <w:spacing w:before="240" w:after="60" w:line="360" w:lineRule="auto"/>
      <w:jc w:val="both"/>
      <w:outlineLvl w:val="6"/>
    </w:pPr>
    <w:rPr>
      <w:rFonts w:eastAsia="Times New Roman"/>
      <w:sz w:val="20"/>
      <w:szCs w:val="20"/>
      <w:lang w:eastAsia="nl-NL"/>
    </w:rPr>
  </w:style>
  <w:style w:type="paragraph" w:styleId="Heading8">
    <w:name w:val="heading 8"/>
    <w:basedOn w:val="Normal"/>
    <w:next w:val="Normal"/>
    <w:link w:val="Heading8Char"/>
    <w:qFormat/>
    <w:rsid w:val="00FF01BC"/>
    <w:pPr>
      <w:tabs>
        <w:tab w:val="left" w:pos="284"/>
        <w:tab w:val="left" w:pos="1701"/>
      </w:tabs>
      <w:spacing w:before="240" w:after="60" w:line="360" w:lineRule="auto"/>
      <w:jc w:val="both"/>
      <w:outlineLvl w:val="7"/>
    </w:pPr>
    <w:rPr>
      <w:rFonts w:eastAsia="Times New Roman"/>
      <w:i/>
      <w:iCs/>
      <w:sz w:val="20"/>
      <w:szCs w:val="20"/>
      <w:lang w:eastAsia="nl-NL"/>
    </w:rPr>
  </w:style>
  <w:style w:type="paragraph" w:styleId="Heading9">
    <w:name w:val="heading 9"/>
    <w:basedOn w:val="Normal"/>
    <w:next w:val="Normal"/>
    <w:link w:val="Heading9Char"/>
    <w:qFormat/>
    <w:rsid w:val="00FF01BC"/>
    <w:pPr>
      <w:tabs>
        <w:tab w:val="left" w:pos="284"/>
        <w:tab w:val="left" w:pos="1701"/>
      </w:tabs>
      <w:spacing w:before="240" w:after="60" w:line="360" w:lineRule="auto"/>
      <w:jc w:val="both"/>
      <w:outlineLvl w:val="8"/>
    </w:pPr>
    <w:rPr>
      <w:rFonts w:ascii="Calibri" w:eastAsia="Times New Roman" w:hAnsi="Calibri"/>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FF01BC"/>
    <w:rPr>
      <w:b/>
    </w:rPr>
  </w:style>
  <w:style w:type="paragraph" w:styleId="ListParagraph">
    <w:name w:val="List Paragraph"/>
    <w:basedOn w:val="Normal"/>
    <w:uiPriority w:val="34"/>
    <w:qFormat/>
    <w:rsid w:val="003F7B8A"/>
    <w:pPr>
      <w:ind w:left="720"/>
      <w:contextualSpacing/>
    </w:pPr>
  </w:style>
  <w:style w:type="paragraph" w:customStyle="1" w:styleId="MediumGrid1-Accent21">
    <w:name w:val="Medium Grid 1 - Accent 21"/>
    <w:basedOn w:val="Normal"/>
    <w:uiPriority w:val="34"/>
    <w:qFormat/>
    <w:rsid w:val="00FF01BC"/>
    <w:pPr>
      <w:ind w:left="708"/>
    </w:pPr>
  </w:style>
  <w:style w:type="paragraph" w:customStyle="1" w:styleId="Text">
    <w:name w:val="Text"/>
    <w:basedOn w:val="Normal"/>
    <w:qFormat/>
    <w:rsid w:val="00FF01BC"/>
    <w:pPr>
      <w:spacing w:after="200" w:line="480" w:lineRule="auto"/>
    </w:pPr>
    <w:rPr>
      <w:rFonts w:ascii="Verdana" w:eastAsia="Calibri" w:hAnsi="Verdana"/>
      <w:sz w:val="20"/>
      <w:szCs w:val="20"/>
    </w:rPr>
  </w:style>
  <w:style w:type="paragraph" w:customStyle="1" w:styleId="Kopvaninhoudsopgave1">
    <w:name w:val="Kop van inhoudsopgave1"/>
    <w:basedOn w:val="Heading1"/>
    <w:next w:val="Normal"/>
    <w:uiPriority w:val="39"/>
    <w:qFormat/>
    <w:rsid w:val="00FF01BC"/>
    <w:pPr>
      <w:keepNext/>
      <w:keepLines/>
      <w:spacing w:beforeLines="0" w:afterLines="0" w:line="276" w:lineRule="auto"/>
      <w:outlineLvl w:val="9"/>
    </w:pPr>
    <w:rPr>
      <w:rFonts w:ascii="Cambria" w:eastAsia="Times New Roman" w:hAnsi="Cambria" w:cs="Times New Roman"/>
      <w:bCs/>
      <w:color w:val="365F91"/>
      <w:kern w:val="0"/>
      <w:sz w:val="28"/>
      <w:szCs w:val="28"/>
      <w:lang w:val="nl-NL" w:eastAsia="en-US"/>
    </w:rPr>
  </w:style>
  <w:style w:type="character" w:customStyle="1" w:styleId="Heading1Char">
    <w:name w:val="Heading 1 Char"/>
    <w:aliases w:val="Header 1 Char"/>
    <w:link w:val="Heading1"/>
    <w:uiPriority w:val="9"/>
    <w:rsid w:val="00FF01BC"/>
    <w:rPr>
      <w:rFonts w:ascii="Times" w:hAnsi="Times" w:cstheme="majorBidi"/>
      <w:b/>
      <w:kern w:val="36"/>
      <w:sz w:val="48"/>
      <w:lang w:eastAsia="nl-NL"/>
    </w:rPr>
  </w:style>
  <w:style w:type="paragraph" w:customStyle="1" w:styleId="MediumShading1-Accent11">
    <w:name w:val="Medium Shading 1 - Accent 11"/>
    <w:link w:val="MediumShading1-Accent1Char"/>
    <w:uiPriority w:val="1"/>
    <w:qFormat/>
    <w:rsid w:val="00FF01BC"/>
    <w:rPr>
      <w:rFonts w:ascii="Calibri" w:eastAsia="Times New Roman" w:hAnsi="Calibri"/>
      <w:sz w:val="22"/>
      <w:szCs w:val="22"/>
      <w:lang w:val="nl-NL"/>
    </w:rPr>
  </w:style>
  <w:style w:type="character" w:customStyle="1" w:styleId="MediumShading1-Accent1Char">
    <w:name w:val="Medium Shading 1 - Accent 1 Char"/>
    <w:link w:val="MediumShading1-Accent11"/>
    <w:uiPriority w:val="1"/>
    <w:rsid w:val="00FF01BC"/>
    <w:rPr>
      <w:rFonts w:ascii="Calibri" w:eastAsia="Times New Roman" w:hAnsi="Calibri"/>
      <w:sz w:val="22"/>
      <w:szCs w:val="22"/>
      <w:lang w:val="nl-NL"/>
    </w:rPr>
  </w:style>
  <w:style w:type="paragraph" w:customStyle="1" w:styleId="Gemiddeldraster1-accent21">
    <w:name w:val="Gemiddeld raster 1 - accent 21"/>
    <w:basedOn w:val="Normal"/>
    <w:uiPriority w:val="34"/>
    <w:qFormat/>
    <w:rsid w:val="00FF01BC"/>
    <w:pPr>
      <w:ind w:left="720"/>
      <w:contextualSpacing/>
    </w:pPr>
  </w:style>
  <w:style w:type="paragraph" w:customStyle="1" w:styleId="GridTable32">
    <w:name w:val="Grid Table 32"/>
    <w:basedOn w:val="Heading1"/>
    <w:next w:val="Normal"/>
    <w:uiPriority w:val="39"/>
    <w:unhideWhenUsed/>
    <w:qFormat/>
    <w:rsid w:val="00FF01BC"/>
    <w:pPr>
      <w:keepNext/>
      <w:keepLines/>
      <w:spacing w:beforeLines="0" w:afterLines="0" w:line="276" w:lineRule="auto"/>
      <w:outlineLvl w:val="9"/>
    </w:pPr>
    <w:rPr>
      <w:rFonts w:ascii="Cambria" w:eastAsia="Times New Roman" w:hAnsi="Cambria" w:cs="Times New Roman"/>
      <w:bCs/>
      <w:color w:val="365F91"/>
      <w:kern w:val="0"/>
      <w:sz w:val="28"/>
      <w:szCs w:val="28"/>
      <w:lang w:val="nl-NL"/>
    </w:rPr>
  </w:style>
  <w:style w:type="paragraph" w:customStyle="1" w:styleId="ListParagraph1">
    <w:name w:val="List Paragraph1"/>
    <w:basedOn w:val="Normal"/>
    <w:uiPriority w:val="34"/>
    <w:qFormat/>
    <w:rsid w:val="00FF01BC"/>
    <w:pPr>
      <w:spacing w:line="360" w:lineRule="auto"/>
      <w:ind w:left="720" w:firstLine="360"/>
      <w:contextualSpacing/>
    </w:pPr>
    <w:rPr>
      <w:rFonts w:ascii="Calibri" w:eastAsia="Calibri" w:hAnsi="Calibri"/>
    </w:rPr>
  </w:style>
  <w:style w:type="paragraph" w:customStyle="1" w:styleId="Lijstalinea1">
    <w:name w:val="Lijstalinea1"/>
    <w:basedOn w:val="Normal"/>
    <w:uiPriority w:val="34"/>
    <w:qFormat/>
    <w:rsid w:val="00FF01BC"/>
    <w:pPr>
      <w:spacing w:line="360" w:lineRule="auto"/>
      <w:ind w:left="720" w:firstLine="360"/>
      <w:contextualSpacing/>
    </w:pPr>
    <w:rPr>
      <w:rFonts w:ascii="Calibri" w:eastAsia="Calibri" w:hAnsi="Calibri"/>
    </w:rPr>
  </w:style>
  <w:style w:type="paragraph" w:customStyle="1" w:styleId="ListParagraph2">
    <w:name w:val="List Paragraph2"/>
    <w:basedOn w:val="Normal"/>
    <w:uiPriority w:val="34"/>
    <w:qFormat/>
    <w:rsid w:val="00FF01BC"/>
    <w:pPr>
      <w:spacing w:line="360" w:lineRule="auto"/>
      <w:ind w:left="720" w:firstLine="360"/>
      <w:contextualSpacing/>
    </w:pPr>
    <w:rPr>
      <w:rFonts w:ascii="Calibri" w:eastAsia="Calibri" w:hAnsi="Calibri"/>
    </w:rPr>
  </w:style>
  <w:style w:type="paragraph" w:customStyle="1" w:styleId="TOCHeading1">
    <w:name w:val="TOC Heading1"/>
    <w:basedOn w:val="Heading1"/>
    <w:next w:val="Normal"/>
    <w:uiPriority w:val="39"/>
    <w:semiHidden/>
    <w:unhideWhenUsed/>
    <w:qFormat/>
    <w:rsid w:val="00FF01BC"/>
    <w:pPr>
      <w:keepNext/>
      <w:keepLines/>
      <w:spacing w:beforeLines="0" w:afterLines="0" w:line="276" w:lineRule="auto"/>
      <w:outlineLvl w:val="9"/>
    </w:pPr>
    <w:rPr>
      <w:rFonts w:ascii="Cambria" w:eastAsia="Times New Roman" w:hAnsi="Cambria" w:cs="Times New Roman"/>
      <w:bCs/>
      <w:color w:val="365F91"/>
      <w:kern w:val="0"/>
      <w:sz w:val="28"/>
      <w:szCs w:val="28"/>
      <w:lang w:val="x-none" w:eastAsia="en-US"/>
    </w:rPr>
  </w:style>
  <w:style w:type="paragraph" w:customStyle="1" w:styleId="Level3">
    <w:name w:val="Level 3"/>
    <w:basedOn w:val="Footer"/>
    <w:qFormat/>
    <w:rsid w:val="00FF01BC"/>
    <w:pPr>
      <w:tabs>
        <w:tab w:val="clear" w:pos="4680"/>
        <w:tab w:val="clear" w:pos="9360"/>
        <w:tab w:val="center" w:pos="4536"/>
        <w:tab w:val="right" w:pos="9072"/>
      </w:tabs>
    </w:pPr>
    <w:rPr>
      <w:sz w:val="20"/>
      <w:szCs w:val="20"/>
      <w:lang w:eastAsia="x-none"/>
    </w:rPr>
  </w:style>
  <w:style w:type="paragraph" w:styleId="Footer">
    <w:name w:val="footer"/>
    <w:basedOn w:val="Normal"/>
    <w:link w:val="FooterChar"/>
    <w:uiPriority w:val="99"/>
    <w:semiHidden/>
    <w:unhideWhenUsed/>
    <w:rsid w:val="00FF01BC"/>
    <w:pPr>
      <w:tabs>
        <w:tab w:val="center" w:pos="4680"/>
        <w:tab w:val="right" w:pos="9360"/>
      </w:tabs>
    </w:pPr>
  </w:style>
  <w:style w:type="character" w:customStyle="1" w:styleId="FooterChar">
    <w:name w:val="Footer Char"/>
    <w:basedOn w:val="DefaultParagraphFont"/>
    <w:link w:val="Footer"/>
    <w:uiPriority w:val="99"/>
    <w:semiHidden/>
    <w:rsid w:val="00FF01BC"/>
    <w:rPr>
      <w:lang w:val="en-GB"/>
    </w:rPr>
  </w:style>
  <w:style w:type="paragraph" w:customStyle="1" w:styleId="MediumList1-Accent61">
    <w:name w:val="Medium List 1 - Accent 61"/>
    <w:basedOn w:val="Normal"/>
    <w:uiPriority w:val="99"/>
    <w:qFormat/>
    <w:rsid w:val="00FF01BC"/>
    <w:pPr>
      <w:spacing w:after="200" w:line="360" w:lineRule="auto"/>
      <w:ind w:left="720"/>
      <w:contextualSpacing/>
    </w:pPr>
    <w:rPr>
      <w:rFonts w:ascii="Calibri" w:eastAsia="Calibri" w:hAnsi="Calibri"/>
    </w:rPr>
  </w:style>
  <w:style w:type="paragraph" w:customStyle="1" w:styleId="Level1">
    <w:name w:val="Level 1"/>
    <w:basedOn w:val="Normal"/>
    <w:next w:val="Normal"/>
    <w:link w:val="Level1Char"/>
    <w:uiPriority w:val="6"/>
    <w:qFormat/>
    <w:rsid w:val="00FF01BC"/>
    <w:pPr>
      <w:tabs>
        <w:tab w:val="num" w:pos="357"/>
      </w:tabs>
      <w:spacing w:after="210" w:line="264" w:lineRule="auto"/>
      <w:ind w:left="357" w:hanging="357"/>
      <w:jc w:val="both"/>
      <w:outlineLvl w:val="0"/>
    </w:pPr>
    <w:rPr>
      <w:rFonts w:ascii="Arial" w:eastAsia="Arial Unicode MS" w:hAnsi="Arial"/>
      <w:sz w:val="21"/>
      <w:szCs w:val="21"/>
      <w:lang w:val="en-US" w:eastAsia="en-GB"/>
    </w:rPr>
  </w:style>
  <w:style w:type="character" w:customStyle="1" w:styleId="Level1Char">
    <w:name w:val="Level 1 Char"/>
    <w:link w:val="Level1"/>
    <w:uiPriority w:val="6"/>
    <w:locked/>
    <w:rsid w:val="00FF01BC"/>
    <w:rPr>
      <w:rFonts w:ascii="Arial" w:eastAsia="Arial Unicode MS" w:hAnsi="Arial"/>
      <w:sz w:val="21"/>
      <w:szCs w:val="21"/>
      <w:lang w:eastAsia="en-GB"/>
    </w:rPr>
  </w:style>
  <w:style w:type="paragraph" w:customStyle="1" w:styleId="Level2">
    <w:name w:val="Level 2"/>
    <w:basedOn w:val="Normal"/>
    <w:next w:val="Normal"/>
    <w:uiPriority w:val="6"/>
    <w:qFormat/>
    <w:rsid w:val="00FF01BC"/>
    <w:pPr>
      <w:tabs>
        <w:tab w:val="num" w:pos="1440"/>
      </w:tabs>
      <w:spacing w:after="210" w:line="264" w:lineRule="auto"/>
      <w:ind w:left="1440" w:hanging="360"/>
      <w:jc w:val="both"/>
      <w:outlineLvl w:val="1"/>
    </w:pPr>
    <w:rPr>
      <w:rFonts w:ascii="Arial" w:eastAsia="Arial Unicode MS" w:hAnsi="Arial"/>
      <w:sz w:val="21"/>
      <w:szCs w:val="21"/>
      <w:lang w:val="nl-NL" w:eastAsia="en-GB"/>
    </w:rPr>
  </w:style>
  <w:style w:type="paragraph" w:customStyle="1" w:styleId="Level4">
    <w:name w:val="Level 4"/>
    <w:basedOn w:val="Normal"/>
    <w:next w:val="Normal"/>
    <w:uiPriority w:val="6"/>
    <w:qFormat/>
    <w:rsid w:val="00FF01BC"/>
    <w:pPr>
      <w:tabs>
        <w:tab w:val="num" w:pos="2126"/>
      </w:tabs>
      <w:spacing w:after="210" w:line="264" w:lineRule="auto"/>
      <w:ind w:left="2126" w:hanging="709"/>
      <w:jc w:val="both"/>
      <w:outlineLvl w:val="3"/>
    </w:pPr>
    <w:rPr>
      <w:rFonts w:ascii="Arial" w:eastAsia="Arial Unicode MS" w:hAnsi="Arial"/>
      <w:sz w:val="21"/>
      <w:szCs w:val="21"/>
      <w:lang w:val="nl-NL" w:eastAsia="en-GB"/>
    </w:rPr>
  </w:style>
  <w:style w:type="paragraph" w:customStyle="1" w:styleId="Level5">
    <w:name w:val="Level 5"/>
    <w:basedOn w:val="Normal"/>
    <w:next w:val="Normal"/>
    <w:uiPriority w:val="6"/>
    <w:qFormat/>
    <w:rsid w:val="00FF01BC"/>
    <w:pPr>
      <w:tabs>
        <w:tab w:val="num" w:pos="2835"/>
      </w:tabs>
      <w:spacing w:after="210" w:line="264" w:lineRule="auto"/>
      <w:ind w:left="2835" w:hanging="709"/>
      <w:jc w:val="both"/>
      <w:outlineLvl w:val="4"/>
    </w:pPr>
    <w:rPr>
      <w:rFonts w:ascii="Arial" w:eastAsia="Arial Unicode MS" w:hAnsi="Arial"/>
      <w:sz w:val="21"/>
      <w:szCs w:val="21"/>
      <w:lang w:val="nl-NL" w:eastAsia="en-GB"/>
    </w:rPr>
  </w:style>
  <w:style w:type="paragraph" w:customStyle="1" w:styleId="BMJCAPTION">
    <w:name w:val="BMJ CAPTION"/>
    <w:basedOn w:val="Caption"/>
    <w:qFormat/>
    <w:rsid w:val="00FF01BC"/>
    <w:pPr>
      <w:keepNext w:val="0"/>
      <w:keepLines w:val="0"/>
      <w:spacing w:before="120" w:after="120" w:line="240" w:lineRule="auto"/>
      <w:ind w:left="0" w:firstLine="0"/>
      <w:jc w:val="both"/>
    </w:pPr>
    <w:rPr>
      <w:rFonts w:ascii="Arial" w:eastAsia="Cambria" w:hAnsi="Arial"/>
      <w:b w:val="0"/>
      <w:bCs/>
      <w:sz w:val="22"/>
      <w:szCs w:val="18"/>
      <w:lang w:eastAsia="x-none"/>
    </w:rPr>
  </w:style>
  <w:style w:type="paragraph" w:styleId="Caption">
    <w:name w:val="caption"/>
    <w:aliases w:val="Caption-FUSA,Bayer Caption,IB Caption,Medical Caption,Caption Char1 Char Char,Caption Char Char Char Char,Caption Char1 Char,Caption Char Char Char Char Char,Caption Char Char,Caption Char Char Char Char1,Caption Char1 Char1,Caption Char"/>
    <w:basedOn w:val="Text"/>
    <w:next w:val="Normal"/>
    <w:link w:val="CaptionChar1"/>
    <w:qFormat/>
    <w:rsid w:val="00FF01BC"/>
    <w:pPr>
      <w:keepNext/>
      <w:keepLines/>
      <w:ind w:left="1418" w:hanging="1418"/>
    </w:pPr>
    <w:rPr>
      <w:b/>
    </w:rPr>
  </w:style>
  <w:style w:type="paragraph" w:customStyle="1" w:styleId="BMJnormal">
    <w:name w:val="BMJ normal"/>
    <w:basedOn w:val="Normal"/>
    <w:link w:val="BMJnormalChar"/>
    <w:qFormat/>
    <w:rsid w:val="00FF01BC"/>
    <w:pPr>
      <w:spacing w:after="240" w:line="360" w:lineRule="auto"/>
      <w:jc w:val="both"/>
    </w:pPr>
    <w:rPr>
      <w:rFonts w:ascii="Times New Roman" w:eastAsia="Times New Roman" w:hAnsi="Times New Roman"/>
    </w:rPr>
  </w:style>
  <w:style w:type="character" w:customStyle="1" w:styleId="BMJnormalChar">
    <w:name w:val="BMJ normal Char"/>
    <w:link w:val="BMJnormal"/>
    <w:rsid w:val="00FF01BC"/>
    <w:rPr>
      <w:rFonts w:ascii="Times New Roman" w:eastAsia="Times New Roman" w:hAnsi="Times New Roman"/>
      <w:sz w:val="22"/>
      <w:szCs w:val="22"/>
      <w:lang w:val="en-GB"/>
    </w:rPr>
  </w:style>
  <w:style w:type="paragraph" w:customStyle="1" w:styleId="Geenafstand1">
    <w:name w:val="Geen afstand1"/>
    <w:uiPriority w:val="1"/>
    <w:qFormat/>
    <w:rsid w:val="00FF01BC"/>
    <w:rPr>
      <w:rFonts w:ascii="Calibri" w:eastAsia="Times New Roman" w:hAnsi="Calibri"/>
      <w:sz w:val="22"/>
      <w:szCs w:val="22"/>
      <w:lang w:val="nl-NL"/>
    </w:rPr>
  </w:style>
  <w:style w:type="paragraph" w:customStyle="1" w:styleId="Lichtraster-accent31">
    <w:name w:val="Licht raster - accent 31"/>
    <w:basedOn w:val="Normal"/>
    <w:uiPriority w:val="34"/>
    <w:qFormat/>
    <w:rsid w:val="00FF01BC"/>
    <w:pPr>
      <w:ind w:left="708"/>
    </w:pPr>
    <w:rPr>
      <w:rFonts w:ascii="Times New Roman" w:eastAsia="Times New Roman" w:hAnsi="Times New Roman"/>
      <w:lang w:val="en-US"/>
    </w:rPr>
  </w:style>
  <w:style w:type="paragraph" w:customStyle="1" w:styleId="Gemiddeldraster1-accent22">
    <w:name w:val="Gemiddeld raster 1 - accent 22"/>
    <w:basedOn w:val="Normal"/>
    <w:qFormat/>
    <w:rsid w:val="00FF01BC"/>
    <w:pPr>
      <w:ind w:left="708"/>
    </w:pPr>
  </w:style>
  <w:style w:type="paragraph" w:customStyle="1" w:styleId="ColorfulList-Accent11">
    <w:name w:val="Colorful List - Accent 11"/>
    <w:basedOn w:val="Normal"/>
    <w:uiPriority w:val="34"/>
    <w:qFormat/>
    <w:rsid w:val="00FF01BC"/>
    <w:pPr>
      <w:spacing w:after="200" w:line="276" w:lineRule="auto"/>
      <w:ind w:left="720"/>
      <w:contextualSpacing/>
    </w:pPr>
    <w:rPr>
      <w:rFonts w:ascii="Calibri" w:eastAsia="Calibri" w:hAnsi="Calibri"/>
      <w:lang w:val="nl-NL"/>
    </w:rPr>
  </w:style>
  <w:style w:type="paragraph" w:customStyle="1" w:styleId="Rastertabel31">
    <w:name w:val="Rastertabel 31"/>
    <w:basedOn w:val="Heading1"/>
    <w:next w:val="Normal"/>
    <w:uiPriority w:val="39"/>
    <w:unhideWhenUsed/>
    <w:qFormat/>
    <w:rsid w:val="00FF01BC"/>
    <w:pPr>
      <w:keepNext/>
      <w:keepLines/>
      <w:spacing w:beforeLines="0" w:afterLines="0" w:line="276" w:lineRule="auto"/>
      <w:outlineLvl w:val="9"/>
    </w:pPr>
    <w:rPr>
      <w:rFonts w:ascii="Cambria" w:eastAsia="Times New Roman" w:hAnsi="Cambria" w:cs="Times New Roman"/>
      <w:bCs/>
      <w:color w:val="365F91"/>
      <w:kern w:val="0"/>
      <w:sz w:val="28"/>
      <w:szCs w:val="28"/>
      <w:lang w:val="nl-NL"/>
    </w:rPr>
  </w:style>
  <w:style w:type="character" w:customStyle="1" w:styleId="Titletext">
    <w:name w:val="Title text"/>
    <w:uiPriority w:val="1"/>
    <w:qFormat/>
    <w:rsid w:val="00FF01BC"/>
    <w:rPr>
      <w:rFonts w:ascii="Arial" w:hAnsi="Arial"/>
      <w:b w:val="0"/>
      <w:i w:val="0"/>
      <w:sz w:val="36"/>
      <w:u w:val="none"/>
    </w:rPr>
  </w:style>
  <w:style w:type="character" w:customStyle="1" w:styleId="Authors">
    <w:name w:val="Authors"/>
    <w:uiPriority w:val="1"/>
    <w:qFormat/>
    <w:rsid w:val="00FF01BC"/>
    <w:rPr>
      <w:rFonts w:ascii="Arial" w:hAnsi="Arial"/>
      <w:b w:val="0"/>
      <w:i w:val="0"/>
      <w:sz w:val="28"/>
      <w:u w:val="none"/>
    </w:rPr>
  </w:style>
  <w:style w:type="character" w:customStyle="1" w:styleId="BodyText-italic-H12">
    <w:name w:val="Body Text - italic - H12"/>
    <w:uiPriority w:val="1"/>
    <w:qFormat/>
    <w:rsid w:val="00FF01BC"/>
    <w:rPr>
      <w:b w:val="0"/>
      <w:i/>
      <w:u w:val="none"/>
    </w:rPr>
  </w:style>
  <w:style w:type="character" w:customStyle="1" w:styleId="BodyText-SuperScript-H14">
    <w:name w:val="Body Text - SuperScript - H14"/>
    <w:uiPriority w:val="1"/>
    <w:qFormat/>
    <w:rsid w:val="00FF01BC"/>
    <w:rPr>
      <w:rFonts w:ascii="Tahoma" w:hAnsi="Tahoma" w:cs="Times New Roman"/>
      <w:vertAlign w:val="superscript"/>
    </w:rPr>
  </w:style>
  <w:style w:type="character" w:customStyle="1" w:styleId="BodyText-Bold-H10">
    <w:name w:val="Body Text - Bold - H10"/>
    <w:uiPriority w:val="1"/>
    <w:qFormat/>
    <w:rsid w:val="00FF01BC"/>
    <w:rPr>
      <w:rFonts w:ascii="Tahoma" w:hAnsi="Tahoma"/>
      <w:b/>
      <w:sz w:val="20"/>
    </w:rPr>
  </w:style>
  <w:style w:type="paragraph" w:customStyle="1" w:styleId="ListBullet-H41">
    <w:name w:val="List Bullet - H41"/>
    <w:basedOn w:val="Normal"/>
    <w:link w:val="ListBullet-H41Char"/>
    <w:qFormat/>
    <w:rsid w:val="00FF01BC"/>
    <w:pPr>
      <w:keepLines/>
      <w:widowControl w:val="0"/>
      <w:spacing w:before="240" w:after="120"/>
      <w:ind w:left="720" w:hanging="360"/>
      <w:jc w:val="both"/>
    </w:pPr>
    <w:rPr>
      <w:rFonts w:ascii="Tahoma" w:eastAsia="Times New Roman" w:hAnsi="Tahoma"/>
      <w:sz w:val="20"/>
      <w:szCs w:val="20"/>
    </w:rPr>
  </w:style>
  <w:style w:type="character" w:customStyle="1" w:styleId="ListBullet-H41Char">
    <w:name w:val="List Bullet - H41 Char"/>
    <w:link w:val="ListBullet-H41"/>
    <w:rsid w:val="00FF01BC"/>
    <w:rPr>
      <w:rFonts w:ascii="Tahoma" w:eastAsia="Times New Roman" w:hAnsi="Tahoma"/>
      <w:lang w:val="en-GB"/>
    </w:rPr>
  </w:style>
  <w:style w:type="paragraph" w:customStyle="1" w:styleId="ListLevel2-H41a">
    <w:name w:val="List Level 2 - H41a"/>
    <w:basedOn w:val="ListBullet-H41"/>
    <w:link w:val="ListLevel2-H41aChar"/>
    <w:qFormat/>
    <w:rsid w:val="00FF01BC"/>
    <w:pPr>
      <w:ind w:left="1440"/>
    </w:pPr>
  </w:style>
  <w:style w:type="character" w:customStyle="1" w:styleId="ListLevel2-H41aChar">
    <w:name w:val="List Level 2 - H41a Char"/>
    <w:link w:val="ListLevel2-H41a"/>
    <w:rsid w:val="00FF01BC"/>
    <w:rPr>
      <w:rFonts w:ascii="Tahoma" w:eastAsia="Times New Roman" w:hAnsi="Tahoma"/>
      <w:lang w:val="en-GB"/>
    </w:rPr>
  </w:style>
  <w:style w:type="paragraph" w:customStyle="1" w:styleId="ListBullet-Bullet">
    <w:name w:val="List Bullet - Bullet"/>
    <w:basedOn w:val="Normal"/>
    <w:link w:val="ListBullet-BulletChar"/>
    <w:qFormat/>
    <w:rsid w:val="00FF01BC"/>
    <w:pPr>
      <w:keepLines/>
      <w:widowControl w:val="0"/>
      <w:spacing w:before="240" w:after="120"/>
      <w:ind w:left="851" w:hanging="283"/>
      <w:jc w:val="both"/>
    </w:pPr>
    <w:rPr>
      <w:rFonts w:ascii="Tahoma" w:eastAsia="Times New Roman" w:hAnsi="Tahoma"/>
      <w:sz w:val="20"/>
      <w:szCs w:val="20"/>
    </w:rPr>
  </w:style>
  <w:style w:type="character" w:customStyle="1" w:styleId="ListBullet-BulletChar">
    <w:name w:val="List Bullet - Bullet Char"/>
    <w:link w:val="ListBullet-Bullet"/>
    <w:rsid w:val="00FF01BC"/>
    <w:rPr>
      <w:rFonts w:ascii="Tahoma" w:eastAsia="Times New Roman" w:hAnsi="Tahoma"/>
      <w:lang w:val="en-GB"/>
    </w:rPr>
  </w:style>
  <w:style w:type="paragraph" w:customStyle="1" w:styleId="Lichtraster-accent32">
    <w:name w:val="Licht raster - accent 32"/>
    <w:basedOn w:val="Normal"/>
    <w:uiPriority w:val="34"/>
    <w:qFormat/>
    <w:rsid w:val="00FF01BC"/>
    <w:pPr>
      <w:ind w:left="708"/>
    </w:pPr>
  </w:style>
  <w:style w:type="paragraph" w:customStyle="1" w:styleId="Gemiddeldraster1-accent23">
    <w:name w:val="Gemiddeld raster 1 - accent 23"/>
    <w:basedOn w:val="Normal"/>
    <w:uiPriority w:val="34"/>
    <w:qFormat/>
    <w:rsid w:val="00FF01BC"/>
    <w:pPr>
      <w:spacing w:after="200" w:line="276" w:lineRule="auto"/>
      <w:ind w:left="720"/>
      <w:contextualSpacing/>
    </w:pPr>
    <w:rPr>
      <w:rFonts w:ascii="Calibri" w:eastAsia="Calibri" w:hAnsi="Calibri"/>
      <w:lang w:val="nl-NL"/>
    </w:rPr>
  </w:style>
  <w:style w:type="paragraph" w:customStyle="1" w:styleId="Kleurrijkelijst-accent11">
    <w:name w:val="Kleurrijke lijst - accent 11"/>
    <w:basedOn w:val="Normal"/>
    <w:uiPriority w:val="34"/>
    <w:qFormat/>
    <w:rsid w:val="00FF01BC"/>
    <w:pPr>
      <w:ind w:left="720"/>
      <w:contextualSpacing/>
    </w:pPr>
    <w:rPr>
      <w:rFonts w:ascii="Times New Roman" w:eastAsia="Times New Roman" w:hAnsi="Times New Roman"/>
      <w:lang w:eastAsia="en-GB"/>
    </w:rPr>
  </w:style>
  <w:style w:type="paragraph" w:customStyle="1" w:styleId="TOCHeading2">
    <w:name w:val="TOC Heading2"/>
    <w:basedOn w:val="Heading1"/>
    <w:next w:val="Normal"/>
    <w:uiPriority w:val="39"/>
    <w:semiHidden/>
    <w:unhideWhenUsed/>
    <w:qFormat/>
    <w:rsid w:val="00FF01BC"/>
    <w:pPr>
      <w:keepNext/>
      <w:keepLines/>
      <w:tabs>
        <w:tab w:val="num" w:pos="1065"/>
      </w:tabs>
      <w:spacing w:beforeLines="0" w:afterLines="0" w:line="276" w:lineRule="auto"/>
      <w:ind w:left="1065" w:hanging="705"/>
      <w:outlineLvl w:val="9"/>
    </w:pPr>
    <w:rPr>
      <w:rFonts w:ascii="Cambria" w:eastAsia="Times New Roman" w:hAnsi="Cambria" w:cs="Times New Roman"/>
      <w:bCs/>
      <w:color w:val="365F91"/>
      <w:kern w:val="0"/>
      <w:sz w:val="28"/>
      <w:szCs w:val="28"/>
      <w:lang w:val="x-none" w:eastAsia="en-US"/>
    </w:rPr>
  </w:style>
  <w:style w:type="paragraph" w:customStyle="1" w:styleId="GridTable31">
    <w:name w:val="Grid Table 31"/>
    <w:basedOn w:val="Heading1"/>
    <w:next w:val="Normal"/>
    <w:uiPriority w:val="39"/>
    <w:unhideWhenUsed/>
    <w:qFormat/>
    <w:rsid w:val="00FF01BC"/>
    <w:pPr>
      <w:keepNext/>
      <w:keepLines/>
      <w:spacing w:beforeLines="0" w:afterLines="0" w:line="276" w:lineRule="auto"/>
      <w:outlineLvl w:val="9"/>
    </w:pPr>
    <w:rPr>
      <w:rFonts w:ascii="Cambria" w:eastAsia="Times New Roman" w:hAnsi="Cambria" w:cs="Times New Roman"/>
      <w:bCs/>
      <w:color w:val="365F91"/>
      <w:kern w:val="0"/>
      <w:sz w:val="28"/>
      <w:szCs w:val="28"/>
      <w:lang w:val="nl-NL"/>
    </w:rPr>
  </w:style>
  <w:style w:type="character" w:customStyle="1" w:styleId="Heading2Char">
    <w:name w:val="Heading 2 Char"/>
    <w:link w:val="Heading2"/>
    <w:uiPriority w:val="9"/>
    <w:rsid w:val="00FF01BC"/>
    <w:rPr>
      <w:rFonts w:ascii="Arial" w:eastAsia="Times New Roman" w:hAnsi="Arial"/>
      <w:b/>
      <w:i/>
      <w:lang w:val="en-GB"/>
    </w:rPr>
  </w:style>
  <w:style w:type="character" w:customStyle="1" w:styleId="Heading3Char">
    <w:name w:val="Heading 3 Char"/>
    <w:link w:val="Heading3"/>
    <w:uiPriority w:val="9"/>
    <w:rsid w:val="00FF01BC"/>
    <w:rPr>
      <w:rFonts w:ascii="Calibri" w:eastAsia="Times New Roman" w:hAnsi="Calibri"/>
      <w:b/>
      <w:bCs/>
      <w:color w:val="4F81BD"/>
      <w:lang w:val="en-GB"/>
    </w:rPr>
  </w:style>
  <w:style w:type="character" w:customStyle="1" w:styleId="Heading4Char">
    <w:name w:val="Heading 4 Char"/>
    <w:link w:val="Heading4"/>
    <w:rsid w:val="00FF01BC"/>
    <w:rPr>
      <w:rFonts w:eastAsia="Times New Roman"/>
      <w:b/>
      <w:bCs/>
      <w:sz w:val="28"/>
      <w:szCs w:val="28"/>
      <w:lang w:val="en-GB" w:eastAsia="nl-NL"/>
    </w:rPr>
  </w:style>
  <w:style w:type="character" w:customStyle="1" w:styleId="Heading5Char">
    <w:name w:val="Heading 5 Char"/>
    <w:link w:val="Heading5"/>
    <w:rsid w:val="00FF01BC"/>
    <w:rPr>
      <w:rFonts w:eastAsia="Times New Roman"/>
      <w:b/>
      <w:bCs/>
      <w:i/>
      <w:iCs/>
      <w:sz w:val="26"/>
      <w:szCs w:val="26"/>
      <w:lang w:val="en-GB" w:eastAsia="nl-NL"/>
    </w:rPr>
  </w:style>
  <w:style w:type="character" w:customStyle="1" w:styleId="Heading6Char">
    <w:name w:val="Heading 6 Char"/>
    <w:link w:val="Heading6"/>
    <w:rsid w:val="00FF01BC"/>
    <w:rPr>
      <w:rFonts w:eastAsia="Times New Roman"/>
      <w:b/>
      <w:bCs/>
      <w:sz w:val="22"/>
      <w:szCs w:val="22"/>
      <w:lang w:val="en-GB" w:eastAsia="nl-NL"/>
    </w:rPr>
  </w:style>
  <w:style w:type="character" w:customStyle="1" w:styleId="Heading7Char">
    <w:name w:val="Heading 7 Char"/>
    <w:link w:val="Heading7"/>
    <w:rsid w:val="00FF01BC"/>
    <w:rPr>
      <w:rFonts w:eastAsia="Times New Roman"/>
      <w:lang w:val="en-GB" w:eastAsia="nl-NL"/>
    </w:rPr>
  </w:style>
  <w:style w:type="character" w:customStyle="1" w:styleId="Heading8Char">
    <w:name w:val="Heading 8 Char"/>
    <w:link w:val="Heading8"/>
    <w:rsid w:val="00FF01BC"/>
    <w:rPr>
      <w:rFonts w:eastAsia="Times New Roman"/>
      <w:i/>
      <w:iCs/>
      <w:lang w:val="en-GB" w:eastAsia="nl-NL"/>
    </w:rPr>
  </w:style>
  <w:style w:type="character" w:customStyle="1" w:styleId="Heading9Char">
    <w:name w:val="Heading 9 Char"/>
    <w:link w:val="Heading9"/>
    <w:rsid w:val="00FF01BC"/>
    <w:rPr>
      <w:rFonts w:ascii="Calibri" w:eastAsia="Times New Roman" w:hAnsi="Calibri"/>
      <w:sz w:val="22"/>
      <w:szCs w:val="22"/>
      <w:lang w:val="en-GB" w:eastAsia="nl-NL"/>
    </w:rPr>
  </w:style>
  <w:style w:type="paragraph" w:styleId="TOC1">
    <w:name w:val="toc 1"/>
    <w:basedOn w:val="Normal"/>
    <w:next w:val="Normal"/>
    <w:autoRedefine/>
    <w:uiPriority w:val="39"/>
    <w:qFormat/>
    <w:rsid w:val="00FF01BC"/>
    <w:rPr>
      <w:rFonts w:ascii="Times New Roman" w:eastAsia="Times New Roman" w:hAnsi="Times New Roman"/>
    </w:rPr>
  </w:style>
  <w:style w:type="paragraph" w:styleId="TOC2">
    <w:name w:val="toc 2"/>
    <w:basedOn w:val="Normal"/>
    <w:next w:val="Normal"/>
    <w:autoRedefine/>
    <w:uiPriority w:val="39"/>
    <w:qFormat/>
    <w:rsid w:val="00FF01BC"/>
    <w:pPr>
      <w:ind w:left="240"/>
    </w:pPr>
  </w:style>
  <w:style w:type="paragraph" w:styleId="TOC3">
    <w:name w:val="toc 3"/>
    <w:basedOn w:val="Normal"/>
    <w:next w:val="Normal"/>
    <w:autoRedefine/>
    <w:uiPriority w:val="39"/>
    <w:unhideWhenUsed/>
    <w:qFormat/>
    <w:rsid w:val="00FF01BC"/>
    <w:pPr>
      <w:spacing w:after="100"/>
      <w:ind w:left="480"/>
    </w:pPr>
    <w:rPr>
      <w:rFonts w:eastAsia="Times New Roman"/>
      <w:lang w:val="en-US" w:eastAsia="nl-NL"/>
    </w:rPr>
  </w:style>
  <w:style w:type="character" w:customStyle="1" w:styleId="CaptionChar1">
    <w:name w:val="Caption Char1"/>
    <w:aliases w:val="Caption-FUSA Char,Bayer Caption Char,IB Caption Char,Medical Caption Char,Caption Char1 Char Char Char,Caption Char Char Char Char Char1,Caption Char1 Char Char1,Caption Char Char Char Char Char Char,Caption Char Char Char"/>
    <w:link w:val="Caption"/>
    <w:locked/>
    <w:rsid w:val="00FF01BC"/>
    <w:rPr>
      <w:rFonts w:ascii="Verdana" w:eastAsia="Calibri" w:hAnsi="Verdana"/>
      <w:b/>
      <w:lang w:val="en-GB"/>
    </w:rPr>
  </w:style>
  <w:style w:type="character" w:styleId="CommentReference">
    <w:name w:val="annotation reference"/>
    <w:aliases w:val="-H18"/>
    <w:uiPriority w:val="99"/>
    <w:unhideWhenUsed/>
    <w:qFormat/>
    <w:rsid w:val="00FF01BC"/>
    <w:rPr>
      <w:sz w:val="18"/>
      <w:szCs w:val="18"/>
    </w:rPr>
  </w:style>
  <w:style w:type="paragraph" w:styleId="ListBullet">
    <w:name w:val="List Bullet"/>
    <w:basedOn w:val="Normal"/>
    <w:qFormat/>
    <w:rsid w:val="00FF01BC"/>
    <w:pPr>
      <w:numPr>
        <w:numId w:val="3"/>
      </w:numPr>
      <w:spacing w:line="360" w:lineRule="auto"/>
    </w:pPr>
    <w:rPr>
      <w:rFonts w:ascii="Arial" w:eastAsia="Times New Roman" w:hAnsi="Arial"/>
    </w:rPr>
  </w:style>
  <w:style w:type="paragraph" w:styleId="Title">
    <w:name w:val="Title"/>
    <w:aliases w:val="- H61"/>
    <w:basedOn w:val="Normal"/>
    <w:next w:val="Normal"/>
    <w:link w:val="TitleChar"/>
    <w:qFormat/>
    <w:rsid w:val="00FF01BC"/>
    <w:pPr>
      <w:spacing w:before="240" w:after="60"/>
      <w:jc w:val="center"/>
      <w:outlineLvl w:val="0"/>
    </w:pPr>
    <w:rPr>
      <w:rFonts w:eastAsia="Times New Roman"/>
      <w:b/>
      <w:bCs/>
      <w:kern w:val="28"/>
      <w:sz w:val="32"/>
      <w:szCs w:val="32"/>
    </w:rPr>
  </w:style>
  <w:style w:type="character" w:customStyle="1" w:styleId="TitleChar">
    <w:name w:val="Title Char"/>
    <w:aliases w:val="- H61 Char"/>
    <w:link w:val="Title"/>
    <w:rsid w:val="00FF01BC"/>
    <w:rPr>
      <w:rFonts w:eastAsia="Times New Roman"/>
      <w:b/>
      <w:bCs/>
      <w:kern w:val="28"/>
      <w:sz w:val="32"/>
      <w:szCs w:val="32"/>
      <w:lang w:val="en-GB"/>
    </w:rPr>
  </w:style>
  <w:style w:type="paragraph" w:styleId="Subtitle">
    <w:name w:val="Subtitle"/>
    <w:basedOn w:val="Normal"/>
    <w:next w:val="Normal"/>
    <w:link w:val="SubtitleChar"/>
    <w:qFormat/>
    <w:rsid w:val="00FF01BC"/>
    <w:pPr>
      <w:spacing w:after="60"/>
      <w:jc w:val="center"/>
      <w:outlineLvl w:val="1"/>
    </w:pPr>
    <w:rPr>
      <w:rFonts w:eastAsia="Times New Roman"/>
      <w:sz w:val="20"/>
      <w:szCs w:val="20"/>
    </w:rPr>
  </w:style>
  <w:style w:type="character" w:customStyle="1" w:styleId="SubtitleChar">
    <w:name w:val="Subtitle Char"/>
    <w:link w:val="Subtitle"/>
    <w:rsid w:val="00FF01BC"/>
    <w:rPr>
      <w:rFonts w:eastAsia="Times New Roman"/>
      <w:lang w:val="en-GB"/>
    </w:rPr>
  </w:style>
  <w:style w:type="character" w:styleId="Emphasis">
    <w:name w:val="Emphasis"/>
    <w:uiPriority w:val="20"/>
    <w:qFormat/>
    <w:rsid w:val="00FF01BC"/>
    <w:rPr>
      <w:i/>
      <w:iCs/>
    </w:rPr>
  </w:style>
  <w:style w:type="paragraph" w:styleId="CommentText">
    <w:name w:val="annotation text"/>
    <w:basedOn w:val="Normal"/>
    <w:link w:val="CommentTextChar"/>
    <w:uiPriority w:val="99"/>
    <w:unhideWhenUsed/>
    <w:rsid w:val="005F5520"/>
    <w:rPr>
      <w:sz w:val="20"/>
      <w:szCs w:val="20"/>
    </w:rPr>
  </w:style>
  <w:style w:type="character" w:customStyle="1" w:styleId="CommentTextChar">
    <w:name w:val="Comment Text Char"/>
    <w:basedOn w:val="DefaultParagraphFont"/>
    <w:link w:val="CommentText"/>
    <w:uiPriority w:val="99"/>
    <w:rsid w:val="005F5520"/>
    <w:rPr>
      <w:rFonts w:asciiTheme="minorHAnsi" w:eastAsiaTheme="minorHAnsi" w:hAnsiTheme="minorHAnsi" w:cstheme="minorBidi"/>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Bullet"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al">
    <w:name w:val="Normal"/>
    <w:qFormat/>
    <w:rsid w:val="005F5520"/>
    <w:rPr>
      <w:rFonts w:asciiTheme="minorHAnsi" w:eastAsiaTheme="minorHAnsi" w:hAnsiTheme="minorHAnsi" w:cstheme="minorBidi"/>
      <w:sz w:val="22"/>
      <w:szCs w:val="22"/>
      <w:lang w:val="en-CA"/>
    </w:rPr>
  </w:style>
  <w:style w:type="paragraph" w:styleId="Heading1">
    <w:name w:val="heading 1"/>
    <w:aliases w:val="Header 1"/>
    <w:basedOn w:val="Normal"/>
    <w:link w:val="Heading1Char"/>
    <w:uiPriority w:val="9"/>
    <w:qFormat/>
    <w:rsid w:val="00FF01BC"/>
    <w:pPr>
      <w:spacing w:beforeLines="1" w:afterLines="1"/>
      <w:outlineLvl w:val="0"/>
    </w:pPr>
    <w:rPr>
      <w:rFonts w:ascii="Times" w:hAnsi="Times" w:cstheme="majorBidi"/>
      <w:b/>
      <w:kern w:val="36"/>
      <w:sz w:val="48"/>
      <w:szCs w:val="20"/>
      <w:lang w:val="en-US" w:eastAsia="nl-NL"/>
    </w:rPr>
  </w:style>
  <w:style w:type="paragraph" w:styleId="Heading2">
    <w:name w:val="heading 2"/>
    <w:basedOn w:val="Normal"/>
    <w:next w:val="Normal"/>
    <w:link w:val="Heading2Char"/>
    <w:uiPriority w:val="9"/>
    <w:qFormat/>
    <w:rsid w:val="00FF01BC"/>
    <w:pPr>
      <w:keepNext/>
      <w:overflowPunct w:val="0"/>
      <w:autoSpaceDE w:val="0"/>
      <w:autoSpaceDN w:val="0"/>
      <w:adjustRightInd w:val="0"/>
      <w:spacing w:before="240" w:after="60"/>
      <w:textAlignment w:val="baseline"/>
      <w:outlineLvl w:val="1"/>
    </w:pPr>
    <w:rPr>
      <w:rFonts w:ascii="Arial" w:eastAsia="Times New Roman" w:hAnsi="Arial"/>
      <w:b/>
      <w:i/>
      <w:sz w:val="20"/>
      <w:szCs w:val="20"/>
    </w:rPr>
  </w:style>
  <w:style w:type="paragraph" w:styleId="Heading3">
    <w:name w:val="heading 3"/>
    <w:basedOn w:val="Normal"/>
    <w:next w:val="Normal"/>
    <w:link w:val="Heading3Char"/>
    <w:uiPriority w:val="9"/>
    <w:qFormat/>
    <w:rsid w:val="00FF01BC"/>
    <w:pPr>
      <w:keepNext/>
      <w:keepLines/>
      <w:spacing w:before="200"/>
      <w:outlineLvl w:val="2"/>
    </w:pPr>
    <w:rPr>
      <w:rFonts w:ascii="Calibri" w:eastAsia="Times New Roman" w:hAnsi="Calibri"/>
      <w:b/>
      <w:bCs/>
      <w:color w:val="4F81BD"/>
      <w:sz w:val="20"/>
      <w:szCs w:val="20"/>
    </w:rPr>
  </w:style>
  <w:style w:type="paragraph" w:styleId="Heading4">
    <w:name w:val="heading 4"/>
    <w:basedOn w:val="Normal"/>
    <w:next w:val="Normal"/>
    <w:link w:val="Heading4Char"/>
    <w:qFormat/>
    <w:rsid w:val="00FF01BC"/>
    <w:pPr>
      <w:keepNext/>
      <w:tabs>
        <w:tab w:val="left" w:pos="284"/>
        <w:tab w:val="left" w:pos="1701"/>
      </w:tabs>
      <w:spacing w:before="240" w:after="60" w:line="360" w:lineRule="auto"/>
      <w:jc w:val="both"/>
      <w:outlineLvl w:val="3"/>
    </w:pPr>
    <w:rPr>
      <w:rFonts w:eastAsia="Times New Roman"/>
      <w:b/>
      <w:bCs/>
      <w:sz w:val="28"/>
      <w:szCs w:val="28"/>
      <w:lang w:eastAsia="nl-NL"/>
    </w:rPr>
  </w:style>
  <w:style w:type="paragraph" w:styleId="Heading5">
    <w:name w:val="heading 5"/>
    <w:basedOn w:val="Normal"/>
    <w:next w:val="Normal"/>
    <w:link w:val="Heading5Char"/>
    <w:qFormat/>
    <w:rsid w:val="00FF01BC"/>
    <w:pPr>
      <w:tabs>
        <w:tab w:val="left" w:pos="284"/>
        <w:tab w:val="left" w:pos="1701"/>
      </w:tabs>
      <w:spacing w:before="240" w:after="60" w:line="360" w:lineRule="auto"/>
      <w:jc w:val="both"/>
      <w:outlineLvl w:val="4"/>
    </w:pPr>
    <w:rPr>
      <w:rFonts w:eastAsia="Times New Roman"/>
      <w:b/>
      <w:bCs/>
      <w:i/>
      <w:iCs/>
      <w:sz w:val="26"/>
      <w:szCs w:val="26"/>
      <w:lang w:eastAsia="nl-NL"/>
    </w:rPr>
  </w:style>
  <w:style w:type="paragraph" w:styleId="Heading6">
    <w:name w:val="heading 6"/>
    <w:basedOn w:val="Normal"/>
    <w:next w:val="Normal"/>
    <w:link w:val="Heading6Char"/>
    <w:qFormat/>
    <w:rsid w:val="00FF01BC"/>
    <w:pPr>
      <w:tabs>
        <w:tab w:val="left" w:pos="284"/>
        <w:tab w:val="left" w:pos="1701"/>
      </w:tabs>
      <w:spacing w:before="240" w:after="60" w:line="360" w:lineRule="auto"/>
      <w:jc w:val="both"/>
      <w:outlineLvl w:val="5"/>
    </w:pPr>
    <w:rPr>
      <w:rFonts w:eastAsia="Times New Roman"/>
      <w:b/>
      <w:bCs/>
      <w:lang w:eastAsia="nl-NL"/>
    </w:rPr>
  </w:style>
  <w:style w:type="paragraph" w:styleId="Heading7">
    <w:name w:val="heading 7"/>
    <w:basedOn w:val="Normal"/>
    <w:next w:val="Normal"/>
    <w:link w:val="Heading7Char"/>
    <w:qFormat/>
    <w:rsid w:val="00FF01BC"/>
    <w:pPr>
      <w:tabs>
        <w:tab w:val="left" w:pos="284"/>
        <w:tab w:val="left" w:pos="1701"/>
      </w:tabs>
      <w:spacing w:before="240" w:after="60" w:line="360" w:lineRule="auto"/>
      <w:jc w:val="both"/>
      <w:outlineLvl w:val="6"/>
    </w:pPr>
    <w:rPr>
      <w:rFonts w:eastAsia="Times New Roman"/>
      <w:sz w:val="20"/>
      <w:szCs w:val="20"/>
      <w:lang w:eastAsia="nl-NL"/>
    </w:rPr>
  </w:style>
  <w:style w:type="paragraph" w:styleId="Heading8">
    <w:name w:val="heading 8"/>
    <w:basedOn w:val="Normal"/>
    <w:next w:val="Normal"/>
    <w:link w:val="Heading8Char"/>
    <w:qFormat/>
    <w:rsid w:val="00FF01BC"/>
    <w:pPr>
      <w:tabs>
        <w:tab w:val="left" w:pos="284"/>
        <w:tab w:val="left" w:pos="1701"/>
      </w:tabs>
      <w:spacing w:before="240" w:after="60" w:line="360" w:lineRule="auto"/>
      <w:jc w:val="both"/>
      <w:outlineLvl w:val="7"/>
    </w:pPr>
    <w:rPr>
      <w:rFonts w:eastAsia="Times New Roman"/>
      <w:i/>
      <w:iCs/>
      <w:sz w:val="20"/>
      <w:szCs w:val="20"/>
      <w:lang w:eastAsia="nl-NL"/>
    </w:rPr>
  </w:style>
  <w:style w:type="paragraph" w:styleId="Heading9">
    <w:name w:val="heading 9"/>
    <w:basedOn w:val="Normal"/>
    <w:next w:val="Normal"/>
    <w:link w:val="Heading9Char"/>
    <w:qFormat/>
    <w:rsid w:val="00FF01BC"/>
    <w:pPr>
      <w:tabs>
        <w:tab w:val="left" w:pos="284"/>
        <w:tab w:val="left" w:pos="1701"/>
      </w:tabs>
      <w:spacing w:before="240" w:after="60" w:line="360" w:lineRule="auto"/>
      <w:jc w:val="both"/>
      <w:outlineLvl w:val="8"/>
    </w:pPr>
    <w:rPr>
      <w:rFonts w:ascii="Calibri" w:eastAsia="Times New Roman" w:hAnsi="Calibri"/>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FF01BC"/>
    <w:rPr>
      <w:b/>
    </w:rPr>
  </w:style>
  <w:style w:type="paragraph" w:styleId="ListParagraph">
    <w:name w:val="List Paragraph"/>
    <w:basedOn w:val="Normal"/>
    <w:uiPriority w:val="34"/>
    <w:qFormat/>
    <w:rsid w:val="003F7B8A"/>
    <w:pPr>
      <w:ind w:left="720"/>
      <w:contextualSpacing/>
    </w:pPr>
  </w:style>
  <w:style w:type="paragraph" w:customStyle="1" w:styleId="MediumGrid1-Accent21">
    <w:name w:val="Medium Grid 1 - Accent 21"/>
    <w:basedOn w:val="Normal"/>
    <w:uiPriority w:val="34"/>
    <w:qFormat/>
    <w:rsid w:val="00FF01BC"/>
    <w:pPr>
      <w:ind w:left="708"/>
    </w:pPr>
  </w:style>
  <w:style w:type="paragraph" w:customStyle="1" w:styleId="Text">
    <w:name w:val="Text"/>
    <w:basedOn w:val="Normal"/>
    <w:qFormat/>
    <w:rsid w:val="00FF01BC"/>
    <w:pPr>
      <w:spacing w:after="200" w:line="480" w:lineRule="auto"/>
    </w:pPr>
    <w:rPr>
      <w:rFonts w:ascii="Verdana" w:eastAsia="Calibri" w:hAnsi="Verdana"/>
      <w:sz w:val="20"/>
      <w:szCs w:val="20"/>
    </w:rPr>
  </w:style>
  <w:style w:type="paragraph" w:customStyle="1" w:styleId="Kopvaninhoudsopgave1">
    <w:name w:val="Kop van inhoudsopgave1"/>
    <w:basedOn w:val="Heading1"/>
    <w:next w:val="Normal"/>
    <w:uiPriority w:val="39"/>
    <w:qFormat/>
    <w:rsid w:val="00FF01BC"/>
    <w:pPr>
      <w:keepNext/>
      <w:keepLines/>
      <w:spacing w:beforeLines="0" w:afterLines="0" w:line="276" w:lineRule="auto"/>
      <w:outlineLvl w:val="9"/>
    </w:pPr>
    <w:rPr>
      <w:rFonts w:ascii="Cambria" w:eastAsia="Times New Roman" w:hAnsi="Cambria" w:cs="Times New Roman"/>
      <w:bCs/>
      <w:color w:val="365F91"/>
      <w:kern w:val="0"/>
      <w:sz w:val="28"/>
      <w:szCs w:val="28"/>
      <w:lang w:val="nl-NL" w:eastAsia="en-US"/>
    </w:rPr>
  </w:style>
  <w:style w:type="character" w:customStyle="1" w:styleId="Heading1Char">
    <w:name w:val="Heading 1 Char"/>
    <w:aliases w:val="Header 1 Char"/>
    <w:link w:val="Heading1"/>
    <w:uiPriority w:val="9"/>
    <w:rsid w:val="00FF01BC"/>
    <w:rPr>
      <w:rFonts w:ascii="Times" w:hAnsi="Times" w:cstheme="majorBidi"/>
      <w:b/>
      <w:kern w:val="36"/>
      <w:sz w:val="48"/>
      <w:lang w:eastAsia="nl-NL"/>
    </w:rPr>
  </w:style>
  <w:style w:type="paragraph" w:customStyle="1" w:styleId="MediumShading1-Accent11">
    <w:name w:val="Medium Shading 1 - Accent 11"/>
    <w:link w:val="MediumShading1-Accent1Char"/>
    <w:uiPriority w:val="1"/>
    <w:qFormat/>
    <w:rsid w:val="00FF01BC"/>
    <w:rPr>
      <w:rFonts w:ascii="Calibri" w:eastAsia="Times New Roman" w:hAnsi="Calibri"/>
      <w:sz w:val="22"/>
      <w:szCs w:val="22"/>
      <w:lang w:val="nl-NL"/>
    </w:rPr>
  </w:style>
  <w:style w:type="character" w:customStyle="1" w:styleId="MediumShading1-Accent1Char">
    <w:name w:val="Medium Shading 1 - Accent 1 Char"/>
    <w:link w:val="MediumShading1-Accent11"/>
    <w:uiPriority w:val="1"/>
    <w:rsid w:val="00FF01BC"/>
    <w:rPr>
      <w:rFonts w:ascii="Calibri" w:eastAsia="Times New Roman" w:hAnsi="Calibri"/>
      <w:sz w:val="22"/>
      <w:szCs w:val="22"/>
      <w:lang w:val="nl-NL"/>
    </w:rPr>
  </w:style>
  <w:style w:type="paragraph" w:customStyle="1" w:styleId="Gemiddeldraster1-accent21">
    <w:name w:val="Gemiddeld raster 1 - accent 21"/>
    <w:basedOn w:val="Normal"/>
    <w:uiPriority w:val="34"/>
    <w:qFormat/>
    <w:rsid w:val="00FF01BC"/>
    <w:pPr>
      <w:ind w:left="720"/>
      <w:contextualSpacing/>
    </w:pPr>
  </w:style>
  <w:style w:type="paragraph" w:customStyle="1" w:styleId="GridTable32">
    <w:name w:val="Grid Table 32"/>
    <w:basedOn w:val="Heading1"/>
    <w:next w:val="Normal"/>
    <w:uiPriority w:val="39"/>
    <w:unhideWhenUsed/>
    <w:qFormat/>
    <w:rsid w:val="00FF01BC"/>
    <w:pPr>
      <w:keepNext/>
      <w:keepLines/>
      <w:spacing w:beforeLines="0" w:afterLines="0" w:line="276" w:lineRule="auto"/>
      <w:outlineLvl w:val="9"/>
    </w:pPr>
    <w:rPr>
      <w:rFonts w:ascii="Cambria" w:eastAsia="Times New Roman" w:hAnsi="Cambria" w:cs="Times New Roman"/>
      <w:bCs/>
      <w:color w:val="365F91"/>
      <w:kern w:val="0"/>
      <w:sz w:val="28"/>
      <w:szCs w:val="28"/>
      <w:lang w:val="nl-NL"/>
    </w:rPr>
  </w:style>
  <w:style w:type="paragraph" w:customStyle="1" w:styleId="ListParagraph1">
    <w:name w:val="List Paragraph1"/>
    <w:basedOn w:val="Normal"/>
    <w:uiPriority w:val="34"/>
    <w:qFormat/>
    <w:rsid w:val="00FF01BC"/>
    <w:pPr>
      <w:spacing w:line="360" w:lineRule="auto"/>
      <w:ind w:left="720" w:firstLine="360"/>
      <w:contextualSpacing/>
    </w:pPr>
    <w:rPr>
      <w:rFonts w:ascii="Calibri" w:eastAsia="Calibri" w:hAnsi="Calibri"/>
    </w:rPr>
  </w:style>
  <w:style w:type="paragraph" w:customStyle="1" w:styleId="Lijstalinea1">
    <w:name w:val="Lijstalinea1"/>
    <w:basedOn w:val="Normal"/>
    <w:uiPriority w:val="34"/>
    <w:qFormat/>
    <w:rsid w:val="00FF01BC"/>
    <w:pPr>
      <w:spacing w:line="360" w:lineRule="auto"/>
      <w:ind w:left="720" w:firstLine="360"/>
      <w:contextualSpacing/>
    </w:pPr>
    <w:rPr>
      <w:rFonts w:ascii="Calibri" w:eastAsia="Calibri" w:hAnsi="Calibri"/>
    </w:rPr>
  </w:style>
  <w:style w:type="paragraph" w:customStyle="1" w:styleId="ListParagraph2">
    <w:name w:val="List Paragraph2"/>
    <w:basedOn w:val="Normal"/>
    <w:uiPriority w:val="34"/>
    <w:qFormat/>
    <w:rsid w:val="00FF01BC"/>
    <w:pPr>
      <w:spacing w:line="360" w:lineRule="auto"/>
      <w:ind w:left="720" w:firstLine="360"/>
      <w:contextualSpacing/>
    </w:pPr>
    <w:rPr>
      <w:rFonts w:ascii="Calibri" w:eastAsia="Calibri" w:hAnsi="Calibri"/>
    </w:rPr>
  </w:style>
  <w:style w:type="paragraph" w:customStyle="1" w:styleId="TOCHeading1">
    <w:name w:val="TOC Heading1"/>
    <w:basedOn w:val="Heading1"/>
    <w:next w:val="Normal"/>
    <w:uiPriority w:val="39"/>
    <w:semiHidden/>
    <w:unhideWhenUsed/>
    <w:qFormat/>
    <w:rsid w:val="00FF01BC"/>
    <w:pPr>
      <w:keepNext/>
      <w:keepLines/>
      <w:spacing w:beforeLines="0" w:afterLines="0" w:line="276" w:lineRule="auto"/>
      <w:outlineLvl w:val="9"/>
    </w:pPr>
    <w:rPr>
      <w:rFonts w:ascii="Cambria" w:eastAsia="Times New Roman" w:hAnsi="Cambria" w:cs="Times New Roman"/>
      <w:bCs/>
      <w:color w:val="365F91"/>
      <w:kern w:val="0"/>
      <w:sz w:val="28"/>
      <w:szCs w:val="28"/>
      <w:lang w:val="x-none" w:eastAsia="en-US"/>
    </w:rPr>
  </w:style>
  <w:style w:type="paragraph" w:customStyle="1" w:styleId="Level3">
    <w:name w:val="Level 3"/>
    <w:basedOn w:val="Footer"/>
    <w:qFormat/>
    <w:rsid w:val="00FF01BC"/>
    <w:pPr>
      <w:tabs>
        <w:tab w:val="clear" w:pos="4680"/>
        <w:tab w:val="clear" w:pos="9360"/>
        <w:tab w:val="center" w:pos="4536"/>
        <w:tab w:val="right" w:pos="9072"/>
      </w:tabs>
    </w:pPr>
    <w:rPr>
      <w:sz w:val="20"/>
      <w:szCs w:val="20"/>
      <w:lang w:eastAsia="x-none"/>
    </w:rPr>
  </w:style>
  <w:style w:type="paragraph" w:styleId="Footer">
    <w:name w:val="footer"/>
    <w:basedOn w:val="Normal"/>
    <w:link w:val="FooterChar"/>
    <w:uiPriority w:val="99"/>
    <w:semiHidden/>
    <w:unhideWhenUsed/>
    <w:rsid w:val="00FF01BC"/>
    <w:pPr>
      <w:tabs>
        <w:tab w:val="center" w:pos="4680"/>
        <w:tab w:val="right" w:pos="9360"/>
      </w:tabs>
    </w:pPr>
  </w:style>
  <w:style w:type="character" w:customStyle="1" w:styleId="FooterChar">
    <w:name w:val="Footer Char"/>
    <w:basedOn w:val="DefaultParagraphFont"/>
    <w:link w:val="Footer"/>
    <w:uiPriority w:val="99"/>
    <w:semiHidden/>
    <w:rsid w:val="00FF01BC"/>
    <w:rPr>
      <w:lang w:val="en-GB"/>
    </w:rPr>
  </w:style>
  <w:style w:type="paragraph" w:customStyle="1" w:styleId="MediumList1-Accent61">
    <w:name w:val="Medium List 1 - Accent 61"/>
    <w:basedOn w:val="Normal"/>
    <w:uiPriority w:val="99"/>
    <w:qFormat/>
    <w:rsid w:val="00FF01BC"/>
    <w:pPr>
      <w:spacing w:after="200" w:line="360" w:lineRule="auto"/>
      <w:ind w:left="720"/>
      <w:contextualSpacing/>
    </w:pPr>
    <w:rPr>
      <w:rFonts w:ascii="Calibri" w:eastAsia="Calibri" w:hAnsi="Calibri"/>
    </w:rPr>
  </w:style>
  <w:style w:type="paragraph" w:customStyle="1" w:styleId="Level1">
    <w:name w:val="Level 1"/>
    <w:basedOn w:val="Normal"/>
    <w:next w:val="Normal"/>
    <w:link w:val="Level1Char"/>
    <w:uiPriority w:val="6"/>
    <w:qFormat/>
    <w:rsid w:val="00FF01BC"/>
    <w:pPr>
      <w:tabs>
        <w:tab w:val="num" w:pos="357"/>
      </w:tabs>
      <w:spacing w:after="210" w:line="264" w:lineRule="auto"/>
      <w:ind w:left="357" w:hanging="357"/>
      <w:jc w:val="both"/>
      <w:outlineLvl w:val="0"/>
    </w:pPr>
    <w:rPr>
      <w:rFonts w:ascii="Arial" w:eastAsia="Arial Unicode MS" w:hAnsi="Arial"/>
      <w:sz w:val="21"/>
      <w:szCs w:val="21"/>
      <w:lang w:val="en-US" w:eastAsia="en-GB"/>
    </w:rPr>
  </w:style>
  <w:style w:type="character" w:customStyle="1" w:styleId="Level1Char">
    <w:name w:val="Level 1 Char"/>
    <w:link w:val="Level1"/>
    <w:uiPriority w:val="6"/>
    <w:locked/>
    <w:rsid w:val="00FF01BC"/>
    <w:rPr>
      <w:rFonts w:ascii="Arial" w:eastAsia="Arial Unicode MS" w:hAnsi="Arial"/>
      <w:sz w:val="21"/>
      <w:szCs w:val="21"/>
      <w:lang w:eastAsia="en-GB"/>
    </w:rPr>
  </w:style>
  <w:style w:type="paragraph" w:customStyle="1" w:styleId="Level2">
    <w:name w:val="Level 2"/>
    <w:basedOn w:val="Normal"/>
    <w:next w:val="Normal"/>
    <w:uiPriority w:val="6"/>
    <w:qFormat/>
    <w:rsid w:val="00FF01BC"/>
    <w:pPr>
      <w:tabs>
        <w:tab w:val="num" w:pos="1440"/>
      </w:tabs>
      <w:spacing w:after="210" w:line="264" w:lineRule="auto"/>
      <w:ind w:left="1440" w:hanging="360"/>
      <w:jc w:val="both"/>
      <w:outlineLvl w:val="1"/>
    </w:pPr>
    <w:rPr>
      <w:rFonts w:ascii="Arial" w:eastAsia="Arial Unicode MS" w:hAnsi="Arial"/>
      <w:sz w:val="21"/>
      <w:szCs w:val="21"/>
      <w:lang w:val="nl-NL" w:eastAsia="en-GB"/>
    </w:rPr>
  </w:style>
  <w:style w:type="paragraph" w:customStyle="1" w:styleId="Level4">
    <w:name w:val="Level 4"/>
    <w:basedOn w:val="Normal"/>
    <w:next w:val="Normal"/>
    <w:uiPriority w:val="6"/>
    <w:qFormat/>
    <w:rsid w:val="00FF01BC"/>
    <w:pPr>
      <w:tabs>
        <w:tab w:val="num" w:pos="2126"/>
      </w:tabs>
      <w:spacing w:after="210" w:line="264" w:lineRule="auto"/>
      <w:ind w:left="2126" w:hanging="709"/>
      <w:jc w:val="both"/>
      <w:outlineLvl w:val="3"/>
    </w:pPr>
    <w:rPr>
      <w:rFonts w:ascii="Arial" w:eastAsia="Arial Unicode MS" w:hAnsi="Arial"/>
      <w:sz w:val="21"/>
      <w:szCs w:val="21"/>
      <w:lang w:val="nl-NL" w:eastAsia="en-GB"/>
    </w:rPr>
  </w:style>
  <w:style w:type="paragraph" w:customStyle="1" w:styleId="Level5">
    <w:name w:val="Level 5"/>
    <w:basedOn w:val="Normal"/>
    <w:next w:val="Normal"/>
    <w:uiPriority w:val="6"/>
    <w:qFormat/>
    <w:rsid w:val="00FF01BC"/>
    <w:pPr>
      <w:tabs>
        <w:tab w:val="num" w:pos="2835"/>
      </w:tabs>
      <w:spacing w:after="210" w:line="264" w:lineRule="auto"/>
      <w:ind w:left="2835" w:hanging="709"/>
      <w:jc w:val="both"/>
      <w:outlineLvl w:val="4"/>
    </w:pPr>
    <w:rPr>
      <w:rFonts w:ascii="Arial" w:eastAsia="Arial Unicode MS" w:hAnsi="Arial"/>
      <w:sz w:val="21"/>
      <w:szCs w:val="21"/>
      <w:lang w:val="nl-NL" w:eastAsia="en-GB"/>
    </w:rPr>
  </w:style>
  <w:style w:type="paragraph" w:customStyle="1" w:styleId="BMJCAPTION">
    <w:name w:val="BMJ CAPTION"/>
    <w:basedOn w:val="Caption"/>
    <w:qFormat/>
    <w:rsid w:val="00FF01BC"/>
    <w:pPr>
      <w:keepNext w:val="0"/>
      <w:keepLines w:val="0"/>
      <w:spacing w:before="120" w:after="120" w:line="240" w:lineRule="auto"/>
      <w:ind w:left="0" w:firstLine="0"/>
      <w:jc w:val="both"/>
    </w:pPr>
    <w:rPr>
      <w:rFonts w:ascii="Arial" w:eastAsia="Cambria" w:hAnsi="Arial"/>
      <w:b w:val="0"/>
      <w:bCs/>
      <w:sz w:val="22"/>
      <w:szCs w:val="18"/>
      <w:lang w:eastAsia="x-none"/>
    </w:rPr>
  </w:style>
  <w:style w:type="paragraph" w:styleId="Caption">
    <w:name w:val="caption"/>
    <w:aliases w:val="Caption-FUSA,Bayer Caption,IB Caption,Medical Caption,Caption Char1 Char Char,Caption Char Char Char Char,Caption Char1 Char,Caption Char Char Char Char Char,Caption Char Char,Caption Char Char Char Char1,Caption Char1 Char1,Caption Char"/>
    <w:basedOn w:val="Text"/>
    <w:next w:val="Normal"/>
    <w:link w:val="CaptionChar1"/>
    <w:qFormat/>
    <w:rsid w:val="00FF01BC"/>
    <w:pPr>
      <w:keepNext/>
      <w:keepLines/>
      <w:ind w:left="1418" w:hanging="1418"/>
    </w:pPr>
    <w:rPr>
      <w:b/>
    </w:rPr>
  </w:style>
  <w:style w:type="paragraph" w:customStyle="1" w:styleId="BMJnormal">
    <w:name w:val="BMJ normal"/>
    <w:basedOn w:val="Normal"/>
    <w:link w:val="BMJnormalChar"/>
    <w:qFormat/>
    <w:rsid w:val="00FF01BC"/>
    <w:pPr>
      <w:spacing w:after="240" w:line="360" w:lineRule="auto"/>
      <w:jc w:val="both"/>
    </w:pPr>
    <w:rPr>
      <w:rFonts w:ascii="Times New Roman" w:eastAsia="Times New Roman" w:hAnsi="Times New Roman"/>
    </w:rPr>
  </w:style>
  <w:style w:type="character" w:customStyle="1" w:styleId="BMJnormalChar">
    <w:name w:val="BMJ normal Char"/>
    <w:link w:val="BMJnormal"/>
    <w:rsid w:val="00FF01BC"/>
    <w:rPr>
      <w:rFonts w:ascii="Times New Roman" w:eastAsia="Times New Roman" w:hAnsi="Times New Roman"/>
      <w:sz w:val="22"/>
      <w:szCs w:val="22"/>
      <w:lang w:val="en-GB"/>
    </w:rPr>
  </w:style>
  <w:style w:type="paragraph" w:customStyle="1" w:styleId="Geenafstand1">
    <w:name w:val="Geen afstand1"/>
    <w:uiPriority w:val="1"/>
    <w:qFormat/>
    <w:rsid w:val="00FF01BC"/>
    <w:rPr>
      <w:rFonts w:ascii="Calibri" w:eastAsia="Times New Roman" w:hAnsi="Calibri"/>
      <w:sz w:val="22"/>
      <w:szCs w:val="22"/>
      <w:lang w:val="nl-NL"/>
    </w:rPr>
  </w:style>
  <w:style w:type="paragraph" w:customStyle="1" w:styleId="Lichtraster-accent31">
    <w:name w:val="Licht raster - accent 31"/>
    <w:basedOn w:val="Normal"/>
    <w:uiPriority w:val="34"/>
    <w:qFormat/>
    <w:rsid w:val="00FF01BC"/>
    <w:pPr>
      <w:ind w:left="708"/>
    </w:pPr>
    <w:rPr>
      <w:rFonts w:ascii="Times New Roman" w:eastAsia="Times New Roman" w:hAnsi="Times New Roman"/>
      <w:lang w:val="en-US"/>
    </w:rPr>
  </w:style>
  <w:style w:type="paragraph" w:customStyle="1" w:styleId="Gemiddeldraster1-accent22">
    <w:name w:val="Gemiddeld raster 1 - accent 22"/>
    <w:basedOn w:val="Normal"/>
    <w:qFormat/>
    <w:rsid w:val="00FF01BC"/>
    <w:pPr>
      <w:ind w:left="708"/>
    </w:pPr>
  </w:style>
  <w:style w:type="paragraph" w:customStyle="1" w:styleId="ColorfulList-Accent11">
    <w:name w:val="Colorful List - Accent 11"/>
    <w:basedOn w:val="Normal"/>
    <w:uiPriority w:val="34"/>
    <w:qFormat/>
    <w:rsid w:val="00FF01BC"/>
    <w:pPr>
      <w:spacing w:after="200" w:line="276" w:lineRule="auto"/>
      <w:ind w:left="720"/>
      <w:contextualSpacing/>
    </w:pPr>
    <w:rPr>
      <w:rFonts w:ascii="Calibri" w:eastAsia="Calibri" w:hAnsi="Calibri"/>
      <w:lang w:val="nl-NL"/>
    </w:rPr>
  </w:style>
  <w:style w:type="paragraph" w:customStyle="1" w:styleId="Rastertabel31">
    <w:name w:val="Rastertabel 31"/>
    <w:basedOn w:val="Heading1"/>
    <w:next w:val="Normal"/>
    <w:uiPriority w:val="39"/>
    <w:unhideWhenUsed/>
    <w:qFormat/>
    <w:rsid w:val="00FF01BC"/>
    <w:pPr>
      <w:keepNext/>
      <w:keepLines/>
      <w:spacing w:beforeLines="0" w:afterLines="0" w:line="276" w:lineRule="auto"/>
      <w:outlineLvl w:val="9"/>
    </w:pPr>
    <w:rPr>
      <w:rFonts w:ascii="Cambria" w:eastAsia="Times New Roman" w:hAnsi="Cambria" w:cs="Times New Roman"/>
      <w:bCs/>
      <w:color w:val="365F91"/>
      <w:kern w:val="0"/>
      <w:sz w:val="28"/>
      <w:szCs w:val="28"/>
      <w:lang w:val="nl-NL"/>
    </w:rPr>
  </w:style>
  <w:style w:type="character" w:customStyle="1" w:styleId="Titletext">
    <w:name w:val="Title text"/>
    <w:uiPriority w:val="1"/>
    <w:qFormat/>
    <w:rsid w:val="00FF01BC"/>
    <w:rPr>
      <w:rFonts w:ascii="Arial" w:hAnsi="Arial"/>
      <w:b w:val="0"/>
      <w:i w:val="0"/>
      <w:sz w:val="36"/>
      <w:u w:val="none"/>
    </w:rPr>
  </w:style>
  <w:style w:type="character" w:customStyle="1" w:styleId="Authors">
    <w:name w:val="Authors"/>
    <w:uiPriority w:val="1"/>
    <w:qFormat/>
    <w:rsid w:val="00FF01BC"/>
    <w:rPr>
      <w:rFonts w:ascii="Arial" w:hAnsi="Arial"/>
      <w:b w:val="0"/>
      <w:i w:val="0"/>
      <w:sz w:val="28"/>
      <w:u w:val="none"/>
    </w:rPr>
  </w:style>
  <w:style w:type="character" w:customStyle="1" w:styleId="BodyText-italic-H12">
    <w:name w:val="Body Text - italic - H12"/>
    <w:uiPriority w:val="1"/>
    <w:qFormat/>
    <w:rsid w:val="00FF01BC"/>
    <w:rPr>
      <w:b w:val="0"/>
      <w:i/>
      <w:u w:val="none"/>
    </w:rPr>
  </w:style>
  <w:style w:type="character" w:customStyle="1" w:styleId="BodyText-SuperScript-H14">
    <w:name w:val="Body Text - SuperScript - H14"/>
    <w:uiPriority w:val="1"/>
    <w:qFormat/>
    <w:rsid w:val="00FF01BC"/>
    <w:rPr>
      <w:rFonts w:ascii="Tahoma" w:hAnsi="Tahoma" w:cs="Times New Roman"/>
      <w:vertAlign w:val="superscript"/>
    </w:rPr>
  </w:style>
  <w:style w:type="character" w:customStyle="1" w:styleId="BodyText-Bold-H10">
    <w:name w:val="Body Text - Bold - H10"/>
    <w:uiPriority w:val="1"/>
    <w:qFormat/>
    <w:rsid w:val="00FF01BC"/>
    <w:rPr>
      <w:rFonts w:ascii="Tahoma" w:hAnsi="Tahoma"/>
      <w:b/>
      <w:sz w:val="20"/>
    </w:rPr>
  </w:style>
  <w:style w:type="paragraph" w:customStyle="1" w:styleId="ListBullet-H41">
    <w:name w:val="List Bullet - H41"/>
    <w:basedOn w:val="Normal"/>
    <w:link w:val="ListBullet-H41Char"/>
    <w:qFormat/>
    <w:rsid w:val="00FF01BC"/>
    <w:pPr>
      <w:keepLines/>
      <w:widowControl w:val="0"/>
      <w:spacing w:before="240" w:after="120"/>
      <w:ind w:left="720" w:hanging="360"/>
      <w:jc w:val="both"/>
    </w:pPr>
    <w:rPr>
      <w:rFonts w:ascii="Tahoma" w:eastAsia="Times New Roman" w:hAnsi="Tahoma"/>
      <w:sz w:val="20"/>
      <w:szCs w:val="20"/>
    </w:rPr>
  </w:style>
  <w:style w:type="character" w:customStyle="1" w:styleId="ListBullet-H41Char">
    <w:name w:val="List Bullet - H41 Char"/>
    <w:link w:val="ListBullet-H41"/>
    <w:rsid w:val="00FF01BC"/>
    <w:rPr>
      <w:rFonts w:ascii="Tahoma" w:eastAsia="Times New Roman" w:hAnsi="Tahoma"/>
      <w:lang w:val="en-GB"/>
    </w:rPr>
  </w:style>
  <w:style w:type="paragraph" w:customStyle="1" w:styleId="ListLevel2-H41a">
    <w:name w:val="List Level 2 - H41a"/>
    <w:basedOn w:val="ListBullet-H41"/>
    <w:link w:val="ListLevel2-H41aChar"/>
    <w:qFormat/>
    <w:rsid w:val="00FF01BC"/>
    <w:pPr>
      <w:ind w:left="1440"/>
    </w:pPr>
  </w:style>
  <w:style w:type="character" w:customStyle="1" w:styleId="ListLevel2-H41aChar">
    <w:name w:val="List Level 2 - H41a Char"/>
    <w:link w:val="ListLevel2-H41a"/>
    <w:rsid w:val="00FF01BC"/>
    <w:rPr>
      <w:rFonts w:ascii="Tahoma" w:eastAsia="Times New Roman" w:hAnsi="Tahoma"/>
      <w:lang w:val="en-GB"/>
    </w:rPr>
  </w:style>
  <w:style w:type="paragraph" w:customStyle="1" w:styleId="ListBullet-Bullet">
    <w:name w:val="List Bullet - Bullet"/>
    <w:basedOn w:val="Normal"/>
    <w:link w:val="ListBullet-BulletChar"/>
    <w:qFormat/>
    <w:rsid w:val="00FF01BC"/>
    <w:pPr>
      <w:keepLines/>
      <w:widowControl w:val="0"/>
      <w:spacing w:before="240" w:after="120"/>
      <w:ind w:left="851" w:hanging="283"/>
      <w:jc w:val="both"/>
    </w:pPr>
    <w:rPr>
      <w:rFonts w:ascii="Tahoma" w:eastAsia="Times New Roman" w:hAnsi="Tahoma"/>
      <w:sz w:val="20"/>
      <w:szCs w:val="20"/>
    </w:rPr>
  </w:style>
  <w:style w:type="character" w:customStyle="1" w:styleId="ListBullet-BulletChar">
    <w:name w:val="List Bullet - Bullet Char"/>
    <w:link w:val="ListBullet-Bullet"/>
    <w:rsid w:val="00FF01BC"/>
    <w:rPr>
      <w:rFonts w:ascii="Tahoma" w:eastAsia="Times New Roman" w:hAnsi="Tahoma"/>
      <w:lang w:val="en-GB"/>
    </w:rPr>
  </w:style>
  <w:style w:type="paragraph" w:customStyle="1" w:styleId="Lichtraster-accent32">
    <w:name w:val="Licht raster - accent 32"/>
    <w:basedOn w:val="Normal"/>
    <w:uiPriority w:val="34"/>
    <w:qFormat/>
    <w:rsid w:val="00FF01BC"/>
    <w:pPr>
      <w:ind w:left="708"/>
    </w:pPr>
  </w:style>
  <w:style w:type="paragraph" w:customStyle="1" w:styleId="Gemiddeldraster1-accent23">
    <w:name w:val="Gemiddeld raster 1 - accent 23"/>
    <w:basedOn w:val="Normal"/>
    <w:uiPriority w:val="34"/>
    <w:qFormat/>
    <w:rsid w:val="00FF01BC"/>
    <w:pPr>
      <w:spacing w:after="200" w:line="276" w:lineRule="auto"/>
      <w:ind w:left="720"/>
      <w:contextualSpacing/>
    </w:pPr>
    <w:rPr>
      <w:rFonts w:ascii="Calibri" w:eastAsia="Calibri" w:hAnsi="Calibri"/>
      <w:lang w:val="nl-NL"/>
    </w:rPr>
  </w:style>
  <w:style w:type="paragraph" w:customStyle="1" w:styleId="Kleurrijkelijst-accent11">
    <w:name w:val="Kleurrijke lijst - accent 11"/>
    <w:basedOn w:val="Normal"/>
    <w:uiPriority w:val="34"/>
    <w:qFormat/>
    <w:rsid w:val="00FF01BC"/>
    <w:pPr>
      <w:ind w:left="720"/>
      <w:contextualSpacing/>
    </w:pPr>
    <w:rPr>
      <w:rFonts w:ascii="Times New Roman" w:eastAsia="Times New Roman" w:hAnsi="Times New Roman"/>
      <w:lang w:eastAsia="en-GB"/>
    </w:rPr>
  </w:style>
  <w:style w:type="paragraph" w:customStyle="1" w:styleId="TOCHeading2">
    <w:name w:val="TOC Heading2"/>
    <w:basedOn w:val="Heading1"/>
    <w:next w:val="Normal"/>
    <w:uiPriority w:val="39"/>
    <w:semiHidden/>
    <w:unhideWhenUsed/>
    <w:qFormat/>
    <w:rsid w:val="00FF01BC"/>
    <w:pPr>
      <w:keepNext/>
      <w:keepLines/>
      <w:tabs>
        <w:tab w:val="num" w:pos="1065"/>
      </w:tabs>
      <w:spacing w:beforeLines="0" w:afterLines="0" w:line="276" w:lineRule="auto"/>
      <w:ind w:left="1065" w:hanging="705"/>
      <w:outlineLvl w:val="9"/>
    </w:pPr>
    <w:rPr>
      <w:rFonts w:ascii="Cambria" w:eastAsia="Times New Roman" w:hAnsi="Cambria" w:cs="Times New Roman"/>
      <w:bCs/>
      <w:color w:val="365F91"/>
      <w:kern w:val="0"/>
      <w:sz w:val="28"/>
      <w:szCs w:val="28"/>
      <w:lang w:val="x-none" w:eastAsia="en-US"/>
    </w:rPr>
  </w:style>
  <w:style w:type="paragraph" w:customStyle="1" w:styleId="GridTable31">
    <w:name w:val="Grid Table 31"/>
    <w:basedOn w:val="Heading1"/>
    <w:next w:val="Normal"/>
    <w:uiPriority w:val="39"/>
    <w:unhideWhenUsed/>
    <w:qFormat/>
    <w:rsid w:val="00FF01BC"/>
    <w:pPr>
      <w:keepNext/>
      <w:keepLines/>
      <w:spacing w:beforeLines="0" w:afterLines="0" w:line="276" w:lineRule="auto"/>
      <w:outlineLvl w:val="9"/>
    </w:pPr>
    <w:rPr>
      <w:rFonts w:ascii="Cambria" w:eastAsia="Times New Roman" w:hAnsi="Cambria" w:cs="Times New Roman"/>
      <w:bCs/>
      <w:color w:val="365F91"/>
      <w:kern w:val="0"/>
      <w:sz w:val="28"/>
      <w:szCs w:val="28"/>
      <w:lang w:val="nl-NL"/>
    </w:rPr>
  </w:style>
  <w:style w:type="character" w:customStyle="1" w:styleId="Heading2Char">
    <w:name w:val="Heading 2 Char"/>
    <w:link w:val="Heading2"/>
    <w:uiPriority w:val="9"/>
    <w:rsid w:val="00FF01BC"/>
    <w:rPr>
      <w:rFonts w:ascii="Arial" w:eastAsia="Times New Roman" w:hAnsi="Arial"/>
      <w:b/>
      <w:i/>
      <w:lang w:val="en-GB"/>
    </w:rPr>
  </w:style>
  <w:style w:type="character" w:customStyle="1" w:styleId="Heading3Char">
    <w:name w:val="Heading 3 Char"/>
    <w:link w:val="Heading3"/>
    <w:uiPriority w:val="9"/>
    <w:rsid w:val="00FF01BC"/>
    <w:rPr>
      <w:rFonts w:ascii="Calibri" w:eastAsia="Times New Roman" w:hAnsi="Calibri"/>
      <w:b/>
      <w:bCs/>
      <w:color w:val="4F81BD"/>
      <w:lang w:val="en-GB"/>
    </w:rPr>
  </w:style>
  <w:style w:type="character" w:customStyle="1" w:styleId="Heading4Char">
    <w:name w:val="Heading 4 Char"/>
    <w:link w:val="Heading4"/>
    <w:rsid w:val="00FF01BC"/>
    <w:rPr>
      <w:rFonts w:eastAsia="Times New Roman"/>
      <w:b/>
      <w:bCs/>
      <w:sz w:val="28"/>
      <w:szCs w:val="28"/>
      <w:lang w:val="en-GB" w:eastAsia="nl-NL"/>
    </w:rPr>
  </w:style>
  <w:style w:type="character" w:customStyle="1" w:styleId="Heading5Char">
    <w:name w:val="Heading 5 Char"/>
    <w:link w:val="Heading5"/>
    <w:rsid w:val="00FF01BC"/>
    <w:rPr>
      <w:rFonts w:eastAsia="Times New Roman"/>
      <w:b/>
      <w:bCs/>
      <w:i/>
      <w:iCs/>
      <w:sz w:val="26"/>
      <w:szCs w:val="26"/>
      <w:lang w:val="en-GB" w:eastAsia="nl-NL"/>
    </w:rPr>
  </w:style>
  <w:style w:type="character" w:customStyle="1" w:styleId="Heading6Char">
    <w:name w:val="Heading 6 Char"/>
    <w:link w:val="Heading6"/>
    <w:rsid w:val="00FF01BC"/>
    <w:rPr>
      <w:rFonts w:eastAsia="Times New Roman"/>
      <w:b/>
      <w:bCs/>
      <w:sz w:val="22"/>
      <w:szCs w:val="22"/>
      <w:lang w:val="en-GB" w:eastAsia="nl-NL"/>
    </w:rPr>
  </w:style>
  <w:style w:type="character" w:customStyle="1" w:styleId="Heading7Char">
    <w:name w:val="Heading 7 Char"/>
    <w:link w:val="Heading7"/>
    <w:rsid w:val="00FF01BC"/>
    <w:rPr>
      <w:rFonts w:eastAsia="Times New Roman"/>
      <w:lang w:val="en-GB" w:eastAsia="nl-NL"/>
    </w:rPr>
  </w:style>
  <w:style w:type="character" w:customStyle="1" w:styleId="Heading8Char">
    <w:name w:val="Heading 8 Char"/>
    <w:link w:val="Heading8"/>
    <w:rsid w:val="00FF01BC"/>
    <w:rPr>
      <w:rFonts w:eastAsia="Times New Roman"/>
      <w:i/>
      <w:iCs/>
      <w:lang w:val="en-GB" w:eastAsia="nl-NL"/>
    </w:rPr>
  </w:style>
  <w:style w:type="character" w:customStyle="1" w:styleId="Heading9Char">
    <w:name w:val="Heading 9 Char"/>
    <w:link w:val="Heading9"/>
    <w:rsid w:val="00FF01BC"/>
    <w:rPr>
      <w:rFonts w:ascii="Calibri" w:eastAsia="Times New Roman" w:hAnsi="Calibri"/>
      <w:sz w:val="22"/>
      <w:szCs w:val="22"/>
      <w:lang w:val="en-GB" w:eastAsia="nl-NL"/>
    </w:rPr>
  </w:style>
  <w:style w:type="paragraph" w:styleId="TOC1">
    <w:name w:val="toc 1"/>
    <w:basedOn w:val="Normal"/>
    <w:next w:val="Normal"/>
    <w:autoRedefine/>
    <w:uiPriority w:val="39"/>
    <w:qFormat/>
    <w:rsid w:val="00FF01BC"/>
    <w:rPr>
      <w:rFonts w:ascii="Times New Roman" w:eastAsia="Times New Roman" w:hAnsi="Times New Roman"/>
    </w:rPr>
  </w:style>
  <w:style w:type="paragraph" w:styleId="TOC2">
    <w:name w:val="toc 2"/>
    <w:basedOn w:val="Normal"/>
    <w:next w:val="Normal"/>
    <w:autoRedefine/>
    <w:uiPriority w:val="39"/>
    <w:qFormat/>
    <w:rsid w:val="00FF01BC"/>
    <w:pPr>
      <w:ind w:left="240"/>
    </w:pPr>
  </w:style>
  <w:style w:type="paragraph" w:styleId="TOC3">
    <w:name w:val="toc 3"/>
    <w:basedOn w:val="Normal"/>
    <w:next w:val="Normal"/>
    <w:autoRedefine/>
    <w:uiPriority w:val="39"/>
    <w:unhideWhenUsed/>
    <w:qFormat/>
    <w:rsid w:val="00FF01BC"/>
    <w:pPr>
      <w:spacing w:after="100"/>
      <w:ind w:left="480"/>
    </w:pPr>
    <w:rPr>
      <w:rFonts w:eastAsia="Times New Roman"/>
      <w:lang w:val="en-US" w:eastAsia="nl-NL"/>
    </w:rPr>
  </w:style>
  <w:style w:type="character" w:customStyle="1" w:styleId="CaptionChar1">
    <w:name w:val="Caption Char1"/>
    <w:aliases w:val="Caption-FUSA Char,Bayer Caption Char,IB Caption Char,Medical Caption Char,Caption Char1 Char Char Char,Caption Char Char Char Char Char1,Caption Char1 Char Char1,Caption Char Char Char Char Char Char,Caption Char Char Char"/>
    <w:link w:val="Caption"/>
    <w:locked/>
    <w:rsid w:val="00FF01BC"/>
    <w:rPr>
      <w:rFonts w:ascii="Verdana" w:eastAsia="Calibri" w:hAnsi="Verdana"/>
      <w:b/>
      <w:lang w:val="en-GB"/>
    </w:rPr>
  </w:style>
  <w:style w:type="character" w:styleId="CommentReference">
    <w:name w:val="annotation reference"/>
    <w:aliases w:val="-H18"/>
    <w:uiPriority w:val="99"/>
    <w:unhideWhenUsed/>
    <w:qFormat/>
    <w:rsid w:val="00FF01BC"/>
    <w:rPr>
      <w:sz w:val="18"/>
      <w:szCs w:val="18"/>
    </w:rPr>
  </w:style>
  <w:style w:type="paragraph" w:styleId="ListBullet">
    <w:name w:val="List Bullet"/>
    <w:basedOn w:val="Normal"/>
    <w:qFormat/>
    <w:rsid w:val="00FF01BC"/>
    <w:pPr>
      <w:numPr>
        <w:numId w:val="3"/>
      </w:numPr>
      <w:spacing w:line="360" w:lineRule="auto"/>
    </w:pPr>
    <w:rPr>
      <w:rFonts w:ascii="Arial" w:eastAsia="Times New Roman" w:hAnsi="Arial"/>
    </w:rPr>
  </w:style>
  <w:style w:type="paragraph" w:styleId="Title">
    <w:name w:val="Title"/>
    <w:aliases w:val="- H61"/>
    <w:basedOn w:val="Normal"/>
    <w:next w:val="Normal"/>
    <w:link w:val="TitleChar"/>
    <w:qFormat/>
    <w:rsid w:val="00FF01BC"/>
    <w:pPr>
      <w:spacing w:before="240" w:after="60"/>
      <w:jc w:val="center"/>
      <w:outlineLvl w:val="0"/>
    </w:pPr>
    <w:rPr>
      <w:rFonts w:eastAsia="Times New Roman"/>
      <w:b/>
      <w:bCs/>
      <w:kern w:val="28"/>
      <w:sz w:val="32"/>
      <w:szCs w:val="32"/>
    </w:rPr>
  </w:style>
  <w:style w:type="character" w:customStyle="1" w:styleId="TitleChar">
    <w:name w:val="Title Char"/>
    <w:aliases w:val="- H61 Char"/>
    <w:link w:val="Title"/>
    <w:rsid w:val="00FF01BC"/>
    <w:rPr>
      <w:rFonts w:eastAsia="Times New Roman"/>
      <w:b/>
      <w:bCs/>
      <w:kern w:val="28"/>
      <w:sz w:val="32"/>
      <w:szCs w:val="32"/>
      <w:lang w:val="en-GB"/>
    </w:rPr>
  </w:style>
  <w:style w:type="paragraph" w:styleId="Subtitle">
    <w:name w:val="Subtitle"/>
    <w:basedOn w:val="Normal"/>
    <w:next w:val="Normal"/>
    <w:link w:val="SubtitleChar"/>
    <w:qFormat/>
    <w:rsid w:val="00FF01BC"/>
    <w:pPr>
      <w:spacing w:after="60"/>
      <w:jc w:val="center"/>
      <w:outlineLvl w:val="1"/>
    </w:pPr>
    <w:rPr>
      <w:rFonts w:eastAsia="Times New Roman"/>
      <w:sz w:val="20"/>
      <w:szCs w:val="20"/>
    </w:rPr>
  </w:style>
  <w:style w:type="character" w:customStyle="1" w:styleId="SubtitleChar">
    <w:name w:val="Subtitle Char"/>
    <w:link w:val="Subtitle"/>
    <w:rsid w:val="00FF01BC"/>
    <w:rPr>
      <w:rFonts w:eastAsia="Times New Roman"/>
      <w:lang w:val="en-GB"/>
    </w:rPr>
  </w:style>
  <w:style w:type="character" w:styleId="Emphasis">
    <w:name w:val="Emphasis"/>
    <w:uiPriority w:val="20"/>
    <w:qFormat/>
    <w:rsid w:val="00FF01BC"/>
    <w:rPr>
      <w:i/>
      <w:iCs/>
    </w:rPr>
  </w:style>
  <w:style w:type="paragraph" w:styleId="CommentText">
    <w:name w:val="annotation text"/>
    <w:basedOn w:val="Normal"/>
    <w:link w:val="CommentTextChar"/>
    <w:uiPriority w:val="99"/>
    <w:unhideWhenUsed/>
    <w:rsid w:val="005F5520"/>
    <w:rPr>
      <w:sz w:val="20"/>
      <w:szCs w:val="20"/>
    </w:rPr>
  </w:style>
  <w:style w:type="character" w:customStyle="1" w:styleId="CommentTextChar">
    <w:name w:val="Comment Text Char"/>
    <w:basedOn w:val="DefaultParagraphFont"/>
    <w:link w:val="CommentText"/>
    <w:uiPriority w:val="99"/>
    <w:rsid w:val="005F5520"/>
    <w:rPr>
      <w:rFonts w:asciiTheme="minorHAnsi" w:eastAsiaTheme="minorHAnsi" w:hAnsiTheme="minorHAnsi" w:cstheme="minorBidi"/>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3119</Characters>
  <Application>Microsoft Office Word</Application>
  <DocSecurity>0</DocSecurity>
  <Lines>51</Lines>
  <Paragraphs>33</Paragraphs>
  <ScaleCrop>false</ScaleCrop>
  <Company/>
  <LinksUpToDate>false</LinksUpToDate>
  <CharactersWithSpaces>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MCALORING</cp:lastModifiedBy>
  <cp:revision>1</cp:revision>
  <dcterms:created xsi:type="dcterms:W3CDTF">2021-03-02T10:15:00Z</dcterms:created>
  <dcterms:modified xsi:type="dcterms:W3CDTF">2021-03-02T10:15:00Z</dcterms:modified>
</cp:coreProperties>
</file>