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787" w:rsidRPr="00F66FF8" w:rsidRDefault="00FA7869" w:rsidP="00C6368A">
      <w:pPr>
        <w:rPr>
          <w:rFonts w:ascii="Times New Roman" w:hAnsi="Times New Roman" w:cs="Times New Roman"/>
          <w:b/>
          <w:sz w:val="24"/>
        </w:rPr>
      </w:pPr>
      <w:r>
        <w:rPr>
          <w:rFonts w:ascii="Times New Roman" w:hAnsi="Times New Roman" w:cs="Times New Roman"/>
          <w:b/>
          <w:sz w:val="24"/>
        </w:rPr>
        <w:t>Supplementary</w:t>
      </w:r>
      <w:bookmarkStart w:id="0" w:name="_GoBack"/>
      <w:bookmarkEnd w:id="0"/>
      <w:r>
        <w:rPr>
          <w:rFonts w:ascii="Times New Roman" w:hAnsi="Times New Roman" w:cs="Times New Roman"/>
          <w:b/>
          <w:sz w:val="24"/>
        </w:rPr>
        <w:t xml:space="preserve"> File 2</w:t>
      </w:r>
    </w:p>
    <w:p w:rsidR="00931247" w:rsidRPr="00F66FF8" w:rsidRDefault="00931247" w:rsidP="00C6368A">
      <w:pPr>
        <w:rPr>
          <w:rFonts w:ascii="Times New Roman" w:hAnsi="Times New Roman" w:cs="Times New Roman"/>
          <w:b/>
          <w:sz w:val="24"/>
        </w:rPr>
      </w:pPr>
    </w:p>
    <w:p w:rsidR="00C6368A" w:rsidRPr="00F66FF8" w:rsidRDefault="00285DB1" w:rsidP="00C6368A">
      <w:pPr>
        <w:rPr>
          <w:rFonts w:ascii="Times New Roman" w:hAnsi="Times New Roman" w:cs="Times New Roman"/>
          <w:b/>
          <w:sz w:val="24"/>
        </w:rPr>
      </w:pPr>
      <w:r w:rsidRPr="00F66FF8">
        <w:rPr>
          <w:rFonts w:ascii="Times New Roman" w:hAnsi="Times New Roman" w:cs="Times New Roman"/>
          <w:b/>
          <w:sz w:val="24"/>
        </w:rPr>
        <w:t>Part a</w:t>
      </w:r>
      <w:r w:rsidR="007A3753" w:rsidRPr="00F66FF8">
        <w:rPr>
          <w:rFonts w:ascii="Times New Roman" w:hAnsi="Times New Roman" w:cs="Times New Roman"/>
          <w:b/>
          <w:sz w:val="24"/>
        </w:rPr>
        <w:t xml:space="preserve">. </w:t>
      </w:r>
      <w:r w:rsidR="00DF4787" w:rsidRPr="00F66FF8">
        <w:rPr>
          <w:rFonts w:ascii="Times New Roman" w:hAnsi="Times New Roman" w:cs="Times New Roman"/>
          <w:b/>
          <w:sz w:val="24"/>
        </w:rPr>
        <w:t xml:space="preserve"> HCPs</w:t>
      </w:r>
      <w:r w:rsidR="004333EF" w:rsidRPr="00F66FF8">
        <w:rPr>
          <w:rFonts w:ascii="Times New Roman" w:hAnsi="Times New Roman" w:cs="Times New Roman"/>
          <w:b/>
          <w:sz w:val="24"/>
        </w:rPr>
        <w:t xml:space="preserve"> data charting</w:t>
      </w:r>
    </w:p>
    <w:tbl>
      <w:tblPr>
        <w:tblStyle w:val="TableGrid"/>
        <w:tblW w:w="0" w:type="auto"/>
        <w:tblLook w:val="04A0" w:firstRow="1" w:lastRow="0" w:firstColumn="1" w:lastColumn="0" w:noHBand="0" w:noVBand="1"/>
      </w:tblPr>
      <w:tblGrid>
        <w:gridCol w:w="2123"/>
        <w:gridCol w:w="2011"/>
        <w:gridCol w:w="2013"/>
        <w:gridCol w:w="2005"/>
        <w:gridCol w:w="1997"/>
        <w:gridCol w:w="2013"/>
        <w:gridCol w:w="2012"/>
      </w:tblGrid>
      <w:tr w:rsidR="00C6368A" w:rsidRPr="00F66FF8" w:rsidTr="00F05137">
        <w:tc>
          <w:tcPr>
            <w:tcW w:w="2024" w:type="dxa"/>
            <w:shd w:val="clear" w:color="auto" w:fill="B4C6E7" w:themeFill="accent1" w:themeFillTint="66"/>
          </w:tcPr>
          <w:p w:rsidR="00F05137" w:rsidRPr="00F66FF8" w:rsidRDefault="00F05137" w:rsidP="00F05137">
            <w:pPr>
              <w:rPr>
                <w:rFonts w:ascii="Times New Roman" w:hAnsi="Times New Roman" w:cs="Times New Roman"/>
                <w:b/>
                <w:szCs w:val="20"/>
              </w:rPr>
            </w:pPr>
            <w:r w:rsidRPr="00F66FF8">
              <w:rPr>
                <w:rFonts w:ascii="Times New Roman" w:hAnsi="Times New Roman" w:cs="Times New Roman"/>
                <w:b/>
                <w:szCs w:val="20"/>
              </w:rPr>
              <w:t>Author</w:t>
            </w:r>
          </w:p>
          <w:p w:rsidR="00C6368A" w:rsidRPr="00F66FF8" w:rsidRDefault="00F05137" w:rsidP="00F05137">
            <w:pPr>
              <w:rPr>
                <w:rFonts w:ascii="Times New Roman" w:hAnsi="Times New Roman" w:cs="Times New Roman"/>
                <w:sz w:val="24"/>
              </w:rPr>
            </w:pPr>
            <w:r w:rsidRPr="00F66FF8">
              <w:rPr>
                <w:rFonts w:ascii="Times New Roman" w:hAnsi="Times New Roman" w:cs="Times New Roman"/>
                <w:b/>
                <w:szCs w:val="20"/>
              </w:rPr>
              <w:t>Year/country</w:t>
            </w:r>
          </w:p>
        </w:tc>
        <w:tc>
          <w:tcPr>
            <w:tcW w:w="2025" w:type="dxa"/>
            <w:shd w:val="clear" w:color="auto" w:fill="B4C6E7" w:themeFill="accent1" w:themeFillTint="66"/>
          </w:tcPr>
          <w:p w:rsidR="00C6368A" w:rsidRPr="00F66FF8" w:rsidRDefault="00F05137" w:rsidP="00C6368A">
            <w:pPr>
              <w:rPr>
                <w:rFonts w:ascii="Times New Roman" w:hAnsi="Times New Roman" w:cs="Times New Roman"/>
                <w:sz w:val="24"/>
              </w:rPr>
            </w:pPr>
            <w:r w:rsidRPr="00F66FF8">
              <w:rPr>
                <w:rFonts w:ascii="Times New Roman" w:hAnsi="Times New Roman" w:cs="Times New Roman"/>
                <w:b/>
                <w:szCs w:val="20"/>
              </w:rPr>
              <w:t>Aim of the study and intervention</w:t>
            </w:r>
          </w:p>
        </w:tc>
        <w:tc>
          <w:tcPr>
            <w:tcW w:w="2025" w:type="dxa"/>
            <w:shd w:val="clear" w:color="auto" w:fill="B4C6E7" w:themeFill="accent1" w:themeFillTint="66"/>
          </w:tcPr>
          <w:p w:rsidR="00C6368A" w:rsidRPr="00F66FF8" w:rsidRDefault="00F05137" w:rsidP="00C6368A">
            <w:pPr>
              <w:rPr>
                <w:rFonts w:ascii="Times New Roman" w:hAnsi="Times New Roman" w:cs="Times New Roman"/>
                <w:sz w:val="24"/>
              </w:rPr>
            </w:pPr>
            <w:r w:rsidRPr="00F66FF8">
              <w:rPr>
                <w:rFonts w:ascii="Times New Roman" w:hAnsi="Times New Roman" w:cs="Times New Roman"/>
                <w:b/>
                <w:szCs w:val="20"/>
              </w:rPr>
              <w:t>Intervention modalities</w:t>
            </w:r>
          </w:p>
        </w:tc>
        <w:tc>
          <w:tcPr>
            <w:tcW w:w="2025" w:type="dxa"/>
            <w:shd w:val="clear" w:color="auto" w:fill="B4C6E7" w:themeFill="accent1" w:themeFillTint="66"/>
          </w:tcPr>
          <w:p w:rsidR="00C6368A" w:rsidRPr="00F66FF8" w:rsidRDefault="00F05137" w:rsidP="00C6368A">
            <w:pPr>
              <w:rPr>
                <w:rFonts w:ascii="Times New Roman" w:hAnsi="Times New Roman" w:cs="Times New Roman"/>
                <w:sz w:val="24"/>
              </w:rPr>
            </w:pPr>
            <w:r w:rsidRPr="00F66FF8">
              <w:rPr>
                <w:rFonts w:ascii="Times New Roman" w:hAnsi="Times New Roman" w:cs="Times New Roman"/>
                <w:b/>
                <w:szCs w:val="20"/>
              </w:rPr>
              <w:t>Context</w:t>
            </w:r>
          </w:p>
        </w:tc>
        <w:tc>
          <w:tcPr>
            <w:tcW w:w="2025" w:type="dxa"/>
            <w:shd w:val="clear" w:color="auto" w:fill="B4C6E7" w:themeFill="accent1" w:themeFillTint="66"/>
          </w:tcPr>
          <w:p w:rsidR="00C6368A" w:rsidRPr="00F66FF8" w:rsidRDefault="00F05137" w:rsidP="00C6368A">
            <w:pPr>
              <w:rPr>
                <w:rFonts w:ascii="Times New Roman" w:hAnsi="Times New Roman" w:cs="Times New Roman"/>
                <w:sz w:val="24"/>
              </w:rPr>
            </w:pPr>
            <w:r w:rsidRPr="00F66FF8">
              <w:rPr>
                <w:rFonts w:ascii="Times New Roman" w:hAnsi="Times New Roman" w:cs="Times New Roman"/>
                <w:b/>
                <w:szCs w:val="20"/>
              </w:rPr>
              <w:t>Actors</w:t>
            </w:r>
          </w:p>
        </w:tc>
        <w:tc>
          <w:tcPr>
            <w:tcW w:w="2025" w:type="dxa"/>
            <w:shd w:val="clear" w:color="auto" w:fill="B4C6E7" w:themeFill="accent1" w:themeFillTint="66"/>
          </w:tcPr>
          <w:p w:rsidR="00C6368A" w:rsidRPr="00F66FF8" w:rsidRDefault="00F05137" w:rsidP="00C6368A">
            <w:pPr>
              <w:rPr>
                <w:rFonts w:ascii="Times New Roman" w:hAnsi="Times New Roman" w:cs="Times New Roman"/>
                <w:sz w:val="24"/>
              </w:rPr>
            </w:pPr>
            <w:r w:rsidRPr="00F66FF8">
              <w:rPr>
                <w:rFonts w:ascii="Times New Roman" w:hAnsi="Times New Roman" w:cs="Times New Roman"/>
                <w:b/>
                <w:szCs w:val="20"/>
              </w:rPr>
              <w:t>Mechanisms</w:t>
            </w:r>
          </w:p>
        </w:tc>
        <w:tc>
          <w:tcPr>
            <w:tcW w:w="2025" w:type="dxa"/>
            <w:shd w:val="clear" w:color="auto" w:fill="B4C6E7" w:themeFill="accent1" w:themeFillTint="66"/>
          </w:tcPr>
          <w:p w:rsidR="00C6368A" w:rsidRPr="00F66FF8" w:rsidRDefault="00F05137" w:rsidP="00C6368A">
            <w:pPr>
              <w:rPr>
                <w:rFonts w:ascii="Times New Roman" w:hAnsi="Times New Roman" w:cs="Times New Roman"/>
                <w:sz w:val="24"/>
              </w:rPr>
            </w:pPr>
            <w:r w:rsidRPr="00F66FF8">
              <w:rPr>
                <w:rFonts w:ascii="Times New Roman" w:hAnsi="Times New Roman" w:cs="Times New Roman"/>
                <w:b/>
                <w:szCs w:val="20"/>
              </w:rPr>
              <w:t>Outcomes</w:t>
            </w:r>
          </w:p>
        </w:tc>
      </w:tr>
      <w:tr w:rsidR="00C6368A" w:rsidRPr="00F66FF8" w:rsidTr="00C6368A">
        <w:tc>
          <w:tcPr>
            <w:tcW w:w="2024" w:type="dxa"/>
          </w:tcPr>
          <w:p w:rsidR="00711FBE" w:rsidRPr="00F66FF8" w:rsidRDefault="003C4284" w:rsidP="005C1841">
            <w:pPr>
              <w:rPr>
                <w:rFonts w:ascii="Times New Roman" w:hAnsi="Times New Roman" w:cs="Times New Roman"/>
                <w:bCs/>
                <w:szCs w:val="20"/>
              </w:rPr>
            </w:pPr>
            <w:r w:rsidRPr="00F66FF8">
              <w:rPr>
                <w:rFonts w:ascii="Times New Roman" w:hAnsi="Times New Roman" w:cs="Times New Roman"/>
                <w:bCs/>
                <w:szCs w:val="20"/>
              </w:rPr>
              <w:t>1.</w:t>
            </w:r>
            <w:r w:rsidR="00711FBE" w:rsidRPr="00F66FF8">
              <w:rPr>
                <w:rFonts w:ascii="Times New Roman" w:hAnsi="Times New Roman" w:cs="Times New Roman"/>
                <w:bCs/>
                <w:szCs w:val="20"/>
              </w:rPr>
              <w:t>Musabyimana et al. (2018)</w:t>
            </w:r>
            <w:bookmarkStart w:id="1" w:name="_Hlk3201688"/>
            <w:bookmarkStart w:id="2" w:name="_Hlk276958"/>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bCs/>
                <w:szCs w:val="20"/>
              </w:rPr>
              <w:instrText>ADDIN CSL_CITATION {"citationItems":[{"id":"ITEM-1","itemData":{"ISBN":"1111111111","author":[{"dropping-particle":"","family":"Musabyimana","given":"Angele","non-dropping-particle":"","parse-names":false,"suffix":""},{"dropping-particle":"","family":"Ruton","given":"Hinda","non-dropping-particle":"","parse-names":false,"suffix":""},{"dropping-particle":"","family":"Gaju","given":"Erick","non-dropping-particle":"","parse-names":false,"suffix":""},{"dropping-particle":"","family":"Berhe","given":"Atakilt","non-dropping-particle":"","parse-names":false,"suffix":""},{"dropping-particle":"","family":"Gre","given":"Karen A","non-dropping-particle":"","parse-names":false,"suffix":""},{"dropping-particle":"","family":"Ngenzi","given":"Joseph","non-dropping-particle":"","parse-names":false,"suffix":""},{"dropping-particle":"","family":"Nzabonimana","given":"Emmanuel","non-dropping-particle":"","parse-names":false,"suffix":""},{"dropping-particle":"","family":"Hategeka","given":"Celestin","non-dropping-particle":"","parse-names":false,"suffix":""},{"dropping-particle":"","family":"Law","given":"Michael R","non-dropping-particle":"","parse-names":false,"suffix":""}],"id":"ITEM-1","issue":"6","issued":{"date-parts":[["2018"]]},"page":"1-13","title":"Tugas Translate Jurnal Assessing the Perspectives of Users and Beneficiaries of a Community Health Worker Mhealth Tracking System for Mothers and Children in Rwanda Pekerja Kesehatan Masyarakat Sistem Pelacakan Mhealth Untuk Ibu Dan Anak-Anak Di Rwanda Pe","type":"article-journal","volume":"10"},"uris":["http://www.mendeley.com/documents/?uuid=169c6ad6-e62f-4325-a2ba-a1e4dd7e5b21"]}],"mendeley":{"formattedCitation":"(Musabyimana et al. 2018)","plainTextFormattedCitation":"(Musabyimana et al. 2018)","previouslyFormattedCitation":"[1]"},"properties":{"noteIndex":0},"schema":"https://github.com/citation-style-language/schema/raw/master/csl-citation.json"}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bCs/>
                <w:noProof/>
                <w:szCs w:val="20"/>
              </w:rPr>
              <w:t>(Musabyimana et al. 2018)</w:t>
            </w:r>
            <w:r w:rsidR="00B604B0" w:rsidRPr="00F66FF8">
              <w:rPr>
                <w:rFonts w:ascii="Times New Roman" w:hAnsi="Times New Roman" w:cs="Times New Roman"/>
                <w:sz w:val="24"/>
              </w:rPr>
              <w:fldChar w:fldCharType="end"/>
            </w:r>
            <w:bookmarkEnd w:id="1"/>
          </w:p>
          <w:p w:rsidR="00C6368A" w:rsidRPr="00F66FF8" w:rsidRDefault="00711FBE" w:rsidP="00711FBE">
            <w:pPr>
              <w:rPr>
                <w:rFonts w:ascii="Times New Roman" w:hAnsi="Times New Roman" w:cs="Times New Roman"/>
                <w:sz w:val="24"/>
              </w:rPr>
            </w:pPr>
            <w:bookmarkStart w:id="3" w:name="_Hlk253293"/>
            <w:bookmarkEnd w:id="2"/>
            <w:r w:rsidRPr="00F66FF8">
              <w:rPr>
                <w:rFonts w:ascii="Times New Roman" w:hAnsi="Times New Roman" w:cs="Times New Roman"/>
                <w:szCs w:val="20"/>
              </w:rPr>
              <w:t>Rwanda</w:t>
            </w:r>
            <w:bookmarkEnd w:id="3"/>
          </w:p>
        </w:tc>
        <w:tc>
          <w:tcPr>
            <w:tcW w:w="2025" w:type="dxa"/>
          </w:tcPr>
          <w:p w:rsidR="00F21D64" w:rsidRPr="00F66FF8" w:rsidRDefault="00711FBE" w:rsidP="00F21D64">
            <w:pPr>
              <w:rPr>
                <w:rFonts w:ascii="Times New Roman" w:hAnsi="Times New Roman" w:cs="Times New Roman"/>
                <w:sz w:val="24"/>
              </w:rPr>
            </w:pPr>
            <w:r w:rsidRPr="00F66FF8">
              <w:rPr>
                <w:rFonts w:ascii="Times New Roman" w:hAnsi="Times New Roman" w:cs="Times New Roman"/>
                <w:szCs w:val="20"/>
              </w:rPr>
              <w:t>-</w:t>
            </w:r>
            <w:r w:rsidR="00F21D64" w:rsidRPr="00F66FF8">
              <w:rPr>
                <w:rFonts w:ascii="Times New Roman" w:hAnsi="Times New Roman" w:cs="Times New Roman"/>
                <w:szCs w:val="20"/>
              </w:rPr>
              <w:t xml:space="preserve"> To improve access to ANC/PNC, institutional delivery and emergency obstetric care in Rwanda.</w:t>
            </w:r>
          </w:p>
          <w:p w:rsidR="00C6368A" w:rsidRPr="00F66FF8" w:rsidRDefault="00C6368A" w:rsidP="00711FBE">
            <w:pPr>
              <w:rPr>
                <w:rFonts w:ascii="Times New Roman" w:hAnsi="Times New Roman" w:cs="Times New Roman"/>
                <w:sz w:val="24"/>
              </w:rPr>
            </w:pPr>
          </w:p>
        </w:tc>
        <w:tc>
          <w:tcPr>
            <w:tcW w:w="2025" w:type="dxa"/>
          </w:tcPr>
          <w:p w:rsidR="00F21D64" w:rsidRPr="00F66FF8" w:rsidRDefault="00F21D64" w:rsidP="00F21D64">
            <w:pPr>
              <w:rPr>
                <w:rFonts w:ascii="Times New Roman" w:hAnsi="Times New Roman" w:cs="Times New Roman"/>
                <w:szCs w:val="20"/>
              </w:rPr>
            </w:pPr>
            <w:r w:rsidRPr="00F66FF8">
              <w:rPr>
                <w:rFonts w:ascii="Times New Roman" w:hAnsi="Times New Roman" w:cs="Times New Roman"/>
                <w:sz w:val="24"/>
              </w:rPr>
              <w:t>-</w:t>
            </w:r>
            <w:r w:rsidRPr="00F66FF8">
              <w:rPr>
                <w:rFonts w:ascii="Times New Roman" w:hAnsi="Times New Roman" w:cs="Times New Roman"/>
                <w:szCs w:val="20"/>
              </w:rPr>
              <w:t xml:space="preserve"> Rapid appointment reminder SMS.</w:t>
            </w:r>
          </w:p>
          <w:p w:rsidR="00A35786" w:rsidRPr="00F66FF8" w:rsidRDefault="00F21D64" w:rsidP="00F21D64">
            <w:pPr>
              <w:rPr>
                <w:rFonts w:ascii="Times New Roman" w:hAnsi="Times New Roman" w:cs="Times New Roman"/>
                <w:bCs/>
                <w:szCs w:val="20"/>
              </w:rPr>
            </w:pPr>
            <w:r w:rsidRPr="00F66FF8">
              <w:rPr>
                <w:rFonts w:ascii="Times New Roman" w:hAnsi="Times New Roman" w:cs="Times New Roman"/>
                <w:bCs/>
                <w:szCs w:val="20"/>
              </w:rPr>
              <w:t>-Training of community health worker</w:t>
            </w:r>
          </w:p>
          <w:p w:rsidR="00C6368A" w:rsidRPr="00F66FF8" w:rsidRDefault="00A35786" w:rsidP="00F21D64">
            <w:pPr>
              <w:rPr>
                <w:rFonts w:ascii="Times New Roman" w:hAnsi="Times New Roman" w:cs="Times New Roman"/>
                <w:sz w:val="24"/>
              </w:rPr>
            </w:pPr>
            <w:r w:rsidRPr="00F66FF8">
              <w:rPr>
                <w:rFonts w:ascii="Times New Roman" w:hAnsi="Times New Roman" w:cs="Times New Roman"/>
                <w:bCs/>
                <w:szCs w:val="20"/>
              </w:rPr>
              <w:t>-communication platform</w:t>
            </w:r>
          </w:p>
        </w:tc>
        <w:tc>
          <w:tcPr>
            <w:tcW w:w="2025" w:type="dxa"/>
          </w:tcPr>
          <w:p w:rsidR="00711FBE" w:rsidRPr="00F66FF8" w:rsidRDefault="00711FBE" w:rsidP="00711FBE">
            <w:pPr>
              <w:rPr>
                <w:rFonts w:ascii="Times New Roman" w:hAnsi="Times New Roman" w:cs="Times New Roman"/>
                <w:bCs/>
                <w:szCs w:val="20"/>
              </w:rPr>
            </w:pPr>
            <w:bookmarkStart w:id="4" w:name="_Hlk1376540"/>
            <w:r w:rsidRPr="00F66FF8">
              <w:rPr>
                <w:rFonts w:ascii="Times New Roman" w:hAnsi="Times New Roman" w:cs="Times New Roman"/>
                <w:szCs w:val="20"/>
              </w:rPr>
              <w:t xml:space="preserve">-Insufficient training, </w:t>
            </w:r>
          </w:p>
          <w:p w:rsidR="00711FBE" w:rsidRPr="00F66FF8" w:rsidRDefault="00711FBE" w:rsidP="00711FBE">
            <w:pPr>
              <w:rPr>
                <w:rFonts w:ascii="Times New Roman" w:hAnsi="Times New Roman" w:cs="Times New Roman"/>
                <w:szCs w:val="20"/>
              </w:rPr>
            </w:pPr>
            <w:r w:rsidRPr="00F66FF8">
              <w:rPr>
                <w:rFonts w:ascii="Times New Roman" w:hAnsi="Times New Roman" w:cs="Times New Roman"/>
                <w:szCs w:val="20"/>
              </w:rPr>
              <w:t>- lack of equipment</w:t>
            </w:r>
            <w:bookmarkEnd w:id="4"/>
          </w:p>
          <w:p w:rsidR="00C6368A" w:rsidRPr="00F66FF8" w:rsidRDefault="00711FBE" w:rsidP="00711FBE">
            <w:pPr>
              <w:rPr>
                <w:rFonts w:ascii="Times New Roman" w:hAnsi="Times New Roman" w:cs="Times New Roman"/>
                <w:sz w:val="24"/>
              </w:rPr>
            </w:pPr>
            <w:r w:rsidRPr="00F66FF8">
              <w:rPr>
                <w:rFonts w:ascii="Times New Roman" w:hAnsi="Times New Roman" w:cs="Times New Roman"/>
                <w:bCs/>
                <w:szCs w:val="20"/>
              </w:rPr>
              <w:t>-Technical aspects of phone service</w:t>
            </w:r>
          </w:p>
        </w:tc>
        <w:tc>
          <w:tcPr>
            <w:tcW w:w="2025" w:type="dxa"/>
          </w:tcPr>
          <w:p w:rsidR="00711FBE" w:rsidRPr="00F66FF8" w:rsidRDefault="00711FBE" w:rsidP="00711FBE">
            <w:pPr>
              <w:rPr>
                <w:rFonts w:ascii="Times New Roman" w:hAnsi="Times New Roman" w:cs="Times New Roman"/>
                <w:szCs w:val="20"/>
              </w:rPr>
            </w:pPr>
            <w:r w:rsidRPr="00F66FF8">
              <w:rPr>
                <w:rFonts w:ascii="Times New Roman" w:hAnsi="Times New Roman" w:cs="Times New Roman"/>
                <w:szCs w:val="20"/>
              </w:rPr>
              <w:t>-Key stakeholders.</w:t>
            </w:r>
          </w:p>
          <w:p w:rsidR="00711FBE" w:rsidRPr="00F66FF8" w:rsidRDefault="00711FBE" w:rsidP="00711FBE">
            <w:pPr>
              <w:rPr>
                <w:rFonts w:ascii="Times New Roman" w:hAnsi="Times New Roman" w:cs="Times New Roman"/>
                <w:szCs w:val="20"/>
              </w:rPr>
            </w:pPr>
            <w:r w:rsidRPr="00F66FF8">
              <w:rPr>
                <w:rFonts w:ascii="Times New Roman" w:hAnsi="Times New Roman" w:cs="Times New Roman"/>
                <w:szCs w:val="20"/>
              </w:rPr>
              <w:t>-HCPs</w:t>
            </w:r>
          </w:p>
          <w:p w:rsidR="00C6368A" w:rsidRPr="00F66FF8" w:rsidRDefault="00711FBE" w:rsidP="00711FBE">
            <w:pPr>
              <w:rPr>
                <w:rFonts w:ascii="Times New Roman" w:hAnsi="Times New Roman" w:cs="Times New Roman"/>
                <w:sz w:val="24"/>
              </w:rPr>
            </w:pPr>
            <w:r w:rsidRPr="00F66FF8">
              <w:rPr>
                <w:rFonts w:ascii="Times New Roman" w:hAnsi="Times New Roman" w:cs="Times New Roman"/>
                <w:szCs w:val="20"/>
              </w:rPr>
              <w:t>-CHWs</w:t>
            </w:r>
          </w:p>
        </w:tc>
        <w:tc>
          <w:tcPr>
            <w:tcW w:w="2025" w:type="dxa"/>
          </w:tcPr>
          <w:p w:rsidR="00F21D64" w:rsidRPr="00F66FF8" w:rsidRDefault="00F21D64" w:rsidP="00F21D64">
            <w:pPr>
              <w:rPr>
                <w:rFonts w:ascii="Times New Roman" w:hAnsi="Times New Roman" w:cs="Times New Roman"/>
                <w:szCs w:val="20"/>
              </w:rPr>
            </w:pPr>
            <w:r w:rsidRPr="00F66FF8">
              <w:rPr>
                <w:rFonts w:ascii="Times New Roman" w:hAnsi="Times New Roman" w:cs="Times New Roman"/>
                <w:szCs w:val="20"/>
              </w:rPr>
              <w:t xml:space="preserve">- </w:t>
            </w:r>
            <w:bookmarkStart w:id="5" w:name="_Hlk1376634"/>
            <w:r w:rsidRPr="00F66FF8">
              <w:rPr>
                <w:rFonts w:ascii="Times New Roman" w:hAnsi="Times New Roman" w:cs="Times New Roman"/>
                <w:szCs w:val="20"/>
              </w:rPr>
              <w:t>Lack of CHW motivation.</w:t>
            </w:r>
          </w:p>
          <w:p w:rsidR="00F21D64" w:rsidRPr="00F66FF8" w:rsidRDefault="00F21D64" w:rsidP="00F21D64">
            <w:pPr>
              <w:rPr>
                <w:rFonts w:ascii="Times New Roman" w:hAnsi="Times New Roman" w:cs="Times New Roman"/>
                <w:szCs w:val="20"/>
              </w:rPr>
            </w:pPr>
            <w:r w:rsidRPr="00F66FF8">
              <w:rPr>
                <w:rFonts w:ascii="Times New Roman" w:hAnsi="Times New Roman" w:cs="Times New Roman"/>
                <w:szCs w:val="20"/>
              </w:rPr>
              <w:t xml:space="preserve">- lack of encouragement </w:t>
            </w:r>
            <w:bookmarkEnd w:id="5"/>
          </w:p>
          <w:p w:rsidR="00C6368A" w:rsidRPr="00F66FF8" w:rsidRDefault="00C6368A" w:rsidP="00C6368A">
            <w:pPr>
              <w:rPr>
                <w:rFonts w:ascii="Times New Roman" w:hAnsi="Times New Roman" w:cs="Times New Roman"/>
                <w:sz w:val="24"/>
              </w:rPr>
            </w:pPr>
          </w:p>
        </w:tc>
        <w:tc>
          <w:tcPr>
            <w:tcW w:w="2025" w:type="dxa"/>
          </w:tcPr>
          <w:p w:rsidR="00C6368A" w:rsidRPr="00F66FF8" w:rsidRDefault="0071107B" w:rsidP="00C6368A">
            <w:pPr>
              <w:rPr>
                <w:rFonts w:ascii="Times New Roman" w:hAnsi="Times New Roman" w:cs="Times New Roman"/>
                <w:sz w:val="24"/>
              </w:rPr>
            </w:pPr>
            <w:r w:rsidRPr="00F66FF8">
              <w:rPr>
                <w:rFonts w:ascii="Times New Roman" w:hAnsi="Times New Roman" w:cs="Times New Roman"/>
                <w:sz w:val="24"/>
              </w:rPr>
              <w:t>-mHealth was adopted by both CHWs and parents</w:t>
            </w:r>
          </w:p>
          <w:p w:rsidR="0071107B" w:rsidRPr="00F66FF8" w:rsidRDefault="0071107B" w:rsidP="00C6368A">
            <w:pPr>
              <w:rPr>
                <w:rFonts w:ascii="Times New Roman" w:hAnsi="Times New Roman" w:cs="Times New Roman"/>
                <w:sz w:val="24"/>
              </w:rPr>
            </w:pPr>
            <w:r w:rsidRPr="00F66FF8">
              <w:rPr>
                <w:rFonts w:ascii="Times New Roman" w:hAnsi="Times New Roman" w:cs="Times New Roman"/>
                <w:sz w:val="24"/>
              </w:rPr>
              <w:t>- Respondents believed that RapidSMS contributed to reducing maternal and child mortality rates</w:t>
            </w:r>
            <w:r w:rsidR="00BE0B3B" w:rsidRPr="00F66FF8">
              <w:rPr>
                <w:rFonts w:ascii="Times New Roman" w:hAnsi="Times New Roman" w:cs="Times New Roman"/>
                <w:sz w:val="24"/>
              </w:rPr>
              <w:t xml:space="preserve"> (improve MCH).</w:t>
            </w:r>
          </w:p>
        </w:tc>
      </w:tr>
      <w:tr w:rsidR="00C6368A" w:rsidRPr="00F66FF8" w:rsidTr="00C6368A">
        <w:tc>
          <w:tcPr>
            <w:tcW w:w="2024" w:type="dxa"/>
          </w:tcPr>
          <w:p w:rsidR="00C6368A" w:rsidRPr="00F66FF8" w:rsidRDefault="003C4284" w:rsidP="00C6368A">
            <w:pPr>
              <w:rPr>
                <w:rFonts w:ascii="Times New Roman" w:hAnsi="Times New Roman" w:cs="Times New Roman"/>
                <w:sz w:val="24"/>
              </w:rPr>
            </w:pPr>
            <w:bookmarkStart w:id="6" w:name="_Hlk277139"/>
            <w:r w:rsidRPr="00F66FF8">
              <w:rPr>
                <w:rFonts w:ascii="Times New Roman" w:hAnsi="Times New Roman" w:cs="Times New Roman"/>
                <w:szCs w:val="20"/>
              </w:rPr>
              <w:t>2.</w:t>
            </w:r>
            <w:r w:rsidR="009638A5" w:rsidRPr="00F66FF8">
              <w:rPr>
                <w:rFonts w:ascii="Times New Roman" w:hAnsi="Times New Roman" w:cs="Times New Roman"/>
                <w:szCs w:val="20"/>
              </w:rPr>
              <w:t>Ruton et al., 2018</w:t>
            </w:r>
            <w:bookmarkStart w:id="7" w:name="_Hlk1233967"/>
            <w:bookmarkStart w:id="8" w:name="_Hlk1376852"/>
            <w:bookmarkEnd w:id="6"/>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{"citationItems":[{"id":"ITEM-1","itemData":{"DOI":"10.1093/heapol/czy066","ISBN":"2076792171","ISSN":"14602237","PMID":"30169638","abstract":"Maternal and child mortality rates remain unacceptably high globally, particularly in sub-Saharan Africa. A popular approach to counter these high rates is interventions delivered using mobile phones (mHealth). However, few mHealth interventions have been implemented nationwide and there has been little evaluation of their effectiveness, particularly at scale. Therefore, we evaluated the Rwanda RapidSMS programme-one of the few mHealth programmes in Africa that is currently operating nationwide. Using interrupted time series analysis and monthly data routinely reported by public health centres (n ¼ 461) between 2012 and 2016, we studied the impact of RapidSMS on four indicators: completion of four antenatal care visits, deliveries in a health facility, postnatal care visits and malnutrition screening. We stratified all analyses based on whether the district received concurrent additional supports, including staff and equipment (10 out of 30 Districts). We found that community health workers in Rwanda sent more than 9.3 million messages using RapidSMS, suggesting the programme was successfully implemented. We found that the implementation of the RapidSMS system combined with additional support including training, supervision and equipment provision increased the use of maternal and child health services. In contrast, implementing the RapidSMS system alone was ineffective. This suggests that mHealth programmes alone may be insufficient to improve the use of health services. Instead, they should be considered as a part of more comprehensive interventions that provide the necessary equipment and health system capacity to support them.","author":[{"dropping-particle":"","family":"Ruton","given":"Hinda","non-dropping-particle":"","parse-names":false,"suffix":""},{"dropping-particle":"","family":"Musabyimana","given":"Angele","non-dropping-particle":"","parse-names":false,"suffix":""},{"dropping-particle":"","family":"Gaju","given":"Erick","non-dropping-particle":"","parse-names":false,"suffix":""},{"dropping-particle":"","family":"Berhe","given":"Atakilt","non-dropping-particle":"","parse-names":false,"suffix":""},{"dropping-particle":"","family":"Grépin","given":"Karen A.","non-dropping-particle":"","parse-names":false,"suffix":""},{"dropping-particle":"","family":"Ngenzi","given":"Joseph","non-dropping-particle":"","parse-names":false,"suffix":""},{"dropping-particle":"","family":"Nzabonimana","given":"Emmanuel","non-dropping-particle":"","parse-names":false,"suffix":""},{"dropping-particle":"","family":"Law","given":"Michael R.","non-dropping-particle":"","parse-names":false,"suffix":""}],"container-title":"Health Policy and Planning","id":"ITEM-1","issue":"8","issued":{"date-parts":[["2018"]]},"page":"920-927","title":"The impact of an mHealth monitoring system on health care utilization by mothers and children: An evaluation using routine health information in Rwanda","type":"article-journal","volume":"33"},"uris":["http://www.mendeley.com/documents/?uuid=af14b525-1baa-4687-b8fe-f05ea32a124c"]}],"mendeley":{"formattedCitation":"(Ruton et al. 2018)","plainTextFormattedCitation":"(Ruton et al. 2018)","previouslyFormattedCitation":"[2]"},"properties":{"noteIndex":0},"schema":"https://github.com/citation-style-language/schema/raw/master/csl-citation.json"}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(Ruton et al. 2018)</w:t>
            </w:r>
            <w:r w:rsidR="00B604B0" w:rsidRPr="00F66FF8">
              <w:rPr>
                <w:rFonts w:ascii="Times New Roman" w:hAnsi="Times New Roman" w:cs="Times New Roman"/>
                <w:szCs w:val="20"/>
              </w:rPr>
              <w:fldChar w:fldCharType="end"/>
            </w:r>
            <w:bookmarkEnd w:id="7"/>
            <w:r w:rsidR="009638A5" w:rsidRPr="00F66FF8">
              <w:rPr>
                <w:rFonts w:ascii="Times New Roman" w:hAnsi="Times New Roman" w:cs="Times New Roman"/>
                <w:szCs w:val="20"/>
              </w:rPr>
              <w:t>/</w:t>
            </w:r>
            <w:bookmarkEnd w:id="8"/>
            <w:r w:rsidR="009638A5" w:rsidRPr="00F66FF8">
              <w:rPr>
                <w:rFonts w:ascii="Times New Roman" w:hAnsi="Times New Roman" w:cs="Times New Roman"/>
                <w:szCs w:val="20"/>
              </w:rPr>
              <w:t>Rwanda</w:t>
            </w:r>
          </w:p>
        </w:tc>
        <w:tc>
          <w:tcPr>
            <w:tcW w:w="2025" w:type="dxa"/>
          </w:tcPr>
          <w:p w:rsidR="00C6368A" w:rsidRPr="00F66FF8" w:rsidRDefault="00BA7493" w:rsidP="009638A5">
            <w:pPr>
              <w:rPr>
                <w:rFonts w:ascii="Times New Roman" w:hAnsi="Times New Roman" w:cs="Times New Roman"/>
                <w:sz w:val="24"/>
              </w:rPr>
            </w:pPr>
            <w:r w:rsidRPr="00F66FF8">
              <w:rPr>
                <w:rFonts w:ascii="Times New Roman" w:hAnsi="Times New Roman" w:cs="Times New Roman"/>
                <w:szCs w:val="20"/>
              </w:rPr>
              <w:t>-</w:t>
            </w:r>
            <w:r w:rsidR="009638A5" w:rsidRPr="00F66FF8">
              <w:rPr>
                <w:rFonts w:ascii="Times New Roman" w:hAnsi="Times New Roman" w:cs="Times New Roman"/>
                <w:szCs w:val="20"/>
              </w:rPr>
              <w:t>A longitudinal study to retrospectively evaluate the impact of Rapid SMS both with and without this additional support on the use of important MCH services</w:t>
            </w:r>
          </w:p>
        </w:tc>
        <w:tc>
          <w:tcPr>
            <w:tcW w:w="2025" w:type="dxa"/>
          </w:tcPr>
          <w:p w:rsidR="00C6368A" w:rsidRPr="00F66FF8" w:rsidRDefault="00711FBE" w:rsidP="00C6368A">
            <w:pPr>
              <w:rPr>
                <w:rFonts w:ascii="Times New Roman" w:hAnsi="Times New Roman" w:cs="Times New Roman"/>
                <w:sz w:val="24"/>
              </w:rPr>
            </w:pPr>
            <w:r w:rsidRPr="00F66FF8">
              <w:rPr>
                <w:rFonts w:ascii="Times New Roman" w:hAnsi="Times New Roman" w:cs="Times New Roman"/>
                <w:szCs w:val="20"/>
              </w:rPr>
              <w:t>-Health education platform</w:t>
            </w:r>
          </w:p>
        </w:tc>
        <w:tc>
          <w:tcPr>
            <w:tcW w:w="2025" w:type="dxa"/>
          </w:tcPr>
          <w:p w:rsidR="00655DB3" w:rsidRPr="00F66FF8" w:rsidRDefault="00BA7493" w:rsidP="00655DB3">
            <w:pPr>
              <w:rPr>
                <w:rFonts w:ascii="Times New Roman" w:hAnsi="Times New Roman" w:cs="Times New Roman"/>
                <w:szCs w:val="20"/>
              </w:rPr>
            </w:pPr>
            <w:r w:rsidRPr="00F66FF8">
              <w:rPr>
                <w:rFonts w:ascii="Times New Roman" w:hAnsi="Times New Roman" w:cs="Times New Roman"/>
                <w:szCs w:val="20"/>
              </w:rPr>
              <w:t>-</w:t>
            </w:r>
            <w:r w:rsidR="00655DB3" w:rsidRPr="00F66FF8">
              <w:rPr>
                <w:rFonts w:ascii="Times New Roman" w:hAnsi="Times New Roman" w:cs="Times New Roman"/>
                <w:szCs w:val="20"/>
              </w:rPr>
              <w:t>Continuous training, supervision and the provision of medical equipment.</w:t>
            </w:r>
          </w:p>
          <w:p w:rsidR="00C6368A" w:rsidRPr="00F66FF8" w:rsidRDefault="00C6368A" w:rsidP="00C6368A">
            <w:pPr>
              <w:rPr>
                <w:rFonts w:ascii="Times New Roman" w:hAnsi="Times New Roman" w:cs="Times New Roman"/>
                <w:sz w:val="24"/>
              </w:rPr>
            </w:pPr>
          </w:p>
        </w:tc>
        <w:tc>
          <w:tcPr>
            <w:tcW w:w="2025" w:type="dxa"/>
          </w:tcPr>
          <w:p w:rsidR="00655DB3" w:rsidRPr="00F66FF8" w:rsidRDefault="00655DB3" w:rsidP="00655DB3">
            <w:pPr>
              <w:rPr>
                <w:rFonts w:ascii="Times New Roman" w:hAnsi="Times New Roman" w:cs="Times New Roman"/>
                <w:szCs w:val="20"/>
              </w:rPr>
            </w:pPr>
            <w:r w:rsidRPr="00F66FF8">
              <w:rPr>
                <w:rFonts w:ascii="Times New Roman" w:hAnsi="Times New Roman" w:cs="Times New Roman"/>
                <w:szCs w:val="20"/>
              </w:rPr>
              <w:t>-Community health workers.</w:t>
            </w:r>
          </w:p>
          <w:p w:rsidR="00C6368A" w:rsidRPr="00F66FF8" w:rsidRDefault="00C6368A" w:rsidP="00655DB3">
            <w:pPr>
              <w:rPr>
                <w:rFonts w:ascii="Times New Roman" w:hAnsi="Times New Roman" w:cs="Times New Roman"/>
                <w:sz w:val="24"/>
              </w:rPr>
            </w:pPr>
          </w:p>
        </w:tc>
        <w:tc>
          <w:tcPr>
            <w:tcW w:w="2025" w:type="dxa"/>
          </w:tcPr>
          <w:p w:rsidR="00C6368A" w:rsidRPr="00F66FF8" w:rsidRDefault="00A86553" w:rsidP="00C6368A">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Perceived training of CHWs, equipment and supervision </w:t>
            </w:r>
            <w:r w:rsidR="001C729A" w:rsidRPr="00F66FF8">
              <w:rPr>
                <w:rFonts w:ascii="Times New Roman" w:hAnsi="Times New Roman" w:cs="Times New Roman"/>
                <w:szCs w:val="20"/>
              </w:rPr>
              <w:t>provide</w:t>
            </w:r>
            <w:r w:rsidRPr="00F66FF8">
              <w:rPr>
                <w:rFonts w:ascii="Times New Roman" w:hAnsi="Times New Roman" w:cs="Times New Roman"/>
                <w:szCs w:val="20"/>
              </w:rPr>
              <w:t xml:space="preserve"> CHWs </w:t>
            </w:r>
            <w:r w:rsidR="001C729A" w:rsidRPr="00F66FF8">
              <w:rPr>
                <w:rFonts w:ascii="Times New Roman" w:hAnsi="Times New Roman" w:cs="Times New Roman"/>
                <w:szCs w:val="20"/>
              </w:rPr>
              <w:t xml:space="preserve">with knowledge </w:t>
            </w:r>
            <w:r w:rsidRPr="00F66FF8">
              <w:rPr>
                <w:rFonts w:ascii="Times New Roman" w:hAnsi="Times New Roman" w:cs="Times New Roman"/>
                <w:szCs w:val="20"/>
              </w:rPr>
              <w:t xml:space="preserve">to increase the quality </w:t>
            </w:r>
            <w:r w:rsidR="00BE0B3B" w:rsidRPr="00F66FF8">
              <w:rPr>
                <w:rFonts w:ascii="Times New Roman" w:hAnsi="Times New Roman" w:cs="Times New Roman"/>
                <w:szCs w:val="20"/>
              </w:rPr>
              <w:t>of their</w:t>
            </w:r>
            <w:r w:rsidR="001C729A" w:rsidRPr="00F66FF8">
              <w:rPr>
                <w:rFonts w:ascii="Times New Roman" w:hAnsi="Times New Roman" w:cs="Times New Roman"/>
                <w:szCs w:val="20"/>
              </w:rPr>
              <w:t xml:space="preserve"> services</w:t>
            </w:r>
          </w:p>
        </w:tc>
        <w:tc>
          <w:tcPr>
            <w:tcW w:w="2025" w:type="dxa"/>
          </w:tcPr>
          <w:p w:rsidR="009A329E" w:rsidRPr="00F66FF8" w:rsidRDefault="009A329E" w:rsidP="009A329E">
            <w:pPr>
              <w:rPr>
                <w:rFonts w:ascii="Times New Roman" w:hAnsi="Times New Roman" w:cs="Times New Roman"/>
                <w:szCs w:val="20"/>
              </w:rPr>
            </w:pPr>
            <w:r w:rsidRPr="00F66FF8">
              <w:rPr>
                <w:rFonts w:ascii="Times New Roman" w:hAnsi="Times New Roman" w:cs="Times New Roman"/>
                <w:szCs w:val="20"/>
              </w:rPr>
              <w:t xml:space="preserve">- Increase the quality of collaboration between CHWs </w:t>
            </w:r>
            <w:r w:rsidR="00BE0B3B" w:rsidRPr="00F66FF8">
              <w:rPr>
                <w:rFonts w:ascii="Times New Roman" w:hAnsi="Times New Roman" w:cs="Times New Roman"/>
                <w:szCs w:val="20"/>
              </w:rPr>
              <w:t>and community</w:t>
            </w:r>
            <w:r w:rsidRPr="00F66FF8">
              <w:rPr>
                <w:rFonts w:ascii="Times New Roman" w:hAnsi="Times New Roman" w:cs="Times New Roman"/>
                <w:szCs w:val="20"/>
              </w:rPr>
              <w:t xml:space="preserve"> members</w:t>
            </w:r>
          </w:p>
          <w:p w:rsidR="00C6368A" w:rsidRPr="00F66FF8" w:rsidRDefault="00C6368A" w:rsidP="00C6368A">
            <w:pPr>
              <w:rPr>
                <w:rFonts w:ascii="Times New Roman" w:hAnsi="Times New Roman" w:cs="Times New Roman"/>
                <w:sz w:val="24"/>
              </w:rPr>
            </w:pPr>
          </w:p>
        </w:tc>
      </w:tr>
      <w:tr w:rsidR="00C6368A" w:rsidRPr="00F66FF8" w:rsidTr="00C6368A">
        <w:tc>
          <w:tcPr>
            <w:tcW w:w="2024" w:type="dxa"/>
          </w:tcPr>
          <w:p w:rsidR="00C6368A" w:rsidRPr="00F66FF8" w:rsidRDefault="003C4284" w:rsidP="00C6368A">
            <w:pPr>
              <w:rPr>
                <w:rFonts w:ascii="Times New Roman" w:hAnsi="Times New Roman" w:cs="Times New Roman"/>
                <w:sz w:val="24"/>
              </w:rPr>
            </w:pPr>
            <w:bookmarkStart w:id="9" w:name="_Hlk278285"/>
            <w:r w:rsidRPr="00F66FF8">
              <w:rPr>
                <w:rFonts w:ascii="Times New Roman" w:hAnsi="Times New Roman" w:cs="Times New Roman"/>
                <w:szCs w:val="20"/>
              </w:rPr>
              <w:t>3.</w:t>
            </w:r>
            <w:r w:rsidR="003C42A2" w:rsidRPr="00F66FF8">
              <w:rPr>
                <w:rFonts w:ascii="Times New Roman" w:hAnsi="Times New Roman" w:cs="Times New Roman"/>
                <w:szCs w:val="20"/>
              </w:rPr>
              <w:t>Kaewkungwal et al2010</w:t>
            </w:r>
            <w:bookmarkStart w:id="10" w:name="_Hlk3538239"/>
            <w:bookmarkStart w:id="11" w:name="_Hlk3463202"/>
            <w:bookmarkStart w:id="12" w:name="_Hlk1386516"/>
            <w:bookmarkStart w:id="13" w:name="_Hlk3538520"/>
            <w:bookmarkEnd w:id="9"/>
            <w:r w:rsidR="00EA09E6" w:rsidRPr="00F66FF8">
              <w:rPr>
                <w:rFonts w:ascii="Times New Roman" w:hAnsi="Times New Roman" w:cs="Times New Roman"/>
                <w:szCs w:val="20"/>
              </w:rPr>
              <w:t xml:space="preserve"> </w:t>
            </w:r>
            <w:bookmarkStart w:id="14" w:name="_Hlk4606277"/>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{"citationItems":[{"id":"ITEM-1","itemData":{"DOI":"10.1186/1472-6947-10-69","ISSN":"1472-6947","PMID":"21047412","abstract":"To assess the application of cell phone integrating into the healthcare system to improve antenatal care (ANC) and expanded programme on immunization (EPI) services for the under-served population in border area. A module combining web-based and mobile technology was developed to generate ANC/EPI visit schedule dates in which the healthcare personnel can cross-check, identify and update the mother's ANC and child's EPI status at the healthcare facility or at the household location when performing home visit; with additional feature of sending appointment reminder directly to the scheduled mother in the community. The module improved ANC/EPI coverage in the study area along the country border including for both Thai and non-Thai mothers and children who were either permanent resident or migrants; numbers of ANC and EPI visit on-time as per schedule significantly increased; there was less delay of antenatal visits and immunizations. The module integrated and functioned successfully as part of the healthcare system; it is proved for its feasibility and the extent to which community healthcare personnel in the low resource setting could efficiently utilize it to perform their duties.","author":[{"dropping-particle":"","family":"Kaewkungwal J.","given":"Singhasivanon P., Khamsiriwatchara A., Sawang S., Meankaew P., Wechsart A.","non-dropping-particle":"","parse-names":false,"suffix":""},{"dropping-particle":"","family":"Kaewkungwal","given":"Jaranit","non-dropping-particle":"","parse-names":false,"suffix":""},{"dropping-particle":"","family":"Singhasivanon","given":"Pratap","non-dropping-particle":"","parse-names":false,"suffix":""},{"dropping-particle":"","family":"Khamsiriwatchara","given":"Amnat","non-dropping-particle":"","parse-names":false,"suffix":""},{"dropping-particle":"","family":"Sawang","given":"Surasak","non-dropping-particle":"","parse-names":false,"suffix":""},{"dropping-particle":"","family":"Meankaew","given":"Pongthep","non-dropping-particle":"","parse-names":false,"suffix":""},{"dropping-particle":"","family":"Wechsart","given":"Apisit","non-dropping-particle":"","parse-names":false,"suffix":""},{"dropping-particle":"","family":"Kaewkungwal J.","given":"Singhasivanon P., Khamsiriwatchara A., Sawang S., Meankaew P., Wechsart A.","non-dropping-particle":"","parse-names":false,"suffix":""}],"container-title":"BMC medical informatics and decision making","id":"ITEM-1","issued":{"date-parts":[["2010"]]},"page":"69","title":"Application of smart phone in \"Better Border Healthcare Program\": a module for mother and child care.","type":"article-journal","volume":"10"},"uris":["http://www.mendeley.com/documents/?uuid=a69d062f-8a37-4f2d-be65-6caed2faf1db"]}],"mendeley":{"formattedCitation":"(Kaewkungwal J. et al. 2010)","plainTextFormattedCitation":"(Kaewkungwal J. et al. 2010)","previouslyFormattedCitation":"[3]"},"properties":{"noteIndex":0},"schema":"https://github.com/citation-style-language/schema/raw/master/csl-citation.json"}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(Kaewkungwal J. et al. 2010)</w:t>
            </w:r>
            <w:r w:rsidR="00B604B0" w:rsidRPr="00F66FF8">
              <w:rPr>
                <w:rFonts w:ascii="Times New Roman" w:hAnsi="Times New Roman" w:cs="Times New Roman"/>
                <w:szCs w:val="20"/>
              </w:rPr>
              <w:fldChar w:fldCharType="end"/>
            </w:r>
            <w:bookmarkEnd w:id="10"/>
            <w:bookmarkEnd w:id="14"/>
            <w:r w:rsidR="003C42A2" w:rsidRPr="00F66FF8">
              <w:rPr>
                <w:rFonts w:ascii="Times New Roman" w:hAnsi="Times New Roman" w:cs="Times New Roman"/>
                <w:szCs w:val="20"/>
              </w:rPr>
              <w:t>/</w:t>
            </w:r>
            <w:bookmarkEnd w:id="11"/>
            <w:r w:rsidR="003C42A2" w:rsidRPr="00F66FF8">
              <w:rPr>
                <w:rFonts w:ascii="Times New Roman" w:hAnsi="Times New Roman" w:cs="Times New Roman"/>
                <w:szCs w:val="20"/>
              </w:rPr>
              <w:t xml:space="preserve"> </w:t>
            </w:r>
            <w:bookmarkEnd w:id="12"/>
            <w:r w:rsidR="003C42A2" w:rsidRPr="00F66FF8">
              <w:rPr>
                <w:rFonts w:ascii="Times New Roman" w:hAnsi="Times New Roman" w:cs="Times New Roman"/>
                <w:szCs w:val="20"/>
              </w:rPr>
              <w:t>Thailand</w:t>
            </w:r>
            <w:bookmarkEnd w:id="13"/>
          </w:p>
        </w:tc>
        <w:tc>
          <w:tcPr>
            <w:tcW w:w="2025" w:type="dxa"/>
          </w:tcPr>
          <w:p w:rsidR="00C6368A" w:rsidRPr="00F66FF8" w:rsidRDefault="00BA7493" w:rsidP="00C6368A">
            <w:pPr>
              <w:rPr>
                <w:rFonts w:ascii="Times New Roman" w:hAnsi="Times New Roman" w:cs="Times New Roman"/>
                <w:sz w:val="24"/>
              </w:rPr>
            </w:pPr>
            <w:r w:rsidRPr="00F66FF8">
              <w:rPr>
                <w:rFonts w:ascii="Times New Roman" w:hAnsi="Times New Roman" w:cs="Times New Roman"/>
                <w:szCs w:val="20"/>
              </w:rPr>
              <w:t>-</w:t>
            </w:r>
            <w:r w:rsidR="003C42A2" w:rsidRPr="00F66FF8">
              <w:rPr>
                <w:rFonts w:ascii="Times New Roman" w:hAnsi="Times New Roman" w:cs="Times New Roman"/>
                <w:szCs w:val="20"/>
              </w:rPr>
              <w:t xml:space="preserve">To assess the application of cell phone integrating into the healthcare </w:t>
            </w:r>
            <w:r w:rsidR="003C42A2" w:rsidRPr="00F66FF8">
              <w:rPr>
                <w:rFonts w:ascii="Times New Roman" w:hAnsi="Times New Roman" w:cs="Times New Roman"/>
                <w:szCs w:val="20"/>
              </w:rPr>
              <w:lastRenderedPageBreak/>
              <w:t>system to improve ANC and expanded programme on immunization (EPI) services</w:t>
            </w:r>
          </w:p>
        </w:tc>
        <w:tc>
          <w:tcPr>
            <w:tcW w:w="2025" w:type="dxa"/>
          </w:tcPr>
          <w:p w:rsidR="00BA7493" w:rsidRPr="00F66FF8" w:rsidRDefault="00BA7493" w:rsidP="00BA7493">
            <w:pPr>
              <w:rPr>
                <w:rFonts w:ascii="Times New Roman" w:hAnsi="Times New Roman" w:cs="Times New Roman"/>
                <w:sz w:val="24"/>
              </w:rPr>
            </w:pPr>
            <w:r w:rsidRPr="00F66FF8">
              <w:rPr>
                <w:rFonts w:ascii="Times New Roman" w:hAnsi="Times New Roman" w:cs="Times New Roman"/>
                <w:sz w:val="24"/>
              </w:rPr>
              <w:lastRenderedPageBreak/>
              <w:t xml:space="preserve">-Update information regarding the ANC and child’s </w:t>
            </w:r>
            <w:r w:rsidRPr="00F66FF8">
              <w:rPr>
                <w:rFonts w:ascii="Times New Roman" w:hAnsi="Times New Roman" w:cs="Times New Roman"/>
                <w:sz w:val="24"/>
              </w:rPr>
              <w:lastRenderedPageBreak/>
              <w:t xml:space="preserve">immunization status. </w:t>
            </w:r>
          </w:p>
          <w:p w:rsidR="00C6368A" w:rsidRPr="00F66FF8" w:rsidRDefault="00BA7493" w:rsidP="00BA7493">
            <w:pPr>
              <w:rPr>
                <w:rFonts w:ascii="Times New Roman" w:hAnsi="Times New Roman" w:cs="Times New Roman"/>
                <w:sz w:val="24"/>
              </w:rPr>
            </w:pPr>
            <w:r w:rsidRPr="00F66FF8">
              <w:rPr>
                <w:rFonts w:ascii="Times New Roman" w:hAnsi="Times New Roman" w:cs="Times New Roman"/>
                <w:sz w:val="24"/>
              </w:rPr>
              <w:t>-Education Platform</w:t>
            </w:r>
          </w:p>
        </w:tc>
        <w:tc>
          <w:tcPr>
            <w:tcW w:w="2025" w:type="dxa"/>
          </w:tcPr>
          <w:p w:rsidR="00BA7493" w:rsidRPr="00F66FF8" w:rsidRDefault="00BA7493" w:rsidP="00BA7493">
            <w:pPr>
              <w:rPr>
                <w:rFonts w:ascii="Times New Roman" w:hAnsi="Times New Roman" w:cs="Times New Roman"/>
                <w:sz w:val="24"/>
              </w:rPr>
            </w:pPr>
            <w:r w:rsidRPr="00F66FF8">
              <w:rPr>
                <w:rFonts w:ascii="Times New Roman" w:hAnsi="Times New Roman" w:cs="Times New Roman"/>
                <w:sz w:val="24"/>
              </w:rPr>
              <w:lastRenderedPageBreak/>
              <w:t xml:space="preserve">-Training of HCP to understand and apply mobile phone as part of </w:t>
            </w:r>
            <w:r w:rsidRPr="00F66FF8">
              <w:rPr>
                <w:rFonts w:ascii="Times New Roman" w:hAnsi="Times New Roman" w:cs="Times New Roman"/>
                <w:sz w:val="24"/>
              </w:rPr>
              <w:lastRenderedPageBreak/>
              <w:t xml:space="preserve">their routine works. </w:t>
            </w:r>
          </w:p>
          <w:p w:rsidR="00C6368A" w:rsidRPr="00F66FF8" w:rsidRDefault="00C6368A" w:rsidP="00C6368A">
            <w:pPr>
              <w:rPr>
                <w:rFonts w:ascii="Times New Roman" w:hAnsi="Times New Roman" w:cs="Times New Roman"/>
                <w:sz w:val="24"/>
              </w:rPr>
            </w:pPr>
          </w:p>
        </w:tc>
        <w:tc>
          <w:tcPr>
            <w:tcW w:w="2025" w:type="dxa"/>
          </w:tcPr>
          <w:p w:rsidR="00C6368A" w:rsidRPr="00F66FF8" w:rsidRDefault="00BA7493" w:rsidP="00C6368A">
            <w:pPr>
              <w:rPr>
                <w:rFonts w:ascii="Times New Roman" w:hAnsi="Times New Roman" w:cs="Times New Roman"/>
                <w:sz w:val="24"/>
              </w:rPr>
            </w:pPr>
            <w:r w:rsidRPr="00F66FF8">
              <w:rPr>
                <w:rFonts w:ascii="Times New Roman" w:hAnsi="Times New Roman" w:cs="Times New Roman"/>
                <w:sz w:val="24"/>
              </w:rPr>
              <w:lastRenderedPageBreak/>
              <w:t>HCP who oversaw ANC/EPI activities</w:t>
            </w:r>
          </w:p>
        </w:tc>
        <w:tc>
          <w:tcPr>
            <w:tcW w:w="2025" w:type="dxa"/>
          </w:tcPr>
          <w:p w:rsidR="00C6368A" w:rsidRPr="00F66FF8" w:rsidRDefault="00611F79" w:rsidP="00C6368A">
            <w:pPr>
              <w:rPr>
                <w:rFonts w:ascii="Times New Roman" w:hAnsi="Times New Roman" w:cs="Times New Roman"/>
                <w:sz w:val="24"/>
              </w:rPr>
            </w:pPr>
            <w:r w:rsidRPr="00F66FF8">
              <w:rPr>
                <w:rFonts w:ascii="Times New Roman" w:hAnsi="Times New Roman" w:cs="Times New Roman"/>
                <w:sz w:val="24"/>
              </w:rPr>
              <w:t>Not found</w:t>
            </w:r>
          </w:p>
        </w:tc>
        <w:tc>
          <w:tcPr>
            <w:tcW w:w="2025" w:type="dxa"/>
          </w:tcPr>
          <w:p w:rsidR="00C6368A" w:rsidRPr="00F66FF8" w:rsidRDefault="00C47F2E" w:rsidP="00C6368A">
            <w:pPr>
              <w:rPr>
                <w:rFonts w:ascii="Times New Roman" w:hAnsi="Times New Roman" w:cs="Times New Roman"/>
                <w:sz w:val="24"/>
              </w:rPr>
            </w:pPr>
            <w:bookmarkStart w:id="15" w:name="_Hlk3538481"/>
            <w:r w:rsidRPr="00F66FF8">
              <w:rPr>
                <w:rFonts w:ascii="Times New Roman" w:hAnsi="Times New Roman" w:cs="Times New Roman"/>
                <w:sz w:val="24"/>
              </w:rPr>
              <w:t>-Increased in access rate to PNC and contraception</w:t>
            </w:r>
            <w:bookmarkEnd w:id="15"/>
            <w:r w:rsidR="00070CB8" w:rsidRPr="00F66FF8">
              <w:rPr>
                <w:rFonts w:ascii="Times New Roman" w:hAnsi="Times New Roman" w:cs="Times New Roman"/>
                <w:sz w:val="24"/>
              </w:rPr>
              <w:t xml:space="preserve"> </w:t>
            </w:r>
            <w:r w:rsidR="00070CB8" w:rsidRPr="00F66FF8">
              <w:rPr>
                <w:rFonts w:ascii="Times New Roman" w:hAnsi="Times New Roman" w:cs="Times New Roman"/>
                <w:sz w:val="24"/>
              </w:rPr>
              <w:lastRenderedPageBreak/>
              <w:t>(performance)</w:t>
            </w:r>
          </w:p>
        </w:tc>
      </w:tr>
      <w:tr w:rsidR="00C6368A" w:rsidRPr="00F66FF8" w:rsidTr="00C6368A">
        <w:tc>
          <w:tcPr>
            <w:tcW w:w="2024" w:type="dxa"/>
          </w:tcPr>
          <w:p w:rsidR="00C6368A" w:rsidRPr="00F66FF8" w:rsidRDefault="003C4284" w:rsidP="007A3493">
            <w:pPr>
              <w:rPr>
                <w:rFonts w:ascii="Times New Roman" w:hAnsi="Times New Roman" w:cs="Times New Roman"/>
                <w:bCs/>
                <w:sz w:val="24"/>
              </w:rPr>
            </w:pPr>
            <w:r w:rsidRPr="00F66FF8">
              <w:rPr>
                <w:rFonts w:ascii="Times New Roman" w:hAnsi="Times New Roman" w:cs="Times New Roman"/>
                <w:bCs/>
                <w:sz w:val="24"/>
              </w:rPr>
              <w:lastRenderedPageBreak/>
              <w:t>4.</w:t>
            </w:r>
            <w:r w:rsidR="007A3493" w:rsidRPr="00F66FF8">
              <w:rPr>
                <w:rFonts w:ascii="Times New Roman" w:hAnsi="Times New Roman" w:cs="Times New Roman"/>
                <w:bCs/>
                <w:sz w:val="24"/>
              </w:rPr>
              <w:t>Ngabo et al 2012</w:t>
            </w:r>
            <w:bookmarkStart w:id="16" w:name="_Hlk1389006"/>
            <w:bookmarkStart w:id="17" w:name="_Hlk3490943"/>
            <w:bookmarkStart w:id="18" w:name="_Hlk13757164"/>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{"citationItems":[{"id":"ITEM-1","itemData":{"DOI":"10.11604/pamj.2012.13.31.1864","ISBN":"1937-8688","ISSN":"19378688","PMID":"23330022","abstract":"INTRODUCTION: With the continuous growth of mobile network coverage and unprecedented penetration of mobile devices in the developing world, several mHealth initiatives are being implemented in developing countries. This paper aims to describe requirements for designing and implementing a mobile phone-based communication system aiming at monitoring pregnancy and reducing bottlenecks in communication associated with maternal and newborn deaths; and document challenges and lessons learned.\\n\\nMETHODS: An SMS-based system was developed to improve maternal and child health (MCH) using RapidSMS(®), a free and open-sourced software development framework. To achieve the expected results, the RapidSMS-MCH system was customized to allow interactive communication between a community health worker (CHW)following mother-infant pairs in their community, a national centralized database, the health facility and in case of an emergency alert, the ambulance driver. The RapidSMS-MCH system was piloted in Musanze district, Nothern province of Rwanda over a 12-month period.\\n\\nRESULTS: A total of 432 CHW were trained and equipped with mobile phones. A total of 35,734 SMS were sent by 432 CHW from May 2010 to April 2011. A total of 11,502 pregnancies were monitored. A total of 362 SMS alerts for urgent and life threatening events were registered. We registered a 27% increase in facility based delivery from 72% twelve months before to 92% at the end of the twelve months pilot phase. Major challenges were telephone maintenance and replacement. Disctrict heath team capacity to manage and supervise the system was strengthened by the end of pilot phase. Highly committed CHWs and effective coordination by the District health team were critical enablers.\\n\\nCONCLUSION: We successully designed and implemented a mobile phone SMS-based system to track pregnancy and maternal and child outcomes in limited resources setting. Implementation of mobile-phone systems at community level could contribute to improving emergency obstetric and neonatal care, yet it requires a well-organized community health structure in limited resource settings.","author":[{"dropping-particle":"","family":"Ngabo","given":"Fidele","non-dropping-particle":"","parse-names":false,"suffix":""},{"dropping-particle":"","family":"Nguimfack","given":"Judith","non-dropping-particle":"","parse-names":false,"suffix":""},{"dropping-particle":"","family":"Nwaigwe","given":"Friday","non-dropping-particle":"","parse-names":false,"suffix":""},{"dropping-particle":"","family":"Mugeni","given":"Catherine","non-dropping-particle":"","parse-names":false,"suffix":""},{"dropping-particle":"","family":"Muhoza","given":"Denis","non-dropping-particle":"","parse-names":false,"suffix":""},{"dropping-particle":"","family":"Wilson","given":"David R","non-dropping-particle":"","parse-names":false,"suffix":""},{"dropping-particle":"","family":"Kalach","given":"John","non-dropping-particle":"","parse-names":false,"suffix":""},{"dropping-particle":"","family":"Gakuba","given":"Richard","non-dropping-particle":"","parse-names":false,"suffix":""},{"dropping-particle":"","family":"Karema","given":"Corrine","non-dropping-particle":"","parse-names":false,"suffix":""},{"dropping-particle":"","family":"Binagwaho","given":"Agnes","non-dropping-particle":"","parse-names":false,"suffix":""}],"container-title":"Pan African Medical Journal","id":"ITEM-1","issue":"31","issued":{"date-parts":[["2012"]]},"page":"15","title":"Designing and Implementing an Innovative SMS-based alert system (RapidSMS-MCH) to monitor pregnancy and reduce maternal and child deaths in Rwanda","type":"article-journal","volume":"13"},"uris":["http://www.mendeley.com/documents/?uuid=08011e04-9161-40ab-83a7-2830cc170f1e"]}],"mendeley":{"formattedCitation":"(Ngabo et al. 2012)","plainTextFormattedCitation":"(Ngabo et al. 2012)","previouslyFormattedCitation":"[4]"},"properties":{"noteIndex":0},"schema":"https://github.com/citation-style-language/schema/raw/master/csl-citation.json"}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(Ngabo et al. 2012)</w:t>
            </w:r>
            <w:r w:rsidR="00B604B0" w:rsidRPr="00F66FF8">
              <w:rPr>
                <w:rFonts w:ascii="Times New Roman" w:hAnsi="Times New Roman" w:cs="Times New Roman"/>
                <w:sz w:val="24"/>
              </w:rPr>
              <w:fldChar w:fldCharType="end"/>
            </w:r>
            <w:bookmarkEnd w:id="16"/>
            <w:bookmarkEnd w:id="17"/>
            <w:r w:rsidR="007A3493" w:rsidRPr="00F66FF8">
              <w:rPr>
                <w:rFonts w:ascii="Times New Roman" w:hAnsi="Times New Roman" w:cs="Times New Roman"/>
                <w:bCs/>
                <w:sz w:val="24"/>
              </w:rPr>
              <w:t>R</w:t>
            </w:r>
            <w:bookmarkEnd w:id="18"/>
            <w:r w:rsidR="007A3493" w:rsidRPr="00F66FF8">
              <w:rPr>
                <w:rFonts w:ascii="Times New Roman" w:hAnsi="Times New Roman" w:cs="Times New Roman"/>
                <w:bCs/>
                <w:sz w:val="24"/>
              </w:rPr>
              <w:t>wanda</w:t>
            </w:r>
          </w:p>
        </w:tc>
        <w:tc>
          <w:tcPr>
            <w:tcW w:w="2025" w:type="dxa"/>
          </w:tcPr>
          <w:p w:rsidR="00C6368A" w:rsidRPr="00F66FF8" w:rsidRDefault="001635CF" w:rsidP="00C6368A">
            <w:pPr>
              <w:rPr>
                <w:rFonts w:ascii="Times New Roman" w:hAnsi="Times New Roman" w:cs="Times New Roman"/>
                <w:sz w:val="24"/>
              </w:rPr>
            </w:pPr>
            <w:r w:rsidRPr="00F66FF8">
              <w:rPr>
                <w:rFonts w:ascii="Times New Roman" w:hAnsi="Times New Roman" w:cs="Times New Roman"/>
                <w:sz w:val="24"/>
              </w:rPr>
              <w:t>-</w:t>
            </w:r>
            <w:r w:rsidR="007A3493" w:rsidRPr="00F66FF8">
              <w:rPr>
                <w:rFonts w:ascii="Times New Roman" w:hAnsi="Times New Roman" w:cs="Times New Roman"/>
                <w:sz w:val="24"/>
              </w:rPr>
              <w:t xml:space="preserve">Describes the design and implementation of a mobile phone-based communication system aiming at monitoring pregnancy and reducing the three delays in communication </w:t>
            </w:r>
          </w:p>
        </w:tc>
        <w:tc>
          <w:tcPr>
            <w:tcW w:w="2025" w:type="dxa"/>
          </w:tcPr>
          <w:p w:rsidR="00C6368A" w:rsidRPr="00F66FF8" w:rsidRDefault="0083503A" w:rsidP="00C6368A">
            <w:pPr>
              <w:rPr>
                <w:rFonts w:ascii="Times New Roman" w:hAnsi="Times New Roman" w:cs="Times New Roman"/>
                <w:sz w:val="24"/>
              </w:rPr>
            </w:pPr>
            <w:r w:rsidRPr="00F66FF8">
              <w:rPr>
                <w:rFonts w:ascii="Times New Roman" w:hAnsi="Times New Roman" w:cs="Times New Roman"/>
                <w:sz w:val="24"/>
              </w:rPr>
              <w:t>-Rapid appointment SMS</w:t>
            </w:r>
          </w:p>
          <w:p w:rsidR="0083503A" w:rsidRPr="00F66FF8" w:rsidRDefault="0083503A" w:rsidP="0083503A">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Communication platf</w:t>
            </w:r>
            <w:r w:rsidR="001635CF" w:rsidRPr="00F66FF8">
              <w:rPr>
                <w:rFonts w:ascii="Times New Roman" w:hAnsi="Times New Roman" w:cs="Times New Roman"/>
                <w:sz w:val="24"/>
              </w:rPr>
              <w:t>or</w:t>
            </w:r>
            <w:r w:rsidRPr="00F66FF8">
              <w:rPr>
                <w:rFonts w:ascii="Times New Roman" w:hAnsi="Times New Roman" w:cs="Times New Roman"/>
                <w:sz w:val="24"/>
              </w:rPr>
              <w:t>m, between CHWs at community level, and the rest of the health system.</w:t>
            </w:r>
          </w:p>
          <w:p w:rsidR="0083503A" w:rsidRPr="00F66FF8" w:rsidRDefault="0083503A" w:rsidP="001635CF">
            <w:pPr>
              <w:rPr>
                <w:rFonts w:ascii="Times New Roman" w:hAnsi="Times New Roman" w:cs="Times New Roman"/>
                <w:sz w:val="24"/>
              </w:rPr>
            </w:pPr>
          </w:p>
        </w:tc>
        <w:tc>
          <w:tcPr>
            <w:tcW w:w="2025" w:type="dxa"/>
          </w:tcPr>
          <w:p w:rsidR="001635CF" w:rsidRPr="00F66FF8" w:rsidRDefault="001635CF" w:rsidP="001635CF">
            <w:pPr>
              <w:rPr>
                <w:rFonts w:ascii="Times New Roman" w:hAnsi="Times New Roman" w:cs="Times New Roman"/>
                <w:sz w:val="24"/>
              </w:rPr>
            </w:pPr>
            <w:r w:rsidRPr="00F66FF8">
              <w:rPr>
                <w:rFonts w:ascii="Times New Roman" w:hAnsi="Times New Roman" w:cs="Times New Roman"/>
                <w:sz w:val="24"/>
              </w:rPr>
              <w:t>-CHW were trained and equipped with mobile phones</w:t>
            </w:r>
          </w:p>
          <w:p w:rsidR="001635CF" w:rsidRPr="00F66FF8" w:rsidRDefault="001635CF" w:rsidP="001635CF">
            <w:pPr>
              <w:rPr>
                <w:rFonts w:ascii="Times New Roman" w:hAnsi="Times New Roman" w:cs="Times New Roman"/>
                <w:sz w:val="24"/>
              </w:rPr>
            </w:pPr>
            <w:r w:rsidRPr="00F66FF8">
              <w:rPr>
                <w:rFonts w:ascii="Times New Roman" w:hAnsi="Times New Roman" w:cs="Times New Roman"/>
                <w:sz w:val="24"/>
              </w:rPr>
              <w:t>-District heath team capacity to manage and supervise the system was strengthened</w:t>
            </w:r>
          </w:p>
          <w:p w:rsidR="001635CF" w:rsidRPr="00F66FF8" w:rsidRDefault="001635CF" w:rsidP="001635CF">
            <w:pPr>
              <w:rPr>
                <w:rFonts w:ascii="Times New Roman" w:hAnsi="Times New Roman" w:cs="Times New Roman"/>
                <w:sz w:val="24"/>
              </w:rPr>
            </w:pPr>
          </w:p>
          <w:p w:rsidR="00C6368A" w:rsidRPr="00F66FF8" w:rsidRDefault="00C6368A" w:rsidP="00C6368A">
            <w:pPr>
              <w:rPr>
                <w:rFonts w:ascii="Times New Roman" w:hAnsi="Times New Roman" w:cs="Times New Roman"/>
                <w:sz w:val="24"/>
              </w:rPr>
            </w:pPr>
          </w:p>
        </w:tc>
        <w:tc>
          <w:tcPr>
            <w:tcW w:w="2025" w:type="dxa"/>
          </w:tcPr>
          <w:p w:rsidR="00C6368A" w:rsidRPr="00F66FF8" w:rsidRDefault="001635CF" w:rsidP="001635CF">
            <w:pPr>
              <w:rPr>
                <w:rFonts w:ascii="Times New Roman" w:hAnsi="Times New Roman" w:cs="Times New Roman"/>
                <w:sz w:val="24"/>
              </w:rPr>
            </w:pPr>
            <w:r w:rsidRPr="00F66FF8">
              <w:rPr>
                <w:rFonts w:ascii="Times New Roman" w:hAnsi="Times New Roman" w:cs="Times New Roman"/>
                <w:sz w:val="24"/>
              </w:rPr>
              <w:t>-CHWs</w:t>
            </w:r>
          </w:p>
        </w:tc>
        <w:tc>
          <w:tcPr>
            <w:tcW w:w="2025" w:type="dxa"/>
          </w:tcPr>
          <w:p w:rsidR="00585244" w:rsidRPr="00F66FF8" w:rsidRDefault="00585244" w:rsidP="00585244">
            <w:pPr>
              <w:rPr>
                <w:rFonts w:ascii="Times New Roman" w:hAnsi="Times New Roman" w:cs="Times New Roman"/>
                <w:sz w:val="24"/>
              </w:rPr>
            </w:pPr>
            <w:r w:rsidRPr="00F66FF8">
              <w:rPr>
                <w:rFonts w:ascii="Times New Roman" w:hAnsi="Times New Roman" w:cs="Times New Roman"/>
                <w:sz w:val="24"/>
              </w:rPr>
              <w:t xml:space="preserve">- </w:t>
            </w:r>
            <w:bookmarkStart w:id="19" w:name="_Hlk3491293"/>
            <w:r w:rsidRPr="00F66FF8">
              <w:rPr>
                <w:rFonts w:ascii="Times New Roman" w:hAnsi="Times New Roman" w:cs="Times New Roman"/>
                <w:sz w:val="24"/>
              </w:rPr>
              <w:t>Phone distribution was perceived as a guarantee to boost engagement and</w:t>
            </w:r>
          </w:p>
          <w:p w:rsidR="00C6368A" w:rsidRPr="00F66FF8" w:rsidRDefault="00585244" w:rsidP="0096339B">
            <w:pPr>
              <w:rPr>
                <w:rFonts w:ascii="Times New Roman" w:hAnsi="Times New Roman" w:cs="Times New Roman"/>
                <w:sz w:val="24"/>
              </w:rPr>
            </w:pPr>
            <w:r w:rsidRPr="00F66FF8">
              <w:rPr>
                <w:rFonts w:ascii="Times New Roman" w:hAnsi="Times New Roman" w:cs="Times New Roman"/>
                <w:sz w:val="24"/>
              </w:rPr>
              <w:t xml:space="preserve">motivation of CHWs </w:t>
            </w:r>
            <w:bookmarkEnd w:id="19"/>
          </w:p>
        </w:tc>
        <w:tc>
          <w:tcPr>
            <w:tcW w:w="2025" w:type="dxa"/>
          </w:tcPr>
          <w:p w:rsidR="00C6368A" w:rsidRPr="00F66FF8" w:rsidRDefault="00585244" w:rsidP="00C6368A">
            <w:pPr>
              <w:rPr>
                <w:rFonts w:ascii="Times New Roman" w:hAnsi="Times New Roman" w:cs="Times New Roman"/>
                <w:sz w:val="24"/>
              </w:rPr>
            </w:pPr>
            <w:bookmarkStart w:id="20" w:name="_Hlk3517424"/>
            <w:r w:rsidRPr="00F66FF8">
              <w:rPr>
                <w:rFonts w:ascii="Times New Roman" w:hAnsi="Times New Roman" w:cs="Times New Roman"/>
                <w:sz w:val="24"/>
              </w:rPr>
              <w:t>-CHWs reported being more pro-active in finding new pregnant women and follow</w:t>
            </w:r>
            <w:r w:rsidR="00C71180" w:rsidRPr="00F66FF8">
              <w:rPr>
                <w:rFonts w:ascii="Times New Roman" w:hAnsi="Times New Roman" w:cs="Times New Roman"/>
                <w:sz w:val="24"/>
              </w:rPr>
              <w:t xml:space="preserve"> up</w:t>
            </w:r>
            <w:r w:rsidRPr="00F66FF8">
              <w:rPr>
                <w:rFonts w:ascii="Times New Roman" w:hAnsi="Times New Roman" w:cs="Times New Roman"/>
                <w:sz w:val="24"/>
              </w:rPr>
              <w:t>.</w:t>
            </w:r>
            <w:bookmarkEnd w:id="20"/>
          </w:p>
        </w:tc>
      </w:tr>
      <w:tr w:rsidR="00C6368A" w:rsidRPr="00F66FF8" w:rsidTr="00C6368A">
        <w:tc>
          <w:tcPr>
            <w:tcW w:w="2024" w:type="dxa"/>
          </w:tcPr>
          <w:p w:rsidR="00C6368A" w:rsidRPr="00F66FF8" w:rsidRDefault="003C4284" w:rsidP="00C6368A">
            <w:pPr>
              <w:rPr>
                <w:rFonts w:ascii="Times New Roman" w:hAnsi="Times New Roman" w:cs="Times New Roman"/>
                <w:sz w:val="24"/>
              </w:rPr>
            </w:pPr>
            <w:r w:rsidRPr="00F66FF8">
              <w:rPr>
                <w:rFonts w:ascii="Times New Roman" w:hAnsi="Times New Roman" w:cs="Times New Roman"/>
                <w:sz w:val="24"/>
              </w:rPr>
              <w:t>5.</w:t>
            </w:r>
            <w:r w:rsidR="009A67B3" w:rsidRPr="00F66FF8">
              <w:rPr>
                <w:rFonts w:ascii="Times New Roman" w:hAnsi="Times New Roman" w:cs="Times New Roman"/>
                <w:sz w:val="24"/>
              </w:rPr>
              <w:t>Tobe et al. 2018</w:t>
            </w:r>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{"citationItems":[{"id":"ITEM-1","itemData":{"DOI":"10.1186/s12884-018-1714-4","ISBN":"1288401817","ISSN":"14712393","PMID":"29661178","abstract":"In Bangladesh, the targets on reduction of maternal mortality and utilization of related obstetric services provided by skilled health personnel in Millennium Development Goals 5 remains unmet, and the progress in reduction of neonatal mortality lag behind that in the reduction of infant and under-five mortalities, remaining as an essential issue towards the achievement of maternal and neonatal health targets in health related Sustainable Development Goals (SDGs). As access to appropriate perinatal care is crucial to reduce maternal and neonatal deaths, recently several mobile platform-based health programs sponsored by donor countries and Non-Governmental Organizations have targeted to reduce maternal and child mortality. On the other hand, good health-care is necessary for the development. Thus, we designed this implementation research to improve maternal and child health care for targeting SDGs. This cluster randomized trial will be conducted in Lohagora of Narail District and Dhamrai of Dhaka District. Participants are pregnant women in the respective areas. The total sample size is 3000 where 500 pregnant women will get Mother and Child Handbook (MCH) and messages using mobile phone on health care during pregnancy and antenatal care about one year in each area. The other 500 in each area will get health education using only MCH book. The rest 1000 participants will be controlled; it means 500 in each area. We randomly assigned the intervention and controlled area based on smallest administrative area (Unions) in Bangladesh. The data collection and health education will be provided through trained research officers starting from February 2017 to August 2018. Each health education session is conducting in their house. The study proposal was reviewed and approved by NCCD, Japan and Bangladesh Medical Research Council (BMRC), Bangladesh. The data will be analyzed using STATA and SPSS software. For the improvement of maternal and neonatal care, this community-based intervention using mobile phone and handbook will do great contribution. Thus, a developing country where resources are limited received the highest benefit. Such intervention will guide to design for prevention of other diseases too. UMIN000025628 Registered June 13, 2016.","author":[{"dropping-particle":"","family":"Tobe","given":"Ruoyan Gai","non-dropping-particle":"","parse-names":false,"suffix":""},{"dropping-particle":"","family":"Haque","given":"Syed Emdadul","non-dropping-particle":"","parse-names":false,"suffix":""},{"dropping-particle":"","family":"Ikegami","given":"Kiyoko","non-dropping-particle":"","parse-names":false,"suffix":""},{"dropping-particle":"","family":"Mori","given":"Rintaro","non-dropping-particle":"","parse-names":false,"suffix":""}],"container-title":"BMC Pregnancy and Childbirth","id":"ITEM-1","issue":"1","issued":{"date-parts":[["2018"]]},"page":"1-7","publisher":"BMC Pregnancy and Childbirth","title":"Mobile-health tool to improve maternal and neonatal health care in Bangladesh: A cluster randomized controlled trial","type":"article-journal","volume":"18"},"uris":["http://www.mendeley.com/documents/?uuid=8b009e35-3437-4777-8acd-a1ada32fa089"]}],"mendeley":{"formattedCitation":"(Tobe et al. 2018)","plainTextFormattedCitation":"(Tobe et al. 2018)","previouslyFormattedCitation":"[5]"},"properties":{"noteIndex":0},"schema":"https://github.com/citation-style-language/schema/raw/master/csl-citation.json"}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(Tobe et al. 2018)</w:t>
            </w:r>
            <w:r w:rsidR="00B604B0" w:rsidRPr="00F66FF8">
              <w:rPr>
                <w:rFonts w:ascii="Times New Roman" w:hAnsi="Times New Roman" w:cs="Times New Roman"/>
                <w:sz w:val="24"/>
              </w:rPr>
              <w:fldChar w:fldCharType="end"/>
            </w:r>
            <w:r w:rsidR="009A67B3" w:rsidRPr="00F66FF8">
              <w:rPr>
                <w:rFonts w:ascii="Times New Roman" w:hAnsi="Times New Roman" w:cs="Times New Roman"/>
                <w:sz w:val="24"/>
              </w:rPr>
              <w:t>/Bangladesh</w:t>
            </w:r>
          </w:p>
        </w:tc>
        <w:tc>
          <w:tcPr>
            <w:tcW w:w="2025" w:type="dxa"/>
          </w:tcPr>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The intervention was implemented to improve maternal and child health care for targeting SDGs.</w:t>
            </w:r>
          </w:p>
          <w:p w:rsidR="00C6368A" w:rsidRPr="00F66FF8" w:rsidRDefault="00C6368A" w:rsidP="00C6368A">
            <w:pPr>
              <w:rPr>
                <w:rFonts w:ascii="Times New Roman" w:hAnsi="Times New Roman" w:cs="Times New Roman"/>
                <w:sz w:val="24"/>
              </w:rPr>
            </w:pPr>
          </w:p>
        </w:tc>
        <w:tc>
          <w:tcPr>
            <w:tcW w:w="2025" w:type="dxa"/>
          </w:tcPr>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-Mobile short messaging and audio system</w:t>
            </w:r>
          </w:p>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-Information and education</w:t>
            </w:r>
          </w:p>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-Preservation of home-based health records</w:t>
            </w:r>
          </w:p>
          <w:p w:rsidR="00C6368A" w:rsidRPr="00F66FF8" w:rsidRDefault="009A67B3" w:rsidP="009A67B3">
            <w:pPr>
              <w:rPr>
                <w:rFonts w:ascii="Times New Roman" w:hAnsi="Times New Roman" w:cs="Times New Roman"/>
                <w:sz w:val="24"/>
              </w:rPr>
            </w:pPr>
            <w:r w:rsidRPr="00F66FF8">
              <w:rPr>
                <w:rFonts w:ascii="Times New Roman" w:hAnsi="Times New Roman" w:cs="Times New Roman"/>
                <w:sz w:val="24"/>
              </w:rPr>
              <w:t xml:space="preserve"> -Facilitation of continuum of perinatal care.</w:t>
            </w:r>
          </w:p>
        </w:tc>
        <w:tc>
          <w:tcPr>
            <w:tcW w:w="2025" w:type="dxa"/>
          </w:tcPr>
          <w:p w:rsidR="009A67B3" w:rsidRPr="00F66FF8" w:rsidRDefault="009A67B3" w:rsidP="009A67B3">
            <w:pPr>
              <w:rPr>
                <w:rFonts w:ascii="Times New Roman" w:hAnsi="Times New Roman" w:cs="Times New Roman"/>
                <w:sz w:val="24"/>
              </w:rPr>
            </w:pPr>
            <w:bookmarkStart w:id="21" w:name="_Hlk1412040"/>
            <w:r w:rsidRPr="00F66FF8">
              <w:rPr>
                <w:rFonts w:ascii="Times New Roman" w:hAnsi="Times New Roman" w:cs="Times New Roman"/>
                <w:sz w:val="24"/>
              </w:rPr>
              <w:t>-Staffs use phone call instead of short messages (for those who cannot read).</w:t>
            </w:r>
            <w:bookmarkEnd w:id="21"/>
          </w:p>
          <w:p w:rsidR="00F52E1D" w:rsidRPr="00F66FF8" w:rsidRDefault="00F52E1D" w:rsidP="009A67B3">
            <w:pPr>
              <w:rPr>
                <w:rFonts w:ascii="Times New Roman" w:hAnsi="Times New Roman" w:cs="Times New Roman"/>
                <w:sz w:val="24"/>
              </w:rPr>
            </w:pPr>
            <w:r w:rsidRPr="00F66FF8">
              <w:rPr>
                <w:rFonts w:ascii="Times New Roman" w:hAnsi="Times New Roman" w:cs="Times New Roman"/>
                <w:sz w:val="24"/>
              </w:rPr>
              <w:t>Literacy</w:t>
            </w:r>
          </w:p>
          <w:p w:rsidR="00C6368A" w:rsidRPr="00F66FF8" w:rsidRDefault="00C6368A" w:rsidP="00C6368A">
            <w:pPr>
              <w:rPr>
                <w:rFonts w:ascii="Times New Roman" w:hAnsi="Times New Roman" w:cs="Times New Roman"/>
                <w:sz w:val="24"/>
              </w:rPr>
            </w:pPr>
          </w:p>
        </w:tc>
        <w:tc>
          <w:tcPr>
            <w:tcW w:w="2025" w:type="dxa"/>
          </w:tcPr>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-(CHWs), skilled birth attendants (SBAs) staffs</w:t>
            </w:r>
          </w:p>
          <w:p w:rsidR="00C6368A" w:rsidRPr="00F66FF8" w:rsidRDefault="00C6368A" w:rsidP="00C6368A">
            <w:pPr>
              <w:rPr>
                <w:rFonts w:ascii="Times New Roman" w:hAnsi="Times New Roman" w:cs="Times New Roman"/>
                <w:sz w:val="24"/>
              </w:rPr>
            </w:pPr>
          </w:p>
        </w:tc>
        <w:tc>
          <w:tcPr>
            <w:tcW w:w="2025" w:type="dxa"/>
          </w:tcPr>
          <w:p w:rsidR="009A67B3" w:rsidRPr="00F66FF8" w:rsidRDefault="009A67B3" w:rsidP="009A67B3">
            <w:pPr>
              <w:rPr>
                <w:rFonts w:ascii="Times New Roman" w:hAnsi="Times New Roman" w:cs="Times New Roman"/>
                <w:sz w:val="24"/>
              </w:rPr>
            </w:pPr>
            <w:bookmarkStart w:id="22" w:name="_Hlk3465010"/>
            <w:r w:rsidRPr="00F66FF8">
              <w:rPr>
                <w:rFonts w:ascii="Times New Roman" w:hAnsi="Times New Roman" w:cs="Times New Roman"/>
                <w:sz w:val="24"/>
              </w:rPr>
              <w:t>-The information received encouraged participants to be more active in doing their task.</w:t>
            </w:r>
          </w:p>
          <w:p w:rsidR="0009213F" w:rsidRPr="00F66FF8" w:rsidRDefault="0009213F" w:rsidP="009A67B3">
            <w:pPr>
              <w:rPr>
                <w:rFonts w:ascii="Times New Roman" w:hAnsi="Times New Roman" w:cs="Times New Roman"/>
                <w:sz w:val="24"/>
              </w:rPr>
            </w:pPr>
          </w:p>
          <w:bookmarkEnd w:id="22"/>
          <w:p w:rsidR="00C6368A" w:rsidRPr="00F66FF8" w:rsidRDefault="00C6368A" w:rsidP="00C6368A">
            <w:pPr>
              <w:rPr>
                <w:rFonts w:ascii="Times New Roman" w:hAnsi="Times New Roman" w:cs="Times New Roman"/>
                <w:sz w:val="24"/>
              </w:rPr>
            </w:pPr>
          </w:p>
        </w:tc>
        <w:tc>
          <w:tcPr>
            <w:tcW w:w="2025" w:type="dxa"/>
          </w:tcPr>
          <w:p w:rsidR="001D5080" w:rsidRPr="00F66FF8" w:rsidRDefault="001D5080" w:rsidP="001D5080">
            <w:pPr>
              <w:rPr>
                <w:rFonts w:ascii="Times New Roman" w:hAnsi="Times New Roman" w:cs="Times New Roman"/>
                <w:sz w:val="24"/>
              </w:rPr>
            </w:pPr>
            <w:bookmarkStart w:id="23" w:name="_Hlk1411986"/>
            <w:r w:rsidRPr="00F66FF8">
              <w:rPr>
                <w:rFonts w:ascii="Times New Roman" w:hAnsi="Times New Roman" w:cs="Times New Roman"/>
                <w:sz w:val="24"/>
              </w:rPr>
              <w:t xml:space="preserve">-Improved </w:t>
            </w:r>
            <w:r w:rsidR="009A67B3" w:rsidRPr="00F66FF8">
              <w:rPr>
                <w:rFonts w:ascii="Times New Roman" w:hAnsi="Times New Roman" w:cs="Times New Roman"/>
                <w:sz w:val="24"/>
              </w:rPr>
              <w:t xml:space="preserve">CHWs </w:t>
            </w:r>
            <w:r w:rsidR="0073080A" w:rsidRPr="00F66FF8">
              <w:rPr>
                <w:rFonts w:ascii="Times New Roman" w:hAnsi="Times New Roman" w:cs="Times New Roman"/>
                <w:sz w:val="24"/>
              </w:rPr>
              <w:t>perform</w:t>
            </w:r>
            <w:r w:rsidRPr="00F66FF8">
              <w:rPr>
                <w:rFonts w:ascii="Times New Roman" w:hAnsi="Times New Roman" w:cs="Times New Roman"/>
                <w:sz w:val="24"/>
              </w:rPr>
              <w:t>ance</w:t>
            </w:r>
            <w:r w:rsidR="0073080A" w:rsidRPr="00F66FF8">
              <w:rPr>
                <w:rFonts w:ascii="Times New Roman" w:hAnsi="Times New Roman" w:cs="Times New Roman"/>
                <w:sz w:val="24"/>
              </w:rPr>
              <w:t xml:space="preserve"> </w:t>
            </w:r>
            <w:bookmarkEnd w:id="23"/>
          </w:p>
          <w:p w:rsidR="0009213F" w:rsidRPr="00F66FF8" w:rsidRDefault="0009213F" w:rsidP="00C6368A">
            <w:pPr>
              <w:rPr>
                <w:rFonts w:ascii="Times New Roman" w:hAnsi="Times New Roman" w:cs="Times New Roman"/>
                <w:sz w:val="24"/>
              </w:rPr>
            </w:pPr>
          </w:p>
        </w:tc>
      </w:tr>
      <w:tr w:rsidR="00C6368A" w:rsidRPr="00F66FF8" w:rsidTr="00C6368A">
        <w:tc>
          <w:tcPr>
            <w:tcW w:w="2024" w:type="dxa"/>
          </w:tcPr>
          <w:p w:rsidR="006E7F4C" w:rsidRPr="00F66FF8" w:rsidRDefault="003C4284" w:rsidP="006E7F4C">
            <w:pPr>
              <w:rPr>
                <w:rFonts w:ascii="Times New Roman" w:hAnsi="Times New Roman" w:cs="Times New Roman"/>
                <w:bCs/>
                <w:iCs/>
                <w:sz w:val="24"/>
              </w:rPr>
            </w:pPr>
            <w:r w:rsidRPr="00F66FF8">
              <w:rPr>
                <w:rFonts w:ascii="Times New Roman" w:hAnsi="Times New Roman" w:cs="Times New Roman"/>
                <w:bCs/>
                <w:iCs/>
                <w:sz w:val="24"/>
              </w:rPr>
              <w:t>6.</w:t>
            </w:r>
            <w:r w:rsidR="006E7F4C" w:rsidRPr="00F66FF8">
              <w:rPr>
                <w:rFonts w:ascii="Times New Roman" w:hAnsi="Times New Roman" w:cs="Times New Roman"/>
                <w:bCs/>
                <w:iCs/>
                <w:sz w:val="24"/>
              </w:rPr>
              <w:t>Mwendwa 2016</w:t>
            </w:r>
            <w:bookmarkStart w:id="24" w:name="_Hlk13758579"/>
            <w:r w:rsidR="00F52E1D" w:rsidRPr="00F66FF8">
              <w:rPr>
                <w:rFonts w:ascii="Times New Roman" w:hAnsi="Times New Roman" w:cs="Times New Roman"/>
                <w:bCs/>
                <w:iCs/>
                <w:sz w:val="24"/>
              </w:rPr>
              <w:t xml:space="preserve"> </w:t>
            </w:r>
            <w:r w:rsidR="00B604B0" w:rsidRPr="00F66FF8">
              <w:rPr>
                <w:rFonts w:ascii="Times New Roman" w:hAnsi="Times New Roman" w:cs="Times New Roman"/>
                <w:bCs/>
                <w:iCs/>
                <w:sz w:val="24"/>
              </w:rPr>
              <w:fldChar w:fldCharType="begin" w:fldLock="1"/>
            </w:r>
            <w:r w:rsidR="009060F3" w:rsidRPr="00F66FF8">
              <w:rPr>
                <w:rFonts w:ascii="Times New Roman" w:hAnsi="Times New Roman" w:cs="Times New Roman"/>
                <w:bCs/>
                <w:iCs/>
                <w:sz w:val="24"/>
              </w:rPr>
              <w:instrText>ADDIN CSL_CITATION {"citationItems":[{"id":"ITEM-1","itemData":{"DOI":"10.1080/09614524.2016.1112769","ISBN":"0961-4524","ISSN":"13649213","PMID":"87136800001","abstract":"ABSTRACTThis article examines field results that show the potential for mobile health (mHealth) technologies to support community health workers (CHWs) in delivering basic maternal and new-born services in Rwanda. The fit of RapidSMS, a UNICEF/Ministry of Health (MOH) mHealth technology is examined through focus groups with CHWs. The results highlight the need for more training in the use of RapidSMS, continued upgrading of mobile phones, devising innovative ways of charging mobile phones, and ensuring the availability of ambulances. We suggest that CHW supervision be a two-way process built into RapidSMS utilising real-time communication to enhance effectiveness.","author":[{"dropping-particle":"","family":"Mwendwa","given":"Purity","non-dropping-particle":"","parse-names":false,"suffix":""}],"container-title":"Development in Practice","id":"ITEM-1","issue":"1","issued":{"date-parts":[["2016"]]},"page":"38-51","publisher":"Taylor &amp; Francis","title":"Assessing the fit of RapidSMS for maternal and new-born health: perspectives of community health workers in rural Rwanda","type":"article-journal","volume":"26"},"uris":["http://www.mendeley.com/documents/?uuid=c0b56594-d40d-469d-a52e-0729b4a54a9d"]}],"mendeley":{"formattedCitation":"(Mwendwa 2016)","plainTextFormattedCitation":"(Mwendwa 2016)","previouslyFormattedCitation":"[6]"},"properties":{"noteIndex":0},"schema":"https://github.com/citation-style-language/schema/raw/master/csl-citation.json"}</w:instrText>
            </w:r>
            <w:r w:rsidR="00B604B0" w:rsidRPr="00F66FF8">
              <w:rPr>
                <w:rFonts w:ascii="Times New Roman" w:hAnsi="Times New Roman" w:cs="Times New Roman"/>
                <w:bCs/>
                <w:iCs/>
                <w:sz w:val="24"/>
              </w:rPr>
              <w:fldChar w:fldCharType="separate"/>
            </w:r>
            <w:r w:rsidR="009060F3" w:rsidRPr="00F66FF8">
              <w:rPr>
                <w:rFonts w:ascii="Times New Roman" w:hAnsi="Times New Roman" w:cs="Times New Roman"/>
                <w:bCs/>
                <w:iCs/>
                <w:noProof/>
                <w:sz w:val="24"/>
              </w:rPr>
              <w:t>(Mwendwa 2016)</w:t>
            </w:r>
            <w:r w:rsidR="00B604B0" w:rsidRPr="00F66FF8">
              <w:rPr>
                <w:rFonts w:ascii="Times New Roman" w:hAnsi="Times New Roman" w:cs="Times New Roman"/>
                <w:sz w:val="24"/>
              </w:rPr>
              <w:fldChar w:fldCharType="end"/>
            </w:r>
          </w:p>
          <w:bookmarkEnd w:id="24"/>
          <w:p w:rsidR="00C6368A" w:rsidRPr="00F66FF8" w:rsidRDefault="006E7F4C" w:rsidP="006E7F4C">
            <w:pPr>
              <w:rPr>
                <w:rFonts w:ascii="Times New Roman" w:hAnsi="Times New Roman" w:cs="Times New Roman"/>
                <w:sz w:val="24"/>
              </w:rPr>
            </w:pPr>
            <w:r w:rsidRPr="00F66FF8">
              <w:rPr>
                <w:rFonts w:ascii="Times New Roman" w:hAnsi="Times New Roman" w:cs="Times New Roman"/>
                <w:bCs/>
                <w:iCs/>
                <w:sz w:val="24"/>
              </w:rPr>
              <w:t>/Rwanda</w:t>
            </w:r>
          </w:p>
        </w:tc>
        <w:tc>
          <w:tcPr>
            <w:tcW w:w="2025" w:type="dxa"/>
          </w:tcPr>
          <w:p w:rsidR="00F651A3" w:rsidRPr="00F66FF8" w:rsidRDefault="00F651A3" w:rsidP="00F651A3">
            <w:pPr>
              <w:rPr>
                <w:rFonts w:ascii="Times New Roman" w:hAnsi="Times New Roman" w:cs="Times New Roman"/>
                <w:sz w:val="24"/>
              </w:rPr>
            </w:pPr>
            <w:r w:rsidRPr="00F66FF8">
              <w:rPr>
                <w:rFonts w:ascii="Times New Roman" w:hAnsi="Times New Roman" w:cs="Times New Roman"/>
                <w:sz w:val="24"/>
              </w:rPr>
              <w:t xml:space="preserve">To examines the challenges and opportunities faced by CHWs </w:t>
            </w:r>
            <w:r w:rsidRPr="00F66FF8">
              <w:rPr>
                <w:rFonts w:ascii="Times New Roman" w:hAnsi="Times New Roman" w:cs="Times New Roman"/>
                <w:sz w:val="24"/>
              </w:rPr>
              <w:lastRenderedPageBreak/>
              <w:t>who use a mHealth tool.</w:t>
            </w:r>
          </w:p>
          <w:p w:rsidR="00C6368A" w:rsidRPr="00F66FF8" w:rsidRDefault="00C6368A" w:rsidP="00C6368A">
            <w:pPr>
              <w:rPr>
                <w:rFonts w:ascii="Times New Roman" w:hAnsi="Times New Roman" w:cs="Times New Roman"/>
                <w:sz w:val="24"/>
              </w:rPr>
            </w:pPr>
          </w:p>
        </w:tc>
        <w:tc>
          <w:tcPr>
            <w:tcW w:w="2025" w:type="dxa"/>
          </w:tcPr>
          <w:p w:rsidR="00F651A3" w:rsidRPr="00F66FF8" w:rsidRDefault="00F651A3" w:rsidP="00F651A3">
            <w:pPr>
              <w:rPr>
                <w:rFonts w:ascii="Times New Roman" w:hAnsi="Times New Roman" w:cs="Times New Roman"/>
                <w:sz w:val="24"/>
              </w:rPr>
            </w:pPr>
            <w:r w:rsidRPr="00F66FF8">
              <w:rPr>
                <w:rFonts w:ascii="Times New Roman" w:hAnsi="Times New Roman" w:cs="Times New Roman"/>
                <w:sz w:val="24"/>
              </w:rPr>
              <w:lastRenderedPageBreak/>
              <w:t>-mHealth to support CHWs tasks</w:t>
            </w:r>
          </w:p>
          <w:p w:rsidR="00F651A3" w:rsidRPr="00F66FF8" w:rsidRDefault="00F651A3" w:rsidP="00F651A3">
            <w:pPr>
              <w:rPr>
                <w:rFonts w:ascii="Times New Roman" w:hAnsi="Times New Roman" w:cs="Times New Roman"/>
                <w:sz w:val="24"/>
              </w:rPr>
            </w:pPr>
          </w:p>
          <w:p w:rsidR="00F651A3" w:rsidRPr="00F66FF8" w:rsidRDefault="00F651A3" w:rsidP="00F651A3">
            <w:pPr>
              <w:rPr>
                <w:rFonts w:ascii="Times New Roman" w:hAnsi="Times New Roman" w:cs="Times New Roman"/>
                <w:sz w:val="24"/>
              </w:rPr>
            </w:pPr>
            <w:r w:rsidRPr="00F66FF8">
              <w:rPr>
                <w:rFonts w:ascii="Times New Roman" w:hAnsi="Times New Roman" w:cs="Times New Roman"/>
                <w:sz w:val="24"/>
              </w:rPr>
              <w:lastRenderedPageBreak/>
              <w:t>-CHWs register new pregnancies into</w:t>
            </w:r>
          </w:p>
          <w:p w:rsidR="00F651A3" w:rsidRPr="00F66FF8" w:rsidRDefault="00F651A3" w:rsidP="00F651A3">
            <w:pPr>
              <w:rPr>
                <w:rFonts w:ascii="Times New Roman" w:hAnsi="Times New Roman" w:cs="Times New Roman"/>
                <w:sz w:val="24"/>
              </w:rPr>
            </w:pPr>
            <w:r w:rsidRPr="00F66FF8">
              <w:rPr>
                <w:rFonts w:ascii="Times New Roman" w:hAnsi="Times New Roman" w:cs="Times New Roman"/>
                <w:sz w:val="24"/>
              </w:rPr>
              <w:t>the system and report all danger signs.</w:t>
            </w:r>
          </w:p>
          <w:p w:rsidR="00C6368A" w:rsidRPr="00F66FF8" w:rsidRDefault="00C6368A" w:rsidP="00C6368A">
            <w:pPr>
              <w:rPr>
                <w:rFonts w:ascii="Times New Roman" w:hAnsi="Times New Roman" w:cs="Times New Roman"/>
                <w:sz w:val="24"/>
              </w:rPr>
            </w:pPr>
          </w:p>
        </w:tc>
        <w:tc>
          <w:tcPr>
            <w:tcW w:w="2025" w:type="dxa"/>
          </w:tcPr>
          <w:p w:rsidR="00F651A3" w:rsidRPr="00F66FF8" w:rsidRDefault="00EB56A8" w:rsidP="00F651A3">
            <w:pPr>
              <w:rPr>
                <w:rFonts w:ascii="Times New Roman" w:hAnsi="Times New Roman" w:cs="Times New Roman"/>
                <w:sz w:val="24"/>
              </w:rPr>
            </w:pPr>
            <w:r w:rsidRPr="00F66FF8">
              <w:rPr>
                <w:rFonts w:ascii="Times New Roman" w:hAnsi="Times New Roman" w:cs="Times New Roman"/>
                <w:sz w:val="24"/>
              </w:rPr>
              <w:lastRenderedPageBreak/>
              <w:t>-</w:t>
            </w:r>
            <w:r w:rsidR="00F651A3" w:rsidRPr="00F66FF8">
              <w:rPr>
                <w:rFonts w:ascii="Times New Roman" w:hAnsi="Times New Roman" w:cs="Times New Roman"/>
                <w:sz w:val="24"/>
              </w:rPr>
              <w:t>CHWs mobile phones</w:t>
            </w:r>
            <w:r w:rsidRPr="00F66FF8">
              <w:rPr>
                <w:rFonts w:ascii="Times New Roman" w:hAnsi="Times New Roman" w:cs="Times New Roman"/>
                <w:sz w:val="24"/>
              </w:rPr>
              <w:t xml:space="preserve"> </w:t>
            </w:r>
            <w:r w:rsidR="00EF0FA2" w:rsidRPr="00F66FF8">
              <w:rPr>
                <w:rFonts w:ascii="Times New Roman" w:hAnsi="Times New Roman" w:cs="Times New Roman"/>
                <w:sz w:val="24"/>
              </w:rPr>
              <w:t>distribution</w:t>
            </w:r>
          </w:p>
          <w:p w:rsidR="00F651A3" w:rsidRPr="00F66FF8" w:rsidRDefault="00F651A3" w:rsidP="00F651A3">
            <w:pPr>
              <w:rPr>
                <w:rFonts w:ascii="Times New Roman" w:hAnsi="Times New Roman" w:cs="Times New Roman"/>
                <w:sz w:val="24"/>
              </w:rPr>
            </w:pPr>
            <w:r w:rsidRPr="00F66FF8">
              <w:rPr>
                <w:rFonts w:ascii="Times New Roman" w:hAnsi="Times New Roman" w:cs="Times New Roman"/>
                <w:sz w:val="24"/>
              </w:rPr>
              <w:t xml:space="preserve">-Inadequate </w:t>
            </w:r>
            <w:r w:rsidRPr="00F66FF8">
              <w:rPr>
                <w:rFonts w:ascii="Times New Roman" w:hAnsi="Times New Roman" w:cs="Times New Roman"/>
                <w:sz w:val="24"/>
              </w:rPr>
              <w:lastRenderedPageBreak/>
              <w:t>training and supervision</w:t>
            </w:r>
          </w:p>
          <w:p w:rsidR="00F651A3" w:rsidRPr="00F66FF8" w:rsidRDefault="00F651A3" w:rsidP="00F651A3">
            <w:pPr>
              <w:rPr>
                <w:rFonts w:ascii="Times New Roman" w:hAnsi="Times New Roman" w:cs="Times New Roman"/>
                <w:sz w:val="24"/>
              </w:rPr>
            </w:pPr>
            <w:r w:rsidRPr="00F66FF8">
              <w:rPr>
                <w:rFonts w:ascii="Times New Roman" w:hAnsi="Times New Roman" w:cs="Times New Roman"/>
                <w:sz w:val="24"/>
              </w:rPr>
              <w:t>- CHW skills, resources, and administrative support.</w:t>
            </w:r>
            <w:bookmarkStart w:id="25" w:name="_Hlk1565102"/>
          </w:p>
          <w:bookmarkEnd w:id="25"/>
          <w:p w:rsidR="00C6368A" w:rsidRPr="00F66FF8" w:rsidRDefault="00F651A3" w:rsidP="00F651A3">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level of education</w:t>
            </w:r>
          </w:p>
        </w:tc>
        <w:tc>
          <w:tcPr>
            <w:tcW w:w="2025" w:type="dxa"/>
          </w:tcPr>
          <w:p w:rsidR="00C6368A" w:rsidRPr="00F66FF8" w:rsidRDefault="00F651A3" w:rsidP="00C6368A">
            <w:pPr>
              <w:rPr>
                <w:rFonts w:ascii="Times New Roman" w:hAnsi="Times New Roman" w:cs="Times New Roman"/>
                <w:sz w:val="24"/>
              </w:rPr>
            </w:pPr>
            <w:r w:rsidRPr="00F66FF8">
              <w:rPr>
                <w:rFonts w:ascii="Times New Roman" w:hAnsi="Times New Roman" w:cs="Times New Roman"/>
                <w:sz w:val="24"/>
              </w:rPr>
              <w:lastRenderedPageBreak/>
              <w:t>-CHWS</w:t>
            </w:r>
          </w:p>
        </w:tc>
        <w:tc>
          <w:tcPr>
            <w:tcW w:w="2025" w:type="dxa"/>
          </w:tcPr>
          <w:p w:rsidR="00365F48" w:rsidRPr="00F66FF8" w:rsidRDefault="00365F48" w:rsidP="00365F48">
            <w:pPr>
              <w:rPr>
                <w:rFonts w:ascii="Times New Roman" w:hAnsi="Times New Roman" w:cs="Times New Roman"/>
                <w:sz w:val="24"/>
              </w:rPr>
            </w:pPr>
            <w:r w:rsidRPr="00F66FF8">
              <w:rPr>
                <w:rFonts w:ascii="Times New Roman" w:hAnsi="Times New Roman" w:cs="Times New Roman"/>
                <w:sz w:val="24"/>
              </w:rPr>
              <w:t>-</w:t>
            </w:r>
            <w:bookmarkStart w:id="26" w:name="_Hlk3462004"/>
            <w:r w:rsidRPr="00F66FF8">
              <w:rPr>
                <w:rFonts w:ascii="Times New Roman" w:hAnsi="Times New Roman" w:cs="Times New Roman"/>
                <w:sz w:val="24"/>
              </w:rPr>
              <w:t xml:space="preserve">Perceived </w:t>
            </w:r>
            <w:r w:rsidR="00043847" w:rsidRPr="00F66FF8">
              <w:rPr>
                <w:rFonts w:ascii="Times New Roman" w:hAnsi="Times New Roman" w:cs="Times New Roman"/>
                <w:sz w:val="24"/>
              </w:rPr>
              <w:t>ease and usefulness of use,</w:t>
            </w:r>
            <w:r w:rsidRPr="00F66FF8">
              <w:rPr>
                <w:rFonts w:ascii="Times New Roman" w:hAnsi="Times New Roman" w:cs="Times New Roman"/>
                <w:sz w:val="24"/>
              </w:rPr>
              <w:t xml:space="preserve"> quality of training, CHW </w:t>
            </w:r>
            <w:r w:rsidRPr="00F66FF8">
              <w:rPr>
                <w:rFonts w:ascii="Times New Roman" w:hAnsi="Times New Roman" w:cs="Times New Roman"/>
                <w:sz w:val="24"/>
              </w:rPr>
              <w:lastRenderedPageBreak/>
              <w:t>skills, resources, and administrative support</w:t>
            </w:r>
          </w:p>
          <w:p w:rsidR="00365F48" w:rsidRPr="00F66FF8" w:rsidRDefault="00365F48" w:rsidP="00365F48">
            <w:pPr>
              <w:rPr>
                <w:rFonts w:ascii="Times New Roman" w:hAnsi="Times New Roman" w:cs="Times New Roman"/>
                <w:sz w:val="24"/>
              </w:rPr>
            </w:pPr>
            <w:r w:rsidRPr="00F66FF8">
              <w:rPr>
                <w:rFonts w:ascii="Times New Roman" w:hAnsi="Times New Roman" w:cs="Times New Roman"/>
                <w:sz w:val="24"/>
              </w:rPr>
              <w:t>impact on respondents’ task.</w:t>
            </w:r>
          </w:p>
          <w:p w:rsidR="00365F48" w:rsidRPr="00F66FF8" w:rsidRDefault="00365F48" w:rsidP="00365F48">
            <w:pPr>
              <w:rPr>
                <w:rFonts w:ascii="Times New Roman" w:hAnsi="Times New Roman" w:cs="Times New Roman"/>
                <w:sz w:val="24"/>
              </w:rPr>
            </w:pPr>
          </w:p>
          <w:bookmarkEnd w:id="26"/>
          <w:p w:rsidR="00C6368A" w:rsidRPr="00F66FF8" w:rsidRDefault="00C6368A" w:rsidP="00C6368A">
            <w:pPr>
              <w:rPr>
                <w:rFonts w:ascii="Times New Roman" w:hAnsi="Times New Roman" w:cs="Times New Roman"/>
                <w:sz w:val="24"/>
              </w:rPr>
            </w:pPr>
          </w:p>
        </w:tc>
        <w:tc>
          <w:tcPr>
            <w:tcW w:w="2025" w:type="dxa"/>
          </w:tcPr>
          <w:p w:rsidR="00F34E9C" w:rsidRPr="00F66FF8" w:rsidRDefault="00365F48" w:rsidP="00C6368A">
            <w:pPr>
              <w:rPr>
                <w:rFonts w:ascii="Times New Roman" w:hAnsi="Times New Roman" w:cs="Times New Roman"/>
                <w:sz w:val="24"/>
              </w:rPr>
            </w:pPr>
            <w:r w:rsidRPr="00F66FF8">
              <w:rPr>
                <w:rFonts w:ascii="Times New Roman" w:hAnsi="Times New Roman" w:cs="Times New Roman"/>
                <w:sz w:val="24"/>
              </w:rPr>
              <w:lastRenderedPageBreak/>
              <w:t>-</w:t>
            </w:r>
            <w:r w:rsidR="00F34E9C" w:rsidRPr="00F66FF8">
              <w:rPr>
                <w:rFonts w:ascii="Times New Roman" w:hAnsi="Times New Roman" w:cs="Times New Roman"/>
                <w:sz w:val="24"/>
              </w:rPr>
              <w:t>Improved CHWs skills</w:t>
            </w:r>
          </w:p>
          <w:p w:rsidR="00F34E9C" w:rsidRPr="00F66FF8" w:rsidRDefault="00F34E9C" w:rsidP="00C6368A">
            <w:pPr>
              <w:rPr>
                <w:rFonts w:ascii="Times New Roman" w:hAnsi="Times New Roman" w:cs="Times New Roman"/>
                <w:sz w:val="24"/>
              </w:rPr>
            </w:pPr>
          </w:p>
          <w:p w:rsidR="00C6368A" w:rsidRPr="00F66FF8" w:rsidRDefault="00F34E9C" w:rsidP="00C6368A">
            <w:pPr>
              <w:rPr>
                <w:rFonts w:ascii="Times New Roman" w:hAnsi="Times New Roman" w:cs="Times New Roman"/>
                <w:sz w:val="24"/>
              </w:rPr>
            </w:pPr>
            <w:r w:rsidRPr="00F66FF8">
              <w:rPr>
                <w:rFonts w:ascii="Times New Roman" w:hAnsi="Times New Roman" w:cs="Times New Roman"/>
                <w:sz w:val="24"/>
              </w:rPr>
              <w:t>-</w:t>
            </w:r>
            <w:bookmarkStart w:id="27" w:name="_Hlk13758497"/>
            <w:r w:rsidRPr="00F66FF8">
              <w:rPr>
                <w:rFonts w:ascii="Times New Roman" w:hAnsi="Times New Roman" w:cs="Times New Roman"/>
                <w:sz w:val="24"/>
              </w:rPr>
              <w:t xml:space="preserve">Helped CHWs to </w:t>
            </w:r>
            <w:r w:rsidRPr="00F66FF8">
              <w:rPr>
                <w:rFonts w:ascii="Times New Roman" w:hAnsi="Times New Roman" w:cs="Times New Roman"/>
                <w:sz w:val="24"/>
              </w:rPr>
              <w:lastRenderedPageBreak/>
              <w:t>o</w:t>
            </w:r>
            <w:r w:rsidR="00365F48" w:rsidRPr="00F66FF8">
              <w:rPr>
                <w:rFonts w:ascii="Times New Roman" w:hAnsi="Times New Roman" w:cs="Times New Roman"/>
                <w:sz w:val="24"/>
              </w:rPr>
              <w:t>vercome</w:t>
            </w:r>
            <w:r w:rsidRPr="00F66FF8">
              <w:rPr>
                <w:rFonts w:ascii="Times New Roman" w:hAnsi="Times New Roman" w:cs="Times New Roman"/>
                <w:sz w:val="24"/>
              </w:rPr>
              <w:t xml:space="preserve"> the different</w:t>
            </w:r>
            <w:r w:rsidR="00365F48" w:rsidRPr="00F66FF8">
              <w:rPr>
                <w:rFonts w:ascii="Times New Roman" w:hAnsi="Times New Roman" w:cs="Times New Roman"/>
                <w:sz w:val="24"/>
              </w:rPr>
              <w:t xml:space="preserve"> barriers face</w:t>
            </w:r>
            <w:r w:rsidR="00D90E58" w:rsidRPr="00F66FF8">
              <w:rPr>
                <w:rFonts w:ascii="Times New Roman" w:hAnsi="Times New Roman" w:cs="Times New Roman"/>
                <w:sz w:val="24"/>
              </w:rPr>
              <w:t>d</w:t>
            </w:r>
            <w:r w:rsidR="00365F48" w:rsidRPr="00F66FF8">
              <w:rPr>
                <w:rFonts w:ascii="Times New Roman" w:hAnsi="Times New Roman" w:cs="Times New Roman"/>
                <w:sz w:val="24"/>
              </w:rPr>
              <w:t xml:space="preserve"> in the field </w:t>
            </w:r>
            <w:bookmarkEnd w:id="27"/>
          </w:p>
        </w:tc>
      </w:tr>
      <w:tr w:rsidR="00EB56A8" w:rsidRPr="00F66FF8" w:rsidTr="00C6368A">
        <w:tc>
          <w:tcPr>
            <w:tcW w:w="2024" w:type="dxa"/>
          </w:tcPr>
          <w:p w:rsidR="00EB56A8" w:rsidRPr="00F66FF8" w:rsidRDefault="00EB56A8" w:rsidP="00EB56A8">
            <w:pPr>
              <w:rPr>
                <w:rFonts w:ascii="Times New Roman" w:hAnsi="Times New Roman" w:cs="Times New Roman"/>
                <w:sz w:val="24"/>
              </w:rPr>
            </w:pPr>
            <w:bookmarkStart w:id="28" w:name="_Hlk278737"/>
            <w:r w:rsidRPr="00F66FF8">
              <w:rPr>
                <w:rFonts w:ascii="Times New Roman" w:hAnsi="Times New Roman" w:cs="Times New Roman"/>
                <w:bCs/>
                <w:iCs/>
                <w:sz w:val="24"/>
              </w:rPr>
              <w:lastRenderedPageBreak/>
              <w:t>7.Bigna et al.(2014</w:t>
            </w:r>
            <w:bookmarkStart w:id="29" w:name="_Hlk1505832"/>
            <w:r w:rsidRPr="00F66FF8">
              <w:rPr>
                <w:rFonts w:ascii="Times New Roman" w:hAnsi="Times New Roman" w:cs="Times New Roman"/>
                <w:bCs/>
                <w:iCs/>
                <w:sz w:val="24"/>
              </w:rPr>
              <w:t>)</w:t>
            </w:r>
            <w:bookmarkStart w:id="30" w:name="_Hlk3542203"/>
            <w:r w:rsidRPr="00F66FF8">
              <w:rPr>
                <w:rFonts w:ascii="Times New Roman" w:hAnsi="Times New Roman" w:cs="Times New Roman"/>
                <w:bCs/>
                <w:iCs/>
                <w:sz w:val="24"/>
              </w:rPr>
              <w:t>/</w:t>
            </w:r>
            <w:bookmarkStart w:id="31" w:name="_Hlk2181344"/>
            <w:bookmarkStart w:id="32" w:name="_Hlk1456914"/>
            <w:bookmarkEnd w:id="28"/>
            <w:r w:rsidR="00B604B0" w:rsidRPr="00F66FF8">
              <w:rPr>
                <w:rFonts w:ascii="Times New Roman" w:hAnsi="Times New Roman" w:cs="Times New Roman"/>
                <w:bCs/>
                <w:iCs/>
                <w:sz w:val="24"/>
              </w:rPr>
              <w:fldChar w:fldCharType="begin" w:fldLock="1"/>
            </w:r>
            <w:r w:rsidR="009060F3" w:rsidRPr="00F66FF8">
              <w:rPr>
                <w:rFonts w:ascii="Times New Roman" w:hAnsi="Times New Roman" w:cs="Times New Roman"/>
                <w:bCs/>
                <w:iCs/>
                <w:sz w:val="24"/>
              </w:rPr>
              <w:instrText>ADDIN CSL_CITATION {"citationItems":[{"id":"ITEM-1","itemData":{"DOI":"10.1016/S1473-3099(14)70741-8","abstract":"Background Missed scheduled HIV appointments lead to increased mortality, resistance to antiretroviral therapy, and suboptimum virological response. We aimed to assess whether reminders sent to carers by text message, mobile phone call, or concomitant text message and mobile phone call increase attendance at medical appointments for HIV care in a population of children infected with or exposed to HIV in Cameroon. We also aimed to ascertain the most cost-eff ective method of mobile-phone-based reminder.","author":[{"dropping-particle":"","family":"Bigna","given":"Jean Joel R","non-dropping-particle":"","parse-names":false,"suffix":""},{"dropping-particle":"","family":"Jacques","given":"Jean","non-dropping-particle":"","parse-names":false,"suffix":""},{"dropping-particle":"","family":"Noubiap","given":"N","non-dropping-particle":"","parse-names":false,"suffix":""},{"dropping-particle":"","family":"Kouanfack","given":"Charles","non-dropping-particle":"","parse-names":false,"suffix":""},{"dropping-particle":"","family":"Plottel","given":"Claudia S","non-dropping-particle":"","parse-names":false,"suffix":""},{"dropping-particle":"","family":"Koulla-Shiro","given":"Sinata","non-dropping-particle":"","parse-names":false,"suffix":""}],"container-title":"The Lancet Infectious Diseases","id":"ITEM-1","issued":{"date-parts":[["2014"]]},"page":"600-608","title":"Eff ect of mobile phone reminders on follow-up medical care of children exposed to or infected with HIV in Cameroon (MORE CARE): a multicentre, single-blind, factorial, randomised controlled trial","type":"article-journal","volume":"14"},"uris":["http://www.mendeley.com/documents/?uuid=023f6cfc-0897-327f-b7e5-b5f0b9b15ee6"]}],"mendeley":{"formattedCitation":"(Bigna et al. 2014)","plainTextFormattedCitation":"(Bigna et al. 2014)","previouslyFormattedCitation":"[7]"},"properties":{"noteIndex":0},"schema":"https://github.com/citation-style-language/schema/raw/master/csl-citation.json"}</w:instrText>
            </w:r>
            <w:r w:rsidR="00B604B0" w:rsidRPr="00F66FF8">
              <w:rPr>
                <w:rFonts w:ascii="Times New Roman" w:hAnsi="Times New Roman" w:cs="Times New Roman"/>
                <w:bCs/>
                <w:iCs/>
                <w:sz w:val="24"/>
              </w:rPr>
              <w:fldChar w:fldCharType="separate"/>
            </w:r>
            <w:r w:rsidR="009060F3" w:rsidRPr="00F66FF8">
              <w:rPr>
                <w:rFonts w:ascii="Times New Roman" w:hAnsi="Times New Roman" w:cs="Times New Roman"/>
                <w:bCs/>
                <w:iCs/>
                <w:noProof/>
                <w:sz w:val="24"/>
              </w:rPr>
              <w:t>(Bigna et al. 2014)</w:t>
            </w:r>
            <w:r w:rsidR="00B604B0" w:rsidRPr="00F66FF8">
              <w:rPr>
                <w:rFonts w:ascii="Times New Roman" w:hAnsi="Times New Roman" w:cs="Times New Roman"/>
                <w:sz w:val="24"/>
              </w:rPr>
              <w:fldChar w:fldCharType="end"/>
            </w:r>
            <w:bookmarkEnd w:id="29"/>
            <w:bookmarkEnd w:id="30"/>
            <w:bookmarkEnd w:id="31"/>
            <w:r w:rsidRPr="00F66FF8">
              <w:rPr>
                <w:rFonts w:ascii="Times New Roman" w:hAnsi="Times New Roman" w:cs="Times New Roman"/>
                <w:bCs/>
                <w:iCs/>
                <w:sz w:val="24"/>
              </w:rPr>
              <w:t>C</w:t>
            </w:r>
            <w:bookmarkEnd w:id="32"/>
            <w:r w:rsidRPr="00F66FF8">
              <w:rPr>
                <w:rFonts w:ascii="Times New Roman" w:hAnsi="Times New Roman" w:cs="Times New Roman"/>
                <w:bCs/>
                <w:iCs/>
                <w:sz w:val="24"/>
              </w:rPr>
              <w:t>ameroun</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To assess whether reminders sent to carers by text message, mobile phone call and mobile phone call increase attendance at medical appointments </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-Mobile-phone-based reminders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-Text messages and call phones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-Communication platform</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-Staff working time</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-Level of education</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-HCPs</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p>
        </w:tc>
        <w:tc>
          <w:tcPr>
            <w:tcW w:w="2025" w:type="dxa"/>
          </w:tcPr>
          <w:p w:rsidR="00EB56A8" w:rsidRPr="00F66FF8" w:rsidRDefault="00EB56A8" w:rsidP="00EB56A8">
            <w:pPr>
              <w:rPr>
                <w:rFonts w:ascii="Times New Roman" w:hAnsi="Times New Roman" w:cs="Times New Roman"/>
                <w:sz w:val="24"/>
              </w:rPr>
            </w:pPr>
            <w:bookmarkStart w:id="33" w:name="_Hlk3541724"/>
            <w:r w:rsidRPr="00F66FF8">
              <w:rPr>
                <w:rFonts w:ascii="Times New Roman" w:hAnsi="Times New Roman" w:cs="Times New Roman"/>
                <w:sz w:val="24"/>
              </w:rPr>
              <w:t>-CHWS increased their performance by increasing the rate of health care attendance</w:t>
            </w:r>
            <w:bookmarkEnd w:id="33"/>
          </w:p>
        </w:tc>
      </w:tr>
      <w:tr w:rsidR="00EB56A8" w:rsidRPr="00F66FF8" w:rsidTr="00C6368A">
        <w:tc>
          <w:tcPr>
            <w:tcW w:w="2024" w:type="dxa"/>
          </w:tcPr>
          <w:p w:rsidR="00EB56A8" w:rsidRPr="00F66FF8" w:rsidRDefault="00EB56A8" w:rsidP="00EB56A8">
            <w:pPr>
              <w:rPr>
                <w:rFonts w:ascii="Times New Roman" w:hAnsi="Times New Roman" w:cs="Times New Roman"/>
                <w:sz w:val="24"/>
              </w:rPr>
            </w:pPr>
            <w:bookmarkStart w:id="34" w:name="_Hlk277535"/>
            <w:r w:rsidRPr="00F66FF8">
              <w:rPr>
                <w:rFonts w:ascii="Times New Roman" w:hAnsi="Times New Roman" w:cs="Times New Roman"/>
                <w:bCs/>
                <w:sz w:val="24"/>
              </w:rPr>
              <w:t>8.Ilozumba et al. (2018)</w:t>
            </w:r>
            <w:bookmarkEnd w:id="34"/>
            <w:r w:rsidRPr="00F66FF8">
              <w:rPr>
                <w:rFonts w:ascii="Times New Roman" w:hAnsi="Times New Roman" w:cs="Times New Roman"/>
                <w:bCs/>
                <w:sz w:val="24"/>
              </w:rPr>
              <w:t>/</w:t>
            </w:r>
            <w:bookmarkStart w:id="35" w:name="_Hlk252661"/>
            <w:bookmarkStart w:id="36" w:name="_Hlk1487009"/>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{"citationItems":[{"id":"ITEM-1","itemData":{"DOI":"10.1371/journal.pone.0194927","ISBN":"1111111111","ISSN":"19326203","PMID":"29584773","abstract":"Maternal nutrition during different stages of pregnancy can induce significant changes in the structure, physiology, and metabolism of the offspring. These changes could have important implications on food animal production especially if these perturbations impact muscle and adipose tissue development. Here, we evaluated the impact of different maternal isoenergetic diets, alfalfa haylage (HY; fiber), corn (CN; starch), and dried corn distillers grains (DG; fiber plus protein plus fat), on the transcriptome of fetal muscle and adipose tissues in sheep. Prepartum diets were associated with notable gene expression changes in fetal tissues. In longissimus dorsi muscle, a total of 224 and 823 genes showed differential expression (FDR ≤0.05) in fetuses derived from DG vs. CN and HY vs. CN maternal diets, respectively. Several of these significant genes affected myogenesis and muscle differentiation. In subcutaneous and perirenal adipose tissues, 745 and 208 genes were differentially expressed (FDR ≤0.05), respectively, between CN and DG diets. Many of these genes are involved in adipogenesis, lipogenesis, and adipose tissue development. Pathway analysis revealed that several GO terms and KEGG pathways were enriched (FDR ≤0.05) with differentially expressed genes associated with tissue and organ development, chromatin biology, and different metabolic processes. These findings provide evidence that maternal nutrition during pregnancy can alter the programming of fetal muscle and fat tissues in sheep. The ramifications of the observed gene expression changes, in terms of postnatal growth, body composition, and meat quality of the offspring, warrant future investigation.","author":[{"dropping-particle":"","family":"Ilozumba","given":"Onaedo","non-dropping-particle":"","parse-names":false,"suffix":""},{"dropping-particle":"","family":"Dieleman","given":"Marjolein","non-dropping-particle":"","parse-names":false,"suffix":""},{"dropping-particle":"","family":"Kraamwinkel","given":"Nadine","non-dropping-particle":"","parse-names":false,"suffix":""},{"dropping-particle":"","family":"Belle","given":"Sara","non-dropping-particle":"Van","parse-names":false,"suffix":""},{"dropping-particle":"","family":"Chaudoury","given":"Murari","non-dropping-particle":"","parse-names":false,"suffix":""},{"dropping-particle":"","family":"Broerse","given":"Jacqueline E.W.","non-dropping-particle":"","parse-names":false,"suffix":""}],"container-title":"PLoS ONE","id":"ITEM-1","issue":"3","issued":{"date-parts":[["2018"]]},"page":"1-24","title":"\"I am not telling. the mobile is telling\": Factors influencing the outcomes of a community health worker mHealth intervention in India","type":"article-journal","volume":"13"},"uris":["http://www.mendeley.com/documents/?uuid=be267d5b-d5bc-41ab-ba4e-c963fd6e3e04"]}],"mendeley":{"formattedCitation":"(Ilozumba et al. 2018)","plainTextFormattedCitation":"(Ilozumba et al. 2018)","previouslyFormattedCitation":"[8]"},"properties":{"noteIndex":0},"schema":"https://github.com/citation-style-language/schema/raw/master/csl-citation.json"}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(Ilozumba et al. 2018)</w:t>
            </w:r>
            <w:r w:rsidR="00B604B0" w:rsidRPr="00F66FF8">
              <w:rPr>
                <w:rFonts w:ascii="Times New Roman" w:hAnsi="Times New Roman" w:cs="Times New Roman"/>
                <w:sz w:val="24"/>
              </w:rPr>
              <w:fldChar w:fldCharType="end"/>
            </w:r>
            <w:bookmarkEnd w:id="35"/>
            <w:bookmarkEnd w:id="36"/>
            <w:r w:rsidRPr="00F66FF8">
              <w:rPr>
                <w:rFonts w:ascii="Times New Roman" w:hAnsi="Times New Roman" w:cs="Times New Roman"/>
                <w:bCs/>
                <w:sz w:val="24"/>
              </w:rPr>
              <w:t>India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-To understand how the mHealth intervention was implemented and to gain insight into contextual factors that potentially influenced the observed intervention outcomes</w:t>
            </w:r>
          </w:p>
        </w:tc>
        <w:tc>
          <w:tcPr>
            <w:tcW w:w="2025" w:type="dxa"/>
          </w:tcPr>
          <w:p w:rsidR="00EB56A8" w:rsidRPr="00F66FF8" w:rsidRDefault="00EB56A8" w:rsidP="00EB56A8">
            <w:pPr>
              <w:rPr>
                <w:rFonts w:ascii="Times New Roman" w:hAnsi="Times New Roman" w:cs="Times New Roman"/>
                <w:sz w:val="24"/>
              </w:rPr>
            </w:pP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Apps (Mobile for Mothers (MfM)).</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-Health education</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-Data collection</w:t>
            </w:r>
          </w:p>
        </w:tc>
        <w:tc>
          <w:tcPr>
            <w:tcW w:w="2025" w:type="dxa"/>
          </w:tcPr>
          <w:p w:rsidR="00EB56A8" w:rsidRPr="00F66FF8" w:rsidRDefault="00EB56A8" w:rsidP="00EB56A8">
            <w:pPr>
              <w:rPr>
                <w:rFonts w:ascii="Times New Roman" w:hAnsi="Times New Roman" w:cs="Times New Roman"/>
                <w:sz w:val="24"/>
              </w:rPr>
            </w:pPr>
            <w:bookmarkStart w:id="37" w:name="_Hlk1458586"/>
            <w:r w:rsidRPr="00F66FF8">
              <w:rPr>
                <w:rFonts w:ascii="Times New Roman" w:hAnsi="Times New Roman" w:cs="Times New Roman"/>
                <w:sz w:val="24"/>
              </w:rPr>
              <w:t xml:space="preserve">-Training of CHWs </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 The mobile pre-loaded with </w:t>
            </w:r>
            <w:bookmarkStart w:id="38" w:name="_Hlk252743"/>
            <w:r w:rsidRPr="00F66FF8">
              <w:rPr>
                <w:rFonts w:ascii="Times New Roman" w:hAnsi="Times New Roman" w:cs="Times New Roman"/>
                <w:sz w:val="24"/>
              </w:rPr>
              <w:t xml:space="preserve">phone credit </w:t>
            </w:r>
            <w:bookmarkEnd w:id="38"/>
            <w:r w:rsidRPr="00F66FF8">
              <w:rPr>
                <w:rFonts w:ascii="Times New Roman" w:hAnsi="Times New Roman" w:cs="Times New Roman"/>
                <w:sz w:val="24"/>
              </w:rPr>
              <w:t>and provided free of charge to CHWs</w:t>
            </w:r>
            <w:bookmarkEnd w:id="37"/>
            <w:r w:rsidRPr="00F66FF8">
              <w:rPr>
                <w:rFonts w:ascii="Times New Roman" w:hAnsi="Times New Roman" w:cs="Times New Roman"/>
                <w:sz w:val="24"/>
              </w:rPr>
              <w:t>.</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-CHWs support</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CHWs who delivered the intervention.</w:t>
            </w:r>
          </w:p>
        </w:tc>
        <w:tc>
          <w:tcPr>
            <w:tcW w:w="2025" w:type="dxa"/>
          </w:tcPr>
          <w:p w:rsidR="00EB56A8" w:rsidRPr="00F66FF8" w:rsidRDefault="00EB56A8" w:rsidP="00EB56A8">
            <w:pPr>
              <w:rPr>
                <w:rFonts w:ascii="Times New Roman" w:hAnsi="Times New Roman" w:cs="Times New Roman"/>
                <w:sz w:val="24"/>
              </w:rPr>
            </w:pPr>
            <w:bookmarkStart w:id="39" w:name="_Hlk1560859"/>
            <w:r w:rsidRPr="00F66FF8">
              <w:rPr>
                <w:rFonts w:ascii="Times New Roman" w:hAnsi="Times New Roman" w:cs="Times New Roman"/>
                <w:sz w:val="24"/>
              </w:rPr>
              <w:t xml:space="preserve">-Perceived support helped CHWs to acquire the knowledge </w:t>
            </w:r>
            <w:r w:rsidR="008603E0" w:rsidRPr="00F66FF8">
              <w:rPr>
                <w:rFonts w:ascii="Times New Roman" w:hAnsi="Times New Roman" w:cs="Times New Roman"/>
                <w:sz w:val="24"/>
              </w:rPr>
              <w:t xml:space="preserve">and </w:t>
            </w:r>
            <w:r w:rsidRPr="00F66FF8">
              <w:rPr>
                <w:rFonts w:ascii="Times New Roman" w:hAnsi="Times New Roman" w:cs="Times New Roman"/>
                <w:sz w:val="24"/>
              </w:rPr>
              <w:t>improve</w:t>
            </w:r>
            <w:r w:rsidR="008603E0" w:rsidRPr="00F66FF8">
              <w:rPr>
                <w:rFonts w:ascii="Times New Roman" w:hAnsi="Times New Roman" w:cs="Times New Roman"/>
                <w:sz w:val="24"/>
              </w:rPr>
              <w:t xml:space="preserve"> </w:t>
            </w:r>
            <w:r w:rsidRPr="00F66FF8">
              <w:rPr>
                <w:rFonts w:ascii="Times New Roman" w:hAnsi="Times New Roman" w:cs="Times New Roman"/>
                <w:sz w:val="24"/>
              </w:rPr>
              <w:t>their self-</w:t>
            </w:r>
            <w:r w:rsidR="008B7F69" w:rsidRPr="00F66FF8">
              <w:rPr>
                <w:rFonts w:ascii="Times New Roman" w:hAnsi="Times New Roman" w:cs="Times New Roman"/>
                <w:sz w:val="24"/>
              </w:rPr>
              <w:t>efficacy and</w:t>
            </w:r>
            <w:r w:rsidRPr="00F66FF8">
              <w:rPr>
                <w:rFonts w:ascii="Times New Roman" w:hAnsi="Times New Roman" w:cs="Times New Roman"/>
                <w:sz w:val="24"/>
              </w:rPr>
              <w:t xml:space="preserve"> skills in doing their duties </w:t>
            </w:r>
            <w:bookmarkEnd w:id="39"/>
          </w:p>
          <w:p w:rsidR="0074735B" w:rsidRPr="00F66FF8" w:rsidRDefault="0074735B" w:rsidP="00EB56A8">
            <w:pPr>
              <w:rPr>
                <w:rFonts w:ascii="Times New Roman" w:hAnsi="Times New Roman" w:cs="Times New Roman"/>
                <w:sz w:val="24"/>
              </w:rPr>
            </w:pPr>
          </w:p>
          <w:p w:rsidR="0074735B" w:rsidRPr="00F66FF8" w:rsidRDefault="0074735B" w:rsidP="0074735B">
            <w:pPr>
              <w:rPr>
                <w:rFonts w:ascii="Times New Roman" w:hAnsi="Times New Roman" w:cs="Times New Roman"/>
                <w:sz w:val="24"/>
              </w:rPr>
            </w:pPr>
          </w:p>
          <w:p w:rsidR="00EB56A8" w:rsidRPr="00F66FF8" w:rsidRDefault="00EB56A8" w:rsidP="0074735B">
            <w:pPr>
              <w:jc w:val="center"/>
              <w:rPr>
                <w:rFonts w:ascii="Times New Roman" w:hAnsi="Times New Roman" w:cs="Times New Roman"/>
                <w:sz w:val="24"/>
              </w:rPr>
            </w:pPr>
          </w:p>
        </w:tc>
        <w:tc>
          <w:tcPr>
            <w:tcW w:w="2025" w:type="dxa"/>
          </w:tcPr>
          <w:p w:rsidR="00EB56A8" w:rsidRPr="00F66FF8" w:rsidRDefault="00A746A9" w:rsidP="00EB56A8">
            <w:pPr>
              <w:rPr>
                <w:rFonts w:ascii="Times New Roman" w:hAnsi="Times New Roman" w:cs="Times New Roman"/>
                <w:sz w:val="24"/>
              </w:rPr>
            </w:pPr>
            <w:r w:rsidRPr="00F66FF8">
              <w:rPr>
                <w:rFonts w:ascii="Times New Roman" w:hAnsi="Times New Roman" w:cs="Times New Roman"/>
                <w:sz w:val="24"/>
              </w:rPr>
              <w:t>Improved utilisation of MCH services</w:t>
            </w:r>
          </w:p>
        </w:tc>
      </w:tr>
      <w:tr w:rsidR="00EB56A8" w:rsidRPr="00F66FF8" w:rsidTr="00C6368A">
        <w:tc>
          <w:tcPr>
            <w:tcW w:w="2024" w:type="dxa"/>
          </w:tcPr>
          <w:p w:rsidR="00EB56A8" w:rsidRPr="00F66FF8" w:rsidRDefault="00EB56A8" w:rsidP="009060F3">
            <w:pPr>
              <w:rPr>
                <w:rFonts w:ascii="Times New Roman" w:hAnsi="Times New Roman" w:cs="Times New Roman"/>
                <w:sz w:val="24"/>
              </w:rPr>
            </w:pPr>
            <w:r w:rsidRPr="00F66FF8">
              <w:rPr>
                <w:rFonts w:ascii="Times New Roman" w:hAnsi="Times New Roman" w:cs="Times New Roman"/>
                <w:bCs/>
                <w:sz w:val="24"/>
              </w:rPr>
              <w:t>9.Hackett et al. (2018)/</w:t>
            </w:r>
            <w:bookmarkStart w:id="40" w:name="_Hlk14268685"/>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{"citationItems":[{"id":"ITEM-1","itemData":{"DOI":"http://dx.doi.org/10.1371/journal.pone.0199400","ISBN":"1111111111","ISSN":"1932-6203","abstract":"Background About half of births in rural Tanzania are assisted by skilled providers. Point-of-care mobile phone applications hold promise in boosting job support for community health workers aiming to ensure safe motherhood through increased facility delivery awareness, access and uptake. We conducted a controlled comparison to evaluate a smartphone-based application designed to assist community health workers with data collection, education delivery, gestational danger sign identification, and referrals. Methods Community health workers in 32 randomly selected villages were cluster-randomized to training on either smartphone (intervention) or paper-based (control) protocols for use during household visits with pregnant women. The primary outcome measure was postnatal report of delivery location by 572 women randomly selected to participate in a survey conducted by home visit. A mixed-effects model was used to account for clustering of subjects and other measured factors influencing facility delivery. Findings The smartphone intervention was associated with significantly higher facility delivery: 74% of mothers in intervention areas delivered at or in transit to a health facility, versus 63% in control areas. The odds of facility delivery among women counseled by smartphone-assisted health workers were double the odds among women living in control villages (OR, 1.96; CI, 1.21-3.19; adjusted analyses). Women in intervention areas were more likely to receive. two or more visits from a community health worker during pregnancy than women in the control group (72% vs. 60%; chi-square = 6.9; p &lt; 0.01). Previous facility delivery, uptake of antenatal care, and distance to the nearest facility were also strong independent predictors of facility delivery. Interpretation Community health worker use of smartphones increased facility delivery, likely through increased frequency of prenatal home visits. Smartphone-based job aids may enhance community health worker support and effectiveness as one component of intervention packages targeting safe motherhood.Copyright © 2018 Hackett et al. This is an open access article distributed under the terms of the Creative Commons Attribution License, which permits unrestricted use, distribution, and reproduction in any medium, provided the original author and source are credited.","author":[{"dropping-particle":"","family":"Hackett K.","given":"","non-dropping-particle":"","parse-names":false,"suffix":""},{"dropping-particle":"","family":"C.","given":"Lafleur","non-dropping-particle":"","parse-names":false,"suffix":""},{"dropping-particle":"","family":"P.","given":"Nyella","non-dropping-particle":"","parse-names":false,"suffix":""},{"dropping-particle":"","family":"O.","given":"Ginsburg","non-dropping-particle":"","parse-names":false,"suffix":""},{"dropping-particle":"","family":"W.","given":"Lou","non-dropping-particle":"","parse-names":false,"suffix":""},{"dropping-particle":"","family":"D.","given":"Sellen","non-dropping-particle":"","parse-names":false,"suffix":""}],"container-title":"PLoS ONE","id":"ITEM-1","issue":"6 PG - e0199400","issued":{"date-parts":[["2018"]]},"page":"e0199400","title":"Impact of smartphone-assisted prenatal home visits on women's use of facility delivery: Results from a cluster-randomized trial in rural Tanzania","type":"article-journal","volume":"13"},"uris":["http://www.mendeley.com/documents/?uuid=8cfbd46e-5cd7-40a0-84b6-a6f7a9a02d01"]}],"mendeley":{"formattedCitation":"(Hackett K. et al. 2018)","plainTextFormattedCitation":"(Hackett K. et al. 2018)","previouslyFormattedCitation":"[9]"},"properties":{"noteIndex":0},"schema":"https://github.com/citation-style-language/schema/raw/master/csl-citation.json"}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 xml:space="preserve">(Hackett K. </w:t>
            </w:r>
            <w:r w:rsidR="009060F3" w:rsidRPr="00F66FF8">
              <w:rPr>
                <w:rFonts w:ascii="Times New Roman" w:hAnsi="Times New Roman" w:cs="Times New Roman"/>
                <w:bCs/>
                <w:noProof/>
                <w:sz w:val="24"/>
              </w:rPr>
              <w:lastRenderedPageBreak/>
              <w:t>et al. 2018)</w:t>
            </w:r>
            <w:r w:rsidR="00B604B0" w:rsidRPr="00F66FF8">
              <w:rPr>
                <w:rFonts w:ascii="Times New Roman" w:hAnsi="Times New Roman" w:cs="Times New Roman"/>
                <w:sz w:val="24"/>
              </w:rPr>
              <w:fldChar w:fldCharType="end"/>
            </w:r>
            <w:r w:rsidR="009060F3" w:rsidRPr="00F66FF8">
              <w:rPr>
                <w:rFonts w:ascii="Times New Roman" w:hAnsi="Times New Roman" w:cs="Times New Roman"/>
                <w:bCs/>
                <w:sz w:val="24"/>
              </w:rPr>
              <w:t xml:space="preserve"> </w:t>
            </w:r>
            <w:bookmarkEnd w:id="40"/>
            <w:r w:rsidRPr="00F66FF8">
              <w:rPr>
                <w:rFonts w:ascii="Times New Roman" w:hAnsi="Times New Roman" w:cs="Times New Roman"/>
                <w:bCs/>
                <w:sz w:val="24"/>
              </w:rPr>
              <w:t>Tanzania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lastRenderedPageBreak/>
              <w:t xml:space="preserve">To evaluate a smartphone-based </w:t>
            </w:r>
            <w:r w:rsidRPr="00F66FF8">
              <w:rPr>
                <w:rFonts w:ascii="Times New Roman" w:hAnsi="Times New Roman" w:cs="Times New Roman"/>
                <w:sz w:val="24"/>
              </w:rPr>
              <w:lastRenderedPageBreak/>
              <w:t>application designed to assist community health workers with data collection, education delivery, gestational danger sign identification, and referrals.</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lastRenderedPageBreak/>
              <w:t>-Apps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 Data security </w:t>
            </w:r>
            <w:r w:rsidRPr="00F66FF8">
              <w:rPr>
                <w:rFonts w:ascii="Times New Roman" w:hAnsi="Times New Roman" w:cs="Times New Roman"/>
                <w:sz w:val="24"/>
              </w:rPr>
              <w:lastRenderedPageBreak/>
              <w:t>and privacy</w:t>
            </w:r>
          </w:p>
          <w:p w:rsidR="00EB56A8" w:rsidRPr="00F66FF8" w:rsidRDefault="00EB56A8" w:rsidP="00EB56A8">
            <w:pPr>
              <w:rPr>
                <w:rFonts w:ascii="Times New Roman" w:hAnsi="Times New Roman" w:cs="Times New Roman"/>
                <w:sz w:val="24"/>
              </w:rPr>
            </w:pPr>
          </w:p>
        </w:tc>
        <w:tc>
          <w:tcPr>
            <w:tcW w:w="2025" w:type="dxa"/>
          </w:tcPr>
          <w:p w:rsidR="00EB56A8" w:rsidRPr="00F66FF8" w:rsidRDefault="00272496" w:rsidP="00EB56A8">
            <w:pPr>
              <w:rPr>
                <w:rFonts w:ascii="Times New Roman" w:hAnsi="Times New Roman" w:cs="Times New Roman"/>
                <w:sz w:val="24"/>
              </w:rPr>
            </w:pPr>
            <w:r w:rsidRPr="00F66FF8">
              <w:rPr>
                <w:rFonts w:ascii="Times New Roman" w:hAnsi="Times New Roman" w:cs="Times New Roman"/>
                <w:sz w:val="24"/>
              </w:rPr>
              <w:lastRenderedPageBreak/>
              <w:t>-Support</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-CHWs</w:t>
            </w:r>
          </w:p>
        </w:tc>
        <w:tc>
          <w:tcPr>
            <w:tcW w:w="2025" w:type="dxa"/>
          </w:tcPr>
          <w:p w:rsidR="007577E2" w:rsidRPr="00F66FF8" w:rsidRDefault="00B23E96" w:rsidP="00EB56A8">
            <w:pPr>
              <w:rPr>
                <w:rFonts w:ascii="Times New Roman" w:hAnsi="Times New Roman" w:cs="Times New Roman"/>
                <w:sz w:val="24"/>
              </w:rPr>
            </w:pPr>
            <w:r w:rsidRPr="00F66FF8">
              <w:rPr>
                <w:rFonts w:ascii="Times New Roman" w:hAnsi="Times New Roman" w:cs="Times New Roman"/>
                <w:sz w:val="24"/>
              </w:rPr>
              <w:t>- mHealth helped CHWSs to gain</w:t>
            </w:r>
            <w:r w:rsidR="00EB56A8" w:rsidRPr="00F66FF8">
              <w:rPr>
                <w:rFonts w:ascii="Times New Roman" w:hAnsi="Times New Roman" w:cs="Times New Roman"/>
                <w:sz w:val="24"/>
              </w:rPr>
              <w:t xml:space="preserve"> </w:t>
            </w:r>
            <w:r w:rsidR="00EB56A8" w:rsidRPr="00F66FF8">
              <w:rPr>
                <w:rFonts w:ascii="Times New Roman" w:hAnsi="Times New Roman" w:cs="Times New Roman"/>
                <w:sz w:val="24"/>
              </w:rPr>
              <w:lastRenderedPageBreak/>
              <w:t xml:space="preserve">Skill and knowledge such as social and technical capacity to work in confidence </w:t>
            </w:r>
          </w:p>
          <w:p w:rsidR="007577E2" w:rsidRPr="00F66FF8" w:rsidRDefault="007577E2" w:rsidP="007577E2">
            <w:pPr>
              <w:rPr>
                <w:rFonts w:ascii="Times New Roman" w:hAnsi="Times New Roman" w:cs="Times New Roman"/>
                <w:sz w:val="24"/>
              </w:rPr>
            </w:pPr>
          </w:p>
          <w:p w:rsidR="00EB56A8" w:rsidRPr="00F66FF8" w:rsidRDefault="007577E2" w:rsidP="007577E2">
            <w:pPr>
              <w:rPr>
                <w:rFonts w:ascii="Times New Roman" w:hAnsi="Times New Roman" w:cs="Times New Roman"/>
                <w:sz w:val="24"/>
              </w:rPr>
            </w:pPr>
            <w:r w:rsidRPr="00F66FF8">
              <w:rPr>
                <w:rFonts w:ascii="Times New Roman" w:hAnsi="Times New Roman" w:cs="Times New Roman"/>
                <w:sz w:val="24"/>
              </w:rPr>
              <w:t>Positive impacts on perceptions of personal privacy and confidentiality</w:t>
            </w:r>
          </w:p>
        </w:tc>
        <w:tc>
          <w:tcPr>
            <w:tcW w:w="2025" w:type="dxa"/>
          </w:tcPr>
          <w:p w:rsidR="00EB56A8" w:rsidRPr="00F66FF8" w:rsidRDefault="00EB56A8" w:rsidP="007577E2">
            <w:pPr>
              <w:rPr>
                <w:rFonts w:ascii="Times New Roman" w:hAnsi="Times New Roman" w:cs="Times New Roman"/>
                <w:sz w:val="24"/>
              </w:rPr>
            </w:pPr>
          </w:p>
        </w:tc>
      </w:tr>
      <w:tr w:rsidR="00EB56A8" w:rsidRPr="00F66FF8" w:rsidTr="00C6368A">
        <w:tc>
          <w:tcPr>
            <w:tcW w:w="2024"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bCs/>
                <w:sz w:val="24"/>
              </w:rPr>
              <w:lastRenderedPageBreak/>
              <w:t>10.Asiki etal.2018</w:t>
            </w:r>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{"citationItems":[{"id":"ITEM-1","itemData":{"DOI":"10.1371/journal.pone.0198653","ISBN":"1111111111","ISSN":"19326203","abstract":"Thalidomide, after being banned from the market in the early 1960s because of the worldwide teratogenesis disaster, is currently being rediscovered because of its multiple therapeutic effects in various serious diseases and symptoms. Original studies examined the anxiolytic, mild hypnotic, anti-emetic and adjuvant analgesic properties of this drug. Subsequently, thalidomide was found to be highly effective in managing the cutaneous manifestations of leprosy (erythema nodosum leprosum) and even to be superior to aspirin (acetylsalicylic acid) in controlling leprosy-associated fever. Recent research shows promising results with thalidomide in patients with progressive bodyweight loss related to advanced cancer and HIV infection. Thalidomide therapy of diseases such as tuberculosis, sarcoidosis, aphthous ulcers in HIV syndrome and Behcet's disease, rheumatoid arthritis, multiple myeloma, graft-versus-host disease, pyoderma gangrenosum, inflammatory bowel disease, Sjogren's syndrome, lupus erythematosus and a variety of solid tumours is currently being explored. Furthermore, in preliminary studies, thalidomide has been found to be effective in several syndromes related to advanced cancer, such as the cancer cachexia syndrome, chronic nausea, insomnia, profuse sweating and pain. Whether thalidomide has a therapeutic effect on neoplastic fever has yet to be elucidated. These intriguing features make the use of the drug potentially attractive for palliative care. In addition, by a distinct mechanism of action compared with most other drugs, thalidomide offers the possibility of combined treatment with other agents with non-overlapping toxicities. The mechanism of action of thalidomide is probably based on the suppression of tumour necrosis factor-alpha and the modulation of interleukins. However, it is not possible to identify a single dominant mechanism, since the action of cytokines and the effect of thalidomide appear to be complex. This review article discusses the original uses and teratogenic effects of thalidomide within its historical context and, linking recent research at the molecular level with clinical findings, aims to provide the reader with insight into the current understanding of its biological actions, toxicities and potential benefits.","author":[{"dropping-particle":"","family":"Asiki","given":"Gershim","non-dropping-particle":"","parse-names":false,"suffix":""},{"dropping-particle":"","family":"Newton","given":"Robert","non-dropping-particle":"","parse-names":false,"suffix":""},{"dropping-particle":"","family":"Kibirige","given":"Leonard","non-dropping-particle":"","parse-names":false,"suffix":""},{"dropping-particle":"","family":"Kamali","given":"Anatoli","non-dropping-particle":"","parse-names":false,"suffix":""},{"dropping-particle":"","family":"Marions","given":"Lena","non-dropping-particle":"","parse-names":false,"suffix":""},{"dropping-particle":"","family":"Smedman","given":"Lars","non-dropping-particle":"","parse-names":false,"suffix":""}],"container-title":"PLoS ONE","id":"ITEM-1","issue":"6","issued":{"date-parts":[["2018"]]},"page":"1-14","title":"Feasibility of using smartphones by village health workers for pregnancy registration and effectiveness of mobile phone text messages on reduction of homebirths in rural Uganda","type":"article-journal","volume":"13"},"uris":["http://www.mendeley.com/documents/?uuid=6315d322-4a98-4e5b-a5fa-ea4a0925f4e6"]}],"mendeley":{"formattedCitation":"(Asiki et al. 2018)","plainTextFormattedCitation":"(Asiki et al. 2018)","previouslyFormattedCitation":"[10]"},"properties":{"noteIndex":0},"schema":"https://github.com/citation-style-language/schema/raw/master/csl-citation.json"}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(Asiki et al. 2018)</w:t>
            </w:r>
            <w:r w:rsidR="00B604B0" w:rsidRPr="00F66FF8">
              <w:rPr>
                <w:rFonts w:ascii="Times New Roman" w:hAnsi="Times New Roman" w:cs="Times New Roman"/>
                <w:sz w:val="24"/>
              </w:rPr>
              <w:fldChar w:fldCharType="end"/>
            </w:r>
            <w:r w:rsidRPr="00F66FF8">
              <w:rPr>
                <w:rFonts w:ascii="Times New Roman" w:hAnsi="Times New Roman" w:cs="Times New Roman"/>
                <w:bCs/>
                <w:sz w:val="24"/>
              </w:rPr>
              <w:t>/Uganda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To contribute information to future trials for improvement of child survival in the critical period surrounding birth and by pregnant women</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Apps (doForm and paper forms)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-Data management: registration and tracking of pregnant women</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-Training of VHWs on the use of smartphones for pregnancy registration. </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-Ability of the VHWs to use the smartphone apps.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 </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-CHWs</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-Perceived usefulness of mHealth helped CHWs to improve their knowledge and skill in data collection and management </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-Health workers were enthusiastic with the use of the phones</w:t>
            </w:r>
            <w:r w:rsidR="00B51F5B" w:rsidRPr="00F66FF8">
              <w:rPr>
                <w:rFonts w:ascii="Times New Roman" w:hAnsi="Times New Roman" w:cs="Times New Roman"/>
                <w:sz w:val="24"/>
              </w:rPr>
              <w:t xml:space="preserve"> and performed well</w:t>
            </w:r>
          </w:p>
          <w:p w:rsidR="00EB56A8" w:rsidRPr="00F66FF8" w:rsidRDefault="00EB56A8" w:rsidP="00EB56A8">
            <w:pPr>
              <w:rPr>
                <w:rFonts w:ascii="Times New Roman" w:hAnsi="Times New Roman" w:cs="Times New Roman"/>
                <w:sz w:val="24"/>
              </w:rPr>
            </w:pPr>
          </w:p>
          <w:p w:rsidR="00EB56A8" w:rsidRPr="00F66FF8" w:rsidRDefault="00EB56A8" w:rsidP="00EB56A8">
            <w:pPr>
              <w:rPr>
                <w:rFonts w:ascii="Times New Roman" w:hAnsi="Times New Roman" w:cs="Times New Roman"/>
                <w:sz w:val="24"/>
              </w:rPr>
            </w:pPr>
          </w:p>
        </w:tc>
      </w:tr>
      <w:tr w:rsidR="00EB56A8" w:rsidRPr="00F66FF8" w:rsidTr="00C6368A">
        <w:tc>
          <w:tcPr>
            <w:tcW w:w="2024"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11.McNabb et al., 2015</w:t>
            </w:r>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{"citationItems":[{"id":"ITEM-1","itemData":{"DOI":"10.1371/journal.pone.0123940","ISBN":"1932-6203","ISSN":"19326203","PMID":"25942018","abstract":"BACKGROUND Given the shortage of skilled healthcare providers in Nigeria, frontline community health extension workers (CHEWs) are commonly tasked with providing maternal and child health services at primary health centers. In 2012, we introduced a mobile case management and decision support application in twenty primary health centers in northern Nigeria, and conducted a pre-test/post-test study to assess whether the introduction of the app had an effect on the quality of antenatal care services provided by this lower-level cadre. METHODS Using the CommCare mobile platform, the app dynamically guides CHEWs through antenatal care protocols and collects client data in real time. Thirteen health education audio clips are also embedded in the app for improving and standardizing client counseling. To detect changes in quality, we developed an evidence-based quality score consisting of 25 indicators, and conducted a total of 266 client exit interviews. We analyzed baseline and endline data to assess changes in the overall quality score as well as changes in the provision of key elements of antenatal care. RESULTS Overall, the quality score increased from 13.3 at baseline to 17.2 at endline (p&lt;0.0001), out of a total possible score of 25, with the most significant improvements related to health counseling, technical services provided, and quality of health education. CONCLUSION These study results suggest that the introduction of a low-cost mobile case management and decision support application can spur behavior change and improve the quality of services provided by a lower level cadre of healthcare workers. Future research should employ a more rigorous experimental design to explore potential longer-term effects on client health outcomes.","author":[{"dropping-particle":"","family":"McNabb","given":"Marion","non-dropping-particle":"","parse-names":false,"suffix":""},{"dropping-particle":"","family":"Chukwu","given":"Emeka","non-dropping-particle":"","parse-names":false,"suffix":""},{"dropping-particle":"","family":"Ojo","given":"Oluwayemisi","non-dropping-particle":"","parse-names":false,"suffix":""},{"dropping-particle":"","family":"Shekhar","given":"Navendu","non-dropping-particle":"","parse-names":false,"suffix":""},{"dropping-particle":"","family":"Gill","given":"Christopher J.","non-dropping-particle":"","parse-names":false,"suffix":""},{"dropping-particle":"","family":"Salami","given":"Habeeb","non-dropping-particle":"","parse-names":false,"suffix":""},{"dropping-particle":"","family":"Jega","given":"Farouk","non-dropping-particle":"","parse-names":false,"suffix":""}],"container-title":"PLoS ONE","id":"ITEM-1","issue":"5","issued":{"date-parts":[["2015"]]},"page":"1-12","title":"Assessment of the quality of antenatal care services provided by health workers using a mobile phone decision support application in northern Nigeria: A pre/post-intervention study","type":"article-journal","volume":"10"},"uris":["http://www.mendeley.com/documents/?uuid=ebb827db-52c9-455c-bb60-7c407cba61eb"]}],"mendeley":{"formattedCitation":"(McNabb et al. 2015)","plainTextFormattedCitation":"(McNabb et al. 2015)","previouslyFormattedCitation":"[11]"},"properties":{"noteIndex":0},"schema":"https://github.com/citation-style-language/schema/raw/master/csl-citation.json"}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(McNabb et al. 2015)</w:t>
            </w:r>
            <w:r w:rsidR="00B604B0" w:rsidRPr="00F66FF8">
              <w:rPr>
                <w:rFonts w:ascii="Times New Roman" w:hAnsi="Times New Roman" w:cs="Times New Roman"/>
                <w:sz w:val="24"/>
              </w:rPr>
              <w:fldChar w:fldCharType="end"/>
            </w:r>
            <w:r w:rsidRPr="00F66FF8">
              <w:rPr>
                <w:rFonts w:ascii="Times New Roman" w:hAnsi="Times New Roman" w:cs="Times New Roman"/>
                <w:sz w:val="24"/>
              </w:rPr>
              <w:t>/ Nigeria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-To assess the impact of the quality of services offered as a result of the intervention as well as the client satisfaction with services offered using the mobile phone application</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-APPs (CommCare mobile platform)</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-Decision support and data collection platform</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-Shortage of HCPs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Low skill level of CHEWs and lack of adequate supervision, and technical support adversely affects the quality of health services</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-CHWs</w:t>
            </w:r>
          </w:p>
        </w:tc>
        <w:tc>
          <w:tcPr>
            <w:tcW w:w="2025" w:type="dxa"/>
          </w:tcPr>
          <w:p w:rsidR="00EB56A8" w:rsidRPr="00F66FF8" w:rsidRDefault="00EB56A8" w:rsidP="00EB56A8">
            <w:pPr>
              <w:rPr>
                <w:rFonts w:ascii="Times New Roman" w:hAnsi="Times New Roman" w:cs="Times New Roman"/>
                <w:sz w:val="24"/>
              </w:rPr>
            </w:pPr>
          </w:p>
          <w:p w:rsidR="00A33B05" w:rsidRPr="00F66FF8" w:rsidRDefault="00A33B05" w:rsidP="00A33B05">
            <w:pPr>
              <w:rPr>
                <w:rFonts w:ascii="Times New Roman" w:hAnsi="Times New Roman" w:cs="Times New Roman"/>
                <w:sz w:val="24"/>
              </w:rPr>
            </w:pPr>
            <w:r w:rsidRPr="00F66FF8">
              <w:rPr>
                <w:rFonts w:ascii="Times New Roman" w:hAnsi="Times New Roman" w:cs="Times New Roman"/>
                <w:sz w:val="24"/>
              </w:rPr>
              <w:t>Improved knowledge among CH</w:t>
            </w:r>
            <w:r w:rsidR="00E54721" w:rsidRPr="00F66FF8">
              <w:rPr>
                <w:rFonts w:ascii="Times New Roman" w:hAnsi="Times New Roman" w:cs="Times New Roman"/>
                <w:sz w:val="24"/>
              </w:rPr>
              <w:t>W</w:t>
            </w:r>
            <w:r w:rsidRPr="00F66FF8">
              <w:rPr>
                <w:rFonts w:ascii="Times New Roman" w:hAnsi="Times New Roman" w:cs="Times New Roman"/>
                <w:sz w:val="24"/>
              </w:rPr>
              <w:t>s</w:t>
            </w:r>
          </w:p>
        </w:tc>
        <w:tc>
          <w:tcPr>
            <w:tcW w:w="2025" w:type="dxa"/>
          </w:tcPr>
          <w:p w:rsidR="00EB56A8" w:rsidRPr="00F66FF8" w:rsidRDefault="004E2B7A" w:rsidP="00EB56A8">
            <w:pPr>
              <w:rPr>
                <w:rFonts w:ascii="Times New Roman" w:hAnsi="Times New Roman" w:cs="Times New Roman"/>
                <w:sz w:val="24"/>
                <w:szCs w:val="24"/>
              </w:rPr>
            </w:pPr>
            <w:r w:rsidRPr="00F66FF8">
              <w:rPr>
                <w:rFonts w:ascii="Times New Roman" w:hAnsi="Times New Roman" w:cs="Times New Roman"/>
                <w:sz w:val="24"/>
                <w:szCs w:val="24"/>
              </w:rPr>
              <w:t xml:space="preserve">- </w:t>
            </w:r>
            <w:r w:rsidR="00676B12" w:rsidRPr="00F66FF8">
              <w:rPr>
                <w:rFonts w:ascii="Times New Roman" w:hAnsi="Times New Roman" w:cs="Times New Roman"/>
                <w:sz w:val="24"/>
                <w:szCs w:val="24"/>
              </w:rPr>
              <w:t>m4Change intervention was in fact associated with higher quality of ANC scores</w:t>
            </w:r>
          </w:p>
          <w:p w:rsidR="004E2B7A" w:rsidRPr="00F66FF8" w:rsidRDefault="004E2B7A" w:rsidP="00EB56A8">
            <w:pPr>
              <w:rPr>
                <w:rFonts w:ascii="Times New Roman" w:hAnsi="Times New Roman" w:cs="Times New Roman"/>
                <w:sz w:val="24"/>
                <w:szCs w:val="24"/>
              </w:rPr>
            </w:pPr>
            <w:r w:rsidRPr="00F66FF8">
              <w:rPr>
                <w:rFonts w:ascii="Times New Roman" w:hAnsi="Times New Roman" w:cs="Times New Roman"/>
                <w:sz w:val="24"/>
                <w:szCs w:val="24"/>
              </w:rPr>
              <w:t>-A significant improvement in overall client satisfaction.</w:t>
            </w:r>
          </w:p>
        </w:tc>
      </w:tr>
      <w:tr w:rsidR="00EB56A8" w:rsidRPr="00F66FF8" w:rsidTr="00C6368A">
        <w:tc>
          <w:tcPr>
            <w:tcW w:w="2024"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lastRenderedPageBreak/>
              <w:t>12.Kaphle et al. 2015</w:t>
            </w:r>
            <w:bookmarkStart w:id="41" w:name="_Hlk4606352"/>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{"citationItems":[{"id":"ITEM-1","itemData":{"DOI":"10.2196/mhealth.4047","ISBN":"2291-5222","ISSN":"2291-5222","PMID":"26023001","abstract":"Background: mHealth apps are deployed with the aim of improving access, quality, and experience of health care. It is possible that any mHealth intervention can yield differential impacts for different types of users. Mediating and determining factors, including personal and socioeconomic factors, affect technology adoption, the way health workers leverage and use the technology, and subsequently the quality and experience of care they provide. Objective: To develop a framework to assess whether mHealth platforms affect the quality and experience of care provided by frontline workers, and whether these effects on quality and experience are different depending on the level of technology adoption and individual characteristics of the health worker. Literacy, education, age, and previous mobile experience are identified as individual factors that affect technology adoption and use, as well as factors that affect the quality and experience of care directly and via the technology. Methods: Formative research was conducted with 15 community health workers (CHWs) using CommCare, an mHealth app for maternal and newborn care, in Bihar, India. CHWs were first classified on the level of CommCare adoption using data from CommCareHQ and were then shadowed on home visits to evaluate their levels of technology proficiency, and the quality and experience of care provided. Regression techniques were employed to test the relationships. Out of all the CHWs, 2 of them refused to participate in the home visits, however, we did have information on their levels of technology adoption and background characteristics, which were included in the analysis as relevant. Results: Level of technology adoption was important for both quality and experience of care. The quality score for high users of CommCare was higher by 33.4% (P=.04), on average, compared to low users of CommCare. Those who scored higher on CommCare proficiency also provided significantly higher quality and experience of care, where an additional point in CommCare proficiency score increased the quality score by around half a point (0.541, P=.07), and experience score by around a third of a point (0.308, P=.03). Age affected CommCare user type negatively, with an increase in age increasing the likelihood of belonging to a lower category of CommCare adoption (-0.105, P=.08). Other individual characteristics did not affect adoption or the predicted values estimating the relationship between adoption and quality and exp…","author":[{"dropping-particle":"","family":"Kaphle","given":"Sangya","non-dropping-particle":"","parse-names":false,"suffix":""},{"dropping-particle":"","family":"Chaturvedi","given":"Sharad","non-dropping-particle":"","parse-names":false,"suffix":""},{"dropping-particle":"","family":"Chaudhuri","given":"Indrajit","non-dropping-particle":"","parse-names":false,"suffix":""},{"dropping-particle":"","family":"Krishnan","given":"Ram","non-dropping-particle":"","parse-names":false,"suffix":""},{"dropping-particle":"","family":"Lesh","given":"Neal","non-dropping-particle":"","parse-names":false,"suffix":""}],"container-title":"JMIR mHealth and uHealth","id":"ITEM-1","issue":"2","issued":{"date-parts":[["2015"]]},"page":"e61","title":"Adoption and Usage of mHealth Technology on Quality and Experience of Care Provided by Frontline Workers: Observations From Rural India","type":"article-journal","volume":"3"},"uris":["http://www.mendeley.com/documents/?uuid=2a1e8dad-df51-4288-a362-20dba40d0c30"]}],"mendeley":{"formattedCitation":"(Kaphle et al. 2015)","plainTextFormattedCitation":"(Kaphle et al. 2015)","previouslyFormattedCitation":"[12]"},"properties":{"noteIndex":0},"schema":"https://github.com/citation-style-language/schema/raw/master/csl-citation.json"}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(Kaphle et al. 2015)</w:t>
            </w:r>
            <w:r w:rsidR="00B604B0" w:rsidRPr="00F66FF8">
              <w:rPr>
                <w:rFonts w:ascii="Times New Roman" w:hAnsi="Times New Roman" w:cs="Times New Roman"/>
                <w:sz w:val="24"/>
              </w:rPr>
              <w:fldChar w:fldCharType="end"/>
            </w:r>
            <w:bookmarkEnd w:id="41"/>
            <w:r w:rsidRPr="00F66FF8">
              <w:rPr>
                <w:rFonts w:ascii="Times New Roman" w:hAnsi="Times New Roman" w:cs="Times New Roman"/>
                <w:sz w:val="24"/>
              </w:rPr>
              <w:t>/India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To develop a framework to assess whether mHealth platforms affect the quality and experience of maternal and newborn care provided by CHWs</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 xml:space="preserve">APPs (CommCar) </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-Health education and promotion.</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bCs/>
                <w:iCs/>
                <w:sz w:val="24"/>
              </w:rPr>
            </w:pPr>
            <w:r w:rsidRPr="00F66FF8">
              <w:rPr>
                <w:rFonts w:ascii="Times New Roman" w:hAnsi="Times New Roman" w:cs="Times New Roman"/>
                <w:sz w:val="24"/>
              </w:rPr>
              <w:t>-</w:t>
            </w:r>
            <w:r w:rsidRPr="00F66FF8">
              <w:rPr>
                <w:rFonts w:ascii="Times New Roman" w:hAnsi="Times New Roman" w:cs="Times New Roman"/>
                <w:bCs/>
                <w:iCs/>
                <w:sz w:val="24"/>
              </w:rPr>
              <w:t xml:space="preserve"> Level of mHealth technology adoption</w:t>
            </w:r>
          </w:p>
          <w:p w:rsidR="00EB56A8" w:rsidRPr="00F66FF8" w:rsidRDefault="007F2A7A" w:rsidP="00EB56A8">
            <w:pPr>
              <w:rPr>
                <w:rFonts w:ascii="Times New Roman" w:hAnsi="Times New Roman" w:cs="Times New Roman"/>
                <w:sz w:val="24"/>
              </w:rPr>
            </w:pPr>
            <w:r w:rsidRPr="00F66FF8">
              <w:rPr>
                <w:rFonts w:ascii="Times New Roman" w:hAnsi="Times New Roman" w:cs="Times New Roman"/>
                <w:sz w:val="24"/>
              </w:rPr>
              <w:t>- Attitude and training</w:t>
            </w:r>
          </w:p>
          <w:p w:rsidR="007577E2" w:rsidRPr="00F66FF8" w:rsidRDefault="007F2A7A" w:rsidP="00EB56A8">
            <w:pPr>
              <w:rPr>
                <w:rFonts w:ascii="Times New Roman" w:hAnsi="Times New Roman" w:cs="Times New Roman"/>
                <w:sz w:val="24"/>
              </w:rPr>
            </w:pPr>
            <w:r w:rsidRPr="00F66FF8">
              <w:rPr>
                <w:rFonts w:ascii="Times New Roman" w:hAnsi="Times New Roman" w:cs="Times New Roman"/>
                <w:sz w:val="24"/>
              </w:rPr>
              <w:t>-</w:t>
            </w:r>
            <w:r w:rsidR="007577E2" w:rsidRPr="00F66FF8">
              <w:rPr>
                <w:rFonts w:ascii="Times New Roman" w:hAnsi="Times New Roman" w:cs="Times New Roman"/>
                <w:sz w:val="24"/>
              </w:rPr>
              <w:t>Socio</w:t>
            </w:r>
            <w:r w:rsidRPr="00F66FF8">
              <w:rPr>
                <w:rFonts w:ascii="Times New Roman" w:hAnsi="Times New Roman" w:cs="Times New Roman"/>
                <w:sz w:val="24"/>
              </w:rPr>
              <w:t>-</w:t>
            </w:r>
            <w:r w:rsidR="007577E2" w:rsidRPr="00F66FF8">
              <w:rPr>
                <w:rFonts w:ascii="Times New Roman" w:hAnsi="Times New Roman" w:cs="Times New Roman"/>
                <w:sz w:val="24"/>
              </w:rPr>
              <w:t xml:space="preserve"> demographics</w:t>
            </w:r>
            <w:r w:rsidRPr="00F66FF8">
              <w:rPr>
                <w:rFonts w:ascii="Times New Roman" w:hAnsi="Times New Roman" w:cs="Times New Roman"/>
                <w:sz w:val="24"/>
              </w:rPr>
              <w:t xml:space="preserve"> characteristcs</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-CHWs</w:t>
            </w:r>
          </w:p>
        </w:tc>
        <w:tc>
          <w:tcPr>
            <w:tcW w:w="2025" w:type="dxa"/>
          </w:tcPr>
          <w:p w:rsidR="007F2A7A" w:rsidRPr="00F66FF8" w:rsidRDefault="00EB56A8" w:rsidP="00EB56A8">
            <w:pPr>
              <w:rPr>
                <w:rFonts w:ascii="Times New Roman" w:hAnsi="Times New Roman" w:cs="Times New Roman"/>
                <w:sz w:val="24"/>
              </w:rPr>
            </w:pPr>
            <w:bookmarkStart w:id="42" w:name="_Hlk3469636"/>
            <w:r w:rsidRPr="00F66FF8">
              <w:rPr>
                <w:rFonts w:ascii="Times New Roman" w:hAnsi="Times New Roman" w:cs="Times New Roman"/>
                <w:sz w:val="24"/>
              </w:rPr>
              <w:t xml:space="preserve">-Level of technology adoption was important for both quality and experience of care. </w:t>
            </w:r>
          </w:p>
          <w:p w:rsidR="00EB56A8" w:rsidRPr="00F66FF8" w:rsidRDefault="007F2A7A" w:rsidP="00EB56A8">
            <w:pPr>
              <w:rPr>
                <w:rFonts w:ascii="Times New Roman" w:hAnsi="Times New Roman" w:cs="Times New Roman"/>
                <w:sz w:val="24"/>
              </w:rPr>
            </w:pPr>
            <w:r w:rsidRPr="00F66FF8">
              <w:rPr>
                <w:rFonts w:ascii="Times New Roman" w:hAnsi="Times New Roman" w:cs="Times New Roman"/>
                <w:sz w:val="24"/>
              </w:rPr>
              <w:t>-</w:t>
            </w:r>
            <w:r w:rsidR="00EB56A8" w:rsidRPr="00F66FF8">
              <w:rPr>
                <w:rFonts w:ascii="Times New Roman" w:hAnsi="Times New Roman" w:cs="Times New Roman"/>
                <w:sz w:val="24"/>
              </w:rPr>
              <w:t>The message provided through images, audio, and vide encouraged CHWs to improve their behavioural communication</w:t>
            </w:r>
            <w:bookmarkEnd w:id="42"/>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0090271A" w:rsidRPr="00F66FF8">
              <w:rPr>
                <w:rFonts w:ascii="Times New Roman" w:hAnsi="Times New Roman" w:cs="Times New Roman"/>
                <w:szCs w:val="20"/>
              </w:rPr>
              <w:t xml:space="preserve">Highr users have a </w:t>
            </w:r>
            <w:r w:rsidRPr="00F66FF8">
              <w:rPr>
                <w:rFonts w:ascii="Times New Roman" w:hAnsi="Times New Roman" w:cs="Times New Roman"/>
                <w:szCs w:val="20"/>
              </w:rPr>
              <w:t>S</w:t>
            </w:r>
            <w:r w:rsidRPr="00F66FF8">
              <w:rPr>
                <w:rFonts w:ascii="Times New Roman" w:hAnsi="Times New Roman" w:cs="Times New Roman"/>
                <w:sz w:val="24"/>
              </w:rPr>
              <w:t>ignificantly higher scores for quality and experience of care compared to low users.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color w:val="FF0000"/>
                <w:sz w:val="24"/>
              </w:rPr>
              <w:t xml:space="preserve"> </w:t>
            </w:r>
            <w:r w:rsidRPr="00F66FF8">
              <w:rPr>
                <w:rFonts w:ascii="Times New Roman" w:hAnsi="Times New Roman" w:cs="Times New Roman"/>
                <w:sz w:val="24"/>
              </w:rPr>
              <w:t>Age (-)</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-Literacy level (-)</w:t>
            </w:r>
          </w:p>
          <w:p w:rsidR="00EB56A8" w:rsidRPr="00F66FF8" w:rsidRDefault="00443A2E" w:rsidP="00EB56A8">
            <w:pPr>
              <w:rPr>
                <w:rFonts w:ascii="Times New Roman" w:hAnsi="Times New Roman" w:cs="Times New Roman"/>
                <w:sz w:val="24"/>
              </w:rPr>
            </w:pPr>
            <w:r w:rsidRPr="00F66FF8">
              <w:rPr>
                <w:rFonts w:ascii="Times New Roman" w:hAnsi="Times New Roman" w:cs="Times New Roman"/>
                <w:sz w:val="24"/>
              </w:rPr>
              <w:t xml:space="preserve">-Education </w:t>
            </w:r>
            <w:r w:rsidR="00EB56A8" w:rsidRPr="00F66FF8">
              <w:rPr>
                <w:rFonts w:ascii="Times New Roman" w:hAnsi="Times New Roman" w:cs="Times New Roman"/>
                <w:sz w:val="24"/>
              </w:rPr>
              <w:t xml:space="preserve"> (-)</w:t>
            </w:r>
          </w:p>
        </w:tc>
      </w:tr>
      <w:tr w:rsidR="00EB56A8" w:rsidRPr="00F66FF8" w:rsidTr="00C6368A">
        <w:tc>
          <w:tcPr>
            <w:tcW w:w="2024"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13.Balakrishnan et al 2016/ </w:t>
            </w:r>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{"citationItems":[{"id":"ITEM-1","itemData":{"DOI":"10.1186/s12911-016-0326-z","ISBN":"1472-6947","ISSN":"14726947","PMID":"27387548","abstract":"BACKGROUND Mobile phone technology is utilized for better delivery of health services worldwide. In low-and-middle income countries mobile phones are now ubiquitous. Thus leveraging mHealth applications in health sector is becoming popular rapidly in these countries. To assess the effectiveness of the Continuum of Care Services (CCS) mHealth platform in terms of strengthening the delivery of maternal and child health (MCH) services in a district in Bihar, a resource-poor state in India. METHODS The CommCare mHealth platform was customized to CCS as one of the innovations under a project funded by the Bill and Melinda Gates Foundation to improve the maternal and newborn health services in Bihar. The intervention was rolled out in one project district in Bihar, during July 2012. More than 550 frontline workers out of a total of 3000 including Accredited Social Health Activists, Anganwadi Workers, Auxilliary Nurse Midwives and Lady Health Supervisors were trained to use the mHealth platform. The service delivery components namely early registration of pregnant women, three antenatal visits, tetanus toxoid immunization of the mother, iron and folic acid tablet supply, institutional delivery, postnatal home visits and early initiation of breastfeeding were used as indicators for good quality services. The resultant coverage of these services in the implementation area was compared with rest of Bihar and previous year statistics of the same area. The time lag between delivery of a service and its record capture in the maternal and child tracking system (MCTS) database was computed in a random sample of 16,000 beneficiaries. The coverage of services among marginalized and non-marginalized castes was compared to indicate equity of service delivery. Health system strengthening was viewed from the angle of coverage, quality, equity and efficiency of services. RESULTS The implementation blocks had higher coverage of all the eight indicator services compared to rest of Bihar and the previous year. There was equity of services across castes for all the indicators. Timely capture of data was also ensured compared to paper-based reporting. CONCLUSION By virtue of its impact on quality, efficiency and equity of service delivery, health care manpower efficiency and governance, the mHealth inclusion at service provision level can be one of the potential strategy to strengthen the health system.","author":[{"dropping-particle":"","family":"Balakrishnan","given":"Ramkrishnan","non-dropping-particle":"","parse-names":false,"suffix":""},{"dropping-particle":"","family":"Gopichandran","given":"Vijayaprasad","non-dropping-particle":"","parse-names":false,"suffix":""},{"dropping-particle":"","family":"Chaturvedi","given":"Sharadprakash","non-dropping-particle":"","parse-names":false,"suffix":""},{"dropping-particle":"","family":"Chatterjee","given":"Rahul","non-dropping-particle":"","parse-names":false,"suffix":""},{"dropping-particle":"","family":"Mahapatra","given":"Tanmay","non-dropping-particle":"","parse-names":false,"suffix":""},{"dropping-particle":"","family":"Chaudhuri","given":"Indrajit","non-dropping-particle":"","parse-names":false,"suffix":""}],"container-title":"BMC Medical Informatics and Decision Making","id":"ITEM-1","issue":"1","issued":{"date-parts":[["2016"]]},"page":"1-8","publisher":"BMC Medical Informatics and Decision Making","title":"Continuum of Care Services for Maternal and Child Health using mobile technology - a health system strengthening strategy in low and middle income countries","type":"article-journal","volume":"16"},"uris":["http://www.mendeley.com/documents/?uuid=1e9bef3b-d481-48b8-a50a-92c05dcb3339"]}],"mendeley":{"formattedCitation":"(Balakrishnan et al. 2016)","plainTextFormattedCitation":"(Balakrishnan et al. 2016)","previouslyFormattedCitation":"[13]"},"properties":{"noteIndex":0},"schema":"https://github.com/citation-style-language/schema/raw/master/csl-citation.json"}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(Balakrishnan et al. 2016)</w:t>
            </w:r>
            <w:r w:rsidR="00B604B0" w:rsidRPr="00F66FF8">
              <w:rPr>
                <w:rFonts w:ascii="Times New Roman" w:hAnsi="Times New Roman" w:cs="Times New Roman"/>
                <w:sz w:val="24"/>
              </w:rPr>
              <w:fldChar w:fldCharType="end"/>
            </w:r>
            <w:r w:rsidR="00BD4A3B" w:rsidRPr="00F66FF8">
              <w:rPr>
                <w:rFonts w:ascii="Times New Roman" w:hAnsi="Times New Roman" w:cs="Times New Roman"/>
                <w:sz w:val="24"/>
              </w:rPr>
              <w:t xml:space="preserve"> </w:t>
            </w:r>
            <w:r w:rsidRPr="00F66FF8">
              <w:rPr>
                <w:rFonts w:ascii="Times New Roman" w:hAnsi="Times New Roman" w:cs="Times New Roman"/>
                <w:sz w:val="24"/>
              </w:rPr>
              <w:t>India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To evaluate the overall feasibility and efficacy of using mHealth technology for delivering the continuum of MCH services</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-Apps (health information delivery)</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-Front Line Workers (FLW) training on mobile application</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-Accredited Social Health Activist (ASHA) and the latter (is the Anganwadi)</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 -Perceived knowledge acquisition among ASHA</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-Improves service delivery and strengthen the Health System.</w:t>
            </w:r>
          </w:p>
        </w:tc>
      </w:tr>
      <w:tr w:rsidR="00EB56A8" w:rsidRPr="00F66FF8" w:rsidTr="00C6368A">
        <w:tc>
          <w:tcPr>
            <w:tcW w:w="2024"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bCs/>
                <w:sz w:val="24"/>
              </w:rPr>
              <w:t xml:space="preserve"> 14.Atnafu et al. 2017</w:t>
            </w:r>
            <w:bookmarkStart w:id="43" w:name="_Hlk1465325"/>
            <w:bookmarkStart w:id="44" w:name="_Hlk1486719"/>
            <w:bookmarkStart w:id="45" w:name="_Hlk3538868"/>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{"citationItems":[{"id":"ITEM-1","itemData":{"DOI":"10.21037/mhealth.2017.08.04","ISBN":"2306-9740 (Print)\r2306-9740","ISSN":"23069740","PMID":"29184891","abstract":"Background: The provision of consistent and quality maternal and child health (MCH) services is a challenge for Ethiopia where most of the population lives in the rural setup. Health service delivery is constrained mainly by shortage of health professionals, meager resources, limited awareness among the society and bureaucratic procedures. Low health service utilization of antenatal care (ANC), delivery services, and postnatal care (PNC) are believed to contribute for high maternal and child mortality rates. Innovative approach like mHealth based technological intervention believed to alleviate such challenges in countries like ours. However, currently, there are few evidences that demonstrate the impact of mHealth technology applications on the level of service utilization. Therefore, the objective our study is to assess the role of mobile phone equipped with short message service (SMS) based data-exchange software linking community health workers to Health Centers in rural Ethiopia affect selected MCH outcomes. Methods: A community-based randomized control trial (RCT) was conducted in three woredas of Guraghe zone (Ezha, partial &amp;Abeshge full intervention, Sodo Control). Mobile phones equipped with FrontlineSMS based, locally developed application was distributed to all health extension workers (HEWs) to both intervention woredas who filled maternal, child and stock related forms and submitted to the central server which in turn sends reminder about the scheduled date of ANC visit, expected date of delivery, PNC, immunization schedule and vaccine and contraceptive stock status. Moreover, in Abeshge, the voluntary health workers (vCHW) and HEW supervisors in both intervention woreda were given a phone to facilitate communication with the HEW. No mobile was offered to the control woreda.Pre [2012] and post [2013] intervention community based survey on mothers who have under 5 and under 1 year old child was done to assess the effect of the mobile intervention on selected MCH process indicators. Structured and pretested questionnaire was used to collect data and SPSS v16 statistical software was used for analysis. Results: Three thousand two hundred and forty mothers, 1,080 from each, were surveyed in the three woredas. The study revealed that the proportion of mothers receiving more than four ANC visits increased significantly in both intervention woredas. Besides, the rate of ANC delivered by HEWs improved in Ezha woreda (T1) (19.01% to 28.27%), proport…","author":[{"dropping-particle":"","family":"Atnafu","given":"Asfaw","non-dropping-particle":"","parse-names":false,"suffix":""},{"dropping-particle":"","family":"Otto","given":"Kate","non-dropping-particle":"","parse-names":false,"suffix":""},{"dropping-particle":"","family":"Herbst","given":"Christopher H.","non-dropping-particle":"","parse-names":false,"suffix":""}],"container-title":"mHealth","id":"ITEM-1","issued":{"date-parts":[["2017"]]},"page":"39-39","title":"The role of mHealth intervention on maternal and child health service delivery: findings from a randomized controlled field trial in rural Ethiopia","type":"article-journal","volume":"3"},"uris":["http://www.mendeley.com/documents/?uuid=10b11dc9-b99a-4dae-9286-16582a38d627"]}],"mendeley":{"formattedCitation":"(Atnafu, Otto, and Herbst 2017)","plainTextFormattedCitation":"(Atnafu, Otto, and Herbst 2017)","previouslyFormattedCitation":"[14]"},"properties":{"noteIndex":0},"schema":"https://github.com/citation-style-language/schema/raw/master/csl-citation.json"}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(Atnafu, Otto, and Herbst 2017)</w:t>
            </w:r>
            <w:r w:rsidR="00B604B0" w:rsidRPr="00F66FF8">
              <w:rPr>
                <w:rFonts w:ascii="Times New Roman" w:hAnsi="Times New Roman" w:cs="Times New Roman"/>
                <w:sz w:val="24"/>
              </w:rPr>
              <w:fldChar w:fldCharType="end"/>
            </w:r>
            <w:bookmarkEnd w:id="43"/>
            <w:r w:rsidRPr="00F66FF8">
              <w:rPr>
                <w:rFonts w:ascii="Times New Roman" w:hAnsi="Times New Roman" w:cs="Times New Roman"/>
                <w:bCs/>
                <w:sz w:val="24"/>
              </w:rPr>
              <w:t>/</w:t>
            </w:r>
            <w:bookmarkStart w:id="46" w:name="_Hlk3465839"/>
            <w:bookmarkEnd w:id="44"/>
            <w:r w:rsidRPr="00F66FF8">
              <w:rPr>
                <w:rFonts w:ascii="Times New Roman" w:hAnsi="Times New Roman" w:cs="Times New Roman"/>
                <w:bCs/>
                <w:sz w:val="24"/>
              </w:rPr>
              <w:t>Ethiopia</w:t>
            </w:r>
            <w:bookmarkEnd w:id="45"/>
            <w:bookmarkEnd w:id="46"/>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To determine whether the mobile phone SMS based data exchange application influencing health extension workers </w:t>
            </w:r>
            <w:r w:rsidRPr="00F66FF8">
              <w:rPr>
                <w:rFonts w:ascii="Times New Roman" w:hAnsi="Times New Roman" w:cs="Times New Roman"/>
                <w:sz w:val="24"/>
              </w:rPr>
              <w:lastRenderedPageBreak/>
              <w:t>(HEWs) can improve MCH services</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lastRenderedPageBreak/>
              <w:t>-Frontline SMS based application.</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Decision support</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-Mobile phone distributed to HEWs</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-HEWs</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-The interaction of HEWs helped to improve access to ANC, Delivery Services, and PNC</w:t>
            </w:r>
            <w:r w:rsidR="00A33B05" w:rsidRPr="00F66FF8">
              <w:rPr>
                <w:rFonts w:ascii="Times New Roman" w:hAnsi="Times New Roman" w:cs="Times New Roman"/>
                <w:sz w:val="24"/>
              </w:rPr>
              <w:t xml:space="preserve"> (Sel-efficacy)</w:t>
            </w:r>
          </w:p>
        </w:tc>
        <w:tc>
          <w:tcPr>
            <w:tcW w:w="2025"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I</w:t>
            </w:r>
            <w:r w:rsidRPr="00F66FF8">
              <w:rPr>
                <w:rFonts w:ascii="Times New Roman" w:hAnsi="Times New Roman" w:cs="Times New Roman"/>
                <w:sz w:val="24"/>
              </w:rPr>
              <w:t xml:space="preserve">ncreases in referrals from health post to health center by HEWs,  </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-Increased in ANC/PNC service delivery</w:t>
            </w:r>
          </w:p>
        </w:tc>
      </w:tr>
      <w:tr w:rsidR="00EB56A8" w:rsidRPr="00F66FF8" w:rsidTr="00C6368A">
        <w:tc>
          <w:tcPr>
            <w:tcW w:w="2024" w:type="dxa"/>
          </w:tcPr>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lastRenderedPageBreak/>
              <w:t>15.Hackett et al 2018</w:t>
            </w:r>
            <w:bookmarkStart w:id="47" w:name="_Hlk4606379"/>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{"citationItems":[{"id":"ITEM-1","itemData":{"DOI":"10.1016/j.socscimed.2018.06.014","ISBN":"1873-5347(Electronic),0277-9536(Print)","ISSN":"18735347","abstract":"Growing evidence points to the potential value of mobile phone-based technologies ('mHealth') to help strengthen community health systems in low- and middle-income countries, but mHealth approaches also carry considerable risks with respect to data security, individual privacy, and confidentiality. We examined the perspectives of frontline community health workers and their female clients regarding data security and privacy within the context of an mHealth intervention to improve women's uptake of maternal health services from October 2013 to July 2014 in rural Tanzania. Qualitative findings demonstrate that the use of new technologies to capture health service user data during pregnancy and childbirth has both positive and negative impacts on perceptions of personal privacy and confidentiality. Women's concerns regarding privacy aligned closely with a belief that pregnancies and expected delivery dates must be kept secret, reflecting fears that pregnancy renders women vulnerable to witchcraft by jealous neighbors. Women also shared concerns that health workers' male partners could access their private information. Strong community-based engagement is recommended from the outset when developing a mHealth intervention to integrate beliefs and gender dynamics that may influence acceptability and implementation of new technologies.","author":[{"dropping-particle":"","family":"Hackett","given":"Kristy M.","non-dropping-particle":"","parse-names":false,"suffix":""},{"dropping-particle":"","family":"Kazemi","given":"Mina","non-dropping-particle":"","parse-names":false,"suffix":""},{"dropping-particle":"","family":"Sellen","given":"Daniel W.","non-dropping-particle":"","parse-names":false,"suffix":""}],"container-title":"Social Science and Medicine","id":"ITEM-1","issue":"February","issued":{"date-parts":[["2018"]]},"page":"190-197","publisher":"Elsevier","title":"Keeping secrets in the cloud: Mobile phones, data security and privacy within the context of pregnancy and childbirth in Tanzania","type":"article-journal","volume":"211"},"uris":["http://www.mendeley.com/documents/?uuid=c67222ba-d9ef-4ebd-aadc-3f7637e6eeb4"]}],"mendeley":{"formattedCitation":"(Hackett, Kazemi, and Sellen 2018)","plainTextFormattedCitation":"(Hackett, Kazemi, and Sellen 2018)","previouslyFormattedCitation":"[15]"},"properties":{"noteIndex":0},"schema":"https://github.com/citation-style-language/schema/raw/master/csl-citation.json"}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(Hackett, Kazemi, and Sellen 2018)</w:t>
            </w:r>
            <w:r w:rsidR="00B604B0" w:rsidRPr="00F66FF8">
              <w:rPr>
                <w:rFonts w:ascii="Times New Roman" w:hAnsi="Times New Roman" w:cs="Times New Roman"/>
                <w:sz w:val="24"/>
              </w:rPr>
              <w:fldChar w:fldCharType="end"/>
            </w:r>
            <w:r w:rsidRPr="00F66FF8">
              <w:rPr>
                <w:rFonts w:ascii="Times New Roman" w:hAnsi="Times New Roman" w:cs="Times New Roman"/>
                <w:sz w:val="24"/>
              </w:rPr>
              <w:t>/</w:t>
            </w:r>
            <w:bookmarkEnd w:id="47"/>
            <w:r w:rsidRPr="00F66FF8">
              <w:rPr>
                <w:rFonts w:ascii="Times New Roman" w:hAnsi="Times New Roman" w:cs="Times New Roman"/>
                <w:sz w:val="24"/>
              </w:rPr>
              <w:t>Tanzania</w:t>
            </w:r>
          </w:p>
        </w:tc>
        <w:tc>
          <w:tcPr>
            <w:tcW w:w="2025" w:type="dxa"/>
          </w:tcPr>
          <w:p w:rsidR="00EB56A8" w:rsidRPr="00F66FF8" w:rsidRDefault="00EB56A8" w:rsidP="00EB56A8">
            <w:pPr>
              <w:rPr>
                <w:rFonts w:ascii="Times New Roman" w:hAnsi="Times New Roman" w:cs="Times New Roman"/>
                <w:sz w:val="24"/>
              </w:rPr>
            </w:pPr>
            <w:bookmarkStart w:id="48" w:name="_Hlk1503717"/>
            <w:r w:rsidRPr="00F66FF8">
              <w:rPr>
                <w:rFonts w:ascii="Times New Roman" w:hAnsi="Times New Roman" w:cs="Times New Roman"/>
                <w:sz w:val="24"/>
              </w:rPr>
              <w:t xml:space="preserve">To explores user and beneficiary perceptions of data security and privacy within the context of a smartphone intervention to improve women's uptake of </w:t>
            </w:r>
            <w:bookmarkEnd w:id="48"/>
            <w:r w:rsidRPr="00F66FF8">
              <w:rPr>
                <w:rFonts w:ascii="Times New Roman" w:hAnsi="Times New Roman" w:cs="Times New Roman"/>
                <w:sz w:val="24"/>
              </w:rPr>
              <w:t>MCH services.</w:t>
            </w:r>
          </w:p>
          <w:p w:rsidR="00EB56A8" w:rsidRPr="00F66FF8" w:rsidRDefault="00EB56A8" w:rsidP="00EB56A8">
            <w:pPr>
              <w:rPr>
                <w:rFonts w:ascii="Times New Roman" w:hAnsi="Times New Roman" w:cs="Times New Roman"/>
                <w:sz w:val="24"/>
              </w:rPr>
            </w:pPr>
          </w:p>
        </w:tc>
        <w:tc>
          <w:tcPr>
            <w:tcW w:w="2025" w:type="dxa"/>
          </w:tcPr>
          <w:p w:rsidR="00EB56A8" w:rsidRPr="00F66FF8" w:rsidRDefault="009E1E16" w:rsidP="00EB56A8">
            <w:pPr>
              <w:rPr>
                <w:rFonts w:ascii="Times New Roman" w:hAnsi="Times New Roman" w:cs="Times New Roman"/>
                <w:sz w:val="24"/>
              </w:rPr>
            </w:pPr>
            <w:r w:rsidRPr="00F66FF8">
              <w:rPr>
                <w:rFonts w:ascii="Times New Roman" w:hAnsi="Times New Roman" w:cs="Times New Roman"/>
                <w:sz w:val="24"/>
              </w:rPr>
              <w:t>-</w:t>
            </w:r>
            <w:r w:rsidR="00EB56A8" w:rsidRPr="00F66FF8">
              <w:rPr>
                <w:rFonts w:ascii="Times New Roman" w:hAnsi="Times New Roman" w:cs="Times New Roman"/>
                <w:sz w:val="24"/>
              </w:rPr>
              <w:t>APPS</w:t>
            </w:r>
          </w:p>
          <w:p w:rsidR="00EB56A8" w:rsidRPr="00F66FF8" w:rsidRDefault="00EB56A8" w:rsidP="00EB56A8">
            <w:pPr>
              <w:rPr>
                <w:rFonts w:ascii="Times New Roman" w:hAnsi="Times New Roman" w:cs="Times New Roman"/>
                <w:sz w:val="24"/>
              </w:rPr>
            </w:pPr>
            <w:r w:rsidRPr="00F66FF8">
              <w:rPr>
                <w:rFonts w:ascii="Times New Roman" w:hAnsi="Times New Roman" w:cs="Times New Roman"/>
                <w:sz w:val="24"/>
              </w:rPr>
              <w:t xml:space="preserve">-Guiding CHWs through electronic protocols and directing them to specific health messages and counselling topics </w:t>
            </w:r>
          </w:p>
          <w:p w:rsidR="00EB56A8" w:rsidRPr="00F66FF8" w:rsidRDefault="00EB56A8" w:rsidP="00EB56A8">
            <w:pPr>
              <w:rPr>
                <w:rFonts w:ascii="Times New Roman" w:hAnsi="Times New Roman" w:cs="Times New Roman"/>
                <w:sz w:val="24"/>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49" w:name="_Hlk1503973"/>
            <w:r w:rsidRPr="00F66FF8">
              <w:rPr>
                <w:rFonts w:ascii="Times New Roman" w:hAnsi="Times New Roman" w:cs="Times New Roman"/>
                <w:szCs w:val="20"/>
              </w:rPr>
              <w:t>Training on the smartphone application along with the photo flipbooks.</w:t>
            </w:r>
          </w:p>
          <w:p w:rsidR="00EB56A8" w:rsidRPr="00F66FF8" w:rsidRDefault="00EB56A8" w:rsidP="00EB56A8">
            <w:pPr>
              <w:spacing w:after="160" w:line="259" w:lineRule="auto"/>
              <w:rPr>
                <w:rFonts w:ascii="Times New Roman" w:hAnsi="Times New Roman" w:cs="Times New Roman"/>
                <w:szCs w:val="20"/>
              </w:rPr>
            </w:pPr>
          </w:p>
          <w:bookmarkEnd w:id="49"/>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-CHWs</w:t>
            </w:r>
          </w:p>
        </w:tc>
        <w:tc>
          <w:tcPr>
            <w:tcW w:w="2025" w:type="dxa"/>
          </w:tcPr>
          <w:p w:rsidR="00EB56A8" w:rsidRPr="00F66FF8" w:rsidRDefault="00EB56A8" w:rsidP="00024FB5">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50" w:name="_Hlk1503860"/>
            <w:r w:rsidR="00024FB5" w:rsidRPr="00F66FF8">
              <w:rPr>
                <w:rFonts w:ascii="Times New Roman" w:hAnsi="Times New Roman" w:cs="Times New Roman"/>
                <w:szCs w:val="20"/>
              </w:rPr>
              <w:t xml:space="preserve"> </w:t>
            </w:r>
            <w:r w:rsidR="00540DCE" w:rsidRPr="00F66FF8">
              <w:rPr>
                <w:rFonts w:ascii="Times New Roman" w:hAnsi="Times New Roman" w:cs="Times New Roman"/>
                <w:szCs w:val="20"/>
              </w:rPr>
              <w:t>Perceived support e</w:t>
            </w:r>
            <w:r w:rsidRPr="00F66FF8">
              <w:rPr>
                <w:rFonts w:ascii="Times New Roman" w:hAnsi="Times New Roman" w:cs="Times New Roman"/>
                <w:szCs w:val="20"/>
              </w:rPr>
              <w:t xml:space="preserve">nhancing relationship </w:t>
            </w:r>
            <w:r w:rsidR="00024FB5" w:rsidRPr="00F66FF8">
              <w:rPr>
                <w:rFonts w:ascii="Times New Roman" w:hAnsi="Times New Roman" w:cs="Times New Roman"/>
                <w:szCs w:val="20"/>
              </w:rPr>
              <w:t>betwe</w:t>
            </w:r>
            <w:r w:rsidR="00121F69" w:rsidRPr="00F66FF8">
              <w:rPr>
                <w:rFonts w:ascii="Times New Roman" w:hAnsi="Times New Roman" w:cs="Times New Roman"/>
                <w:szCs w:val="20"/>
              </w:rPr>
              <w:t>e</w:t>
            </w:r>
            <w:r w:rsidR="00024FB5" w:rsidRPr="00F66FF8">
              <w:rPr>
                <w:rFonts w:ascii="Times New Roman" w:hAnsi="Times New Roman" w:cs="Times New Roman"/>
                <w:szCs w:val="20"/>
              </w:rPr>
              <w:t>n</w:t>
            </w:r>
            <w:r w:rsidRPr="00F66FF8">
              <w:rPr>
                <w:rFonts w:ascii="Times New Roman" w:hAnsi="Times New Roman" w:cs="Times New Roman"/>
                <w:szCs w:val="20"/>
              </w:rPr>
              <w:t xml:space="preserve"> female clients</w:t>
            </w:r>
            <w:r w:rsidR="00024FB5" w:rsidRPr="00F66FF8">
              <w:rPr>
                <w:rFonts w:ascii="Times New Roman" w:hAnsi="Times New Roman" w:cs="Times New Roman"/>
                <w:szCs w:val="20"/>
              </w:rPr>
              <w:t xml:space="preserve"> and CHWs</w:t>
            </w:r>
            <w:r w:rsidRPr="00F66FF8">
              <w:rPr>
                <w:rFonts w:ascii="Times New Roman" w:hAnsi="Times New Roman" w:cs="Times New Roman"/>
                <w:szCs w:val="20"/>
              </w:rPr>
              <w:t>, so long as clients believe their health information and reproductive health “secrets” will be stored securely.</w:t>
            </w:r>
            <w:bookmarkEnd w:id="50"/>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51" w:name="_Hlk1504153"/>
            <w:r w:rsidRPr="00F66FF8">
              <w:rPr>
                <w:rFonts w:ascii="Times New Roman" w:hAnsi="Times New Roman" w:cs="Times New Roman"/>
                <w:szCs w:val="20"/>
              </w:rPr>
              <w:t>Increased in data security, privacy, and confidentiality.</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Closeness between clients and CHWs has increased as women feels comfortable to tell the secrets that she cannot tell anyone else</w:t>
            </w:r>
            <w:bookmarkEnd w:id="51"/>
            <w:r w:rsidRPr="00F66FF8">
              <w:rPr>
                <w:rFonts w:ascii="Times New Roman" w:hAnsi="Times New Roman" w:cs="Times New Roman"/>
                <w:szCs w:val="20"/>
              </w:rPr>
              <w:t>.</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p>
          <w:p w:rsidR="00EB56A8" w:rsidRPr="00F66FF8" w:rsidRDefault="00EB56A8" w:rsidP="00EB56A8">
            <w:pPr>
              <w:rPr>
                <w:rFonts w:ascii="Times New Roman" w:hAnsi="Times New Roman" w:cs="Times New Roman"/>
                <w:szCs w:val="20"/>
              </w:rPr>
            </w:pPr>
          </w:p>
        </w:tc>
      </w:tr>
      <w:tr w:rsidR="00EB56A8" w:rsidRPr="00F66FF8" w:rsidTr="00C6368A">
        <w:tc>
          <w:tcPr>
            <w:tcW w:w="2024" w:type="dxa"/>
          </w:tcPr>
          <w:p w:rsidR="00EB56A8" w:rsidRPr="00F66FF8" w:rsidRDefault="00EB56A8" w:rsidP="00EB56A8">
            <w:pPr>
              <w:rPr>
                <w:rFonts w:ascii="Times New Roman" w:hAnsi="Times New Roman" w:cs="Times New Roman"/>
                <w:bCs/>
                <w:sz w:val="24"/>
              </w:rPr>
            </w:pPr>
            <w:r w:rsidRPr="00F66FF8">
              <w:rPr>
                <w:rFonts w:ascii="Times New Roman" w:hAnsi="Times New Roman" w:cs="Times New Roman"/>
                <w:bCs/>
                <w:sz w:val="24"/>
              </w:rPr>
              <w:t>16.Martinez et al.,2018</w:t>
            </w:r>
            <w:bookmarkStart w:id="52" w:name="_Hlk1506193"/>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{"citationItems":[{"id":"ITEM-1","itemData":{"DOI":"10.1186/s12978-018-0554-z","ISSN":"17424755","PMID":"29973229","abstract":"BACKGROUND/OBJECTIVE: Guatemala's indigenous Maya population has one of the highest perinatal and maternal mortality rates in Latin America. In this population most births are delivered at home by traditional birth attendants (TBAs), who have limited support and linkages to public hospitals. The goal of this study was to characterize the detection of maternal and perinatal complications and rates of facility-level referral by TBAs, and to evaluate the impact of a mHealth decision support system on these rates., METHODS: A pragmatic one-year feasibility trial of an mHealth decisions support system was conducted in rural Maya communities in collaboration with TBAs. TBAs were individually randomized in an unblinded fashion to either early-access or later-access to the mHealth system. TBAs in the early-access arm used the mHealth system throughout the study. TBAs in the later-access arm provided usual care until crossing over uni-directionally to the mHealth system at the study midpoint. The primary study outcome was the monthly rate of referral to facility-level care, adjusted for birth volume., RESULTS: Forty-four TBAs were randomized, 23 to the early-access arm and 21 to the later-access arm. Outcomes were analyzed for 799 pregnancies (early-access 425, later-access 374). Monthly referral rates to facility-level care were significantly higher among the early-access arm (median 33 referrals per 100 births, IQR 22-58) compared to the later-access arm (median 20 per 100, IQR 0-30) (p=0.03). At the study midpoint, the later-access arm began using the mHealth platform and its referral rates increased (median 34 referrals per 100 births, IQR 5-50) with no significant difference from the early-access arm (p=0.58). Rates of complications were similar in both arms, except for hypertensive disorders of pregnancy, which were significantly higher among TBAs in the early-access arm (RR 3.3, 95% CI 1.10-9.86)., CONCLUSIONS: Referral rates were higher when TBAs had access to the mHealth platform. The introduction of mHealth supportive technologies for TBAs is feasible and can improve detection of complications and timely referral to facility-care within challenging healthcare delivery contexts., TRIAL REGISTRATION: Clinicaltrials.gov NCT02348840 .","author":[{"dropping-particle":"","family":"Martinez","given":"Boris","non-dropping-particle":"","parse-names":false,"suffix":""},{"dropping-particle":"","family":"Ixen","given":"Enma Coyote","non-dropping-particle":"","parse-names":false,"suffix":""},{"dropping-particle":"","family":"Hall-Clifford","given":"Rachel","non-dropping-particle":"","parse-names":false,"suffix":""},{"dropping-particle":"","family":"Juarez","given":"Michel","non-dropping-particle":"","parse-names":false,"suffix":""},{"dropping-particle":"","family":"Miller","given":"Ann C.","non-dropping-particle":"","parse-names":false,"suffix":""},{"dropping-particle":"","family":"Francis","given":"Aaron","non-dropping-particle":"","parse-names":false,"suffix":""},{"dropping-particle":"","family":"Valderrama","given":"Camilo E.","non-dropping-particle":"","parse-names":false,"suffix":""},{"dropping-particle":"","family":"Stroux","given":"Lisa","non-dropping-particle":"","parse-names":false,"suffix":""},{"dropping-particle":"","family":"Clifford","given":"Gari D.","non-dropping-particle":"","parse-names":false,"suffix":""},{"dropping-particle":"","family":"Rohloff","given":"Peter","non-dropping-particle":"","parse-names":false,"suffix":""}],"container-title":"Reproductive Health","id":"ITEM-1","issue":"1","issued":{"date-parts":[["2018"]]},"page":"1-12","publisher":"Reproductive Health","title":"MHealth intervention to improve the continuum of maternal and perinatal care in rural Guatemala: A pragmatic, randomized controlled feasibility trial","type":"article-journal","volume":"15"},"uris":["http://www.mendeley.com/documents/?uuid=58294377-6557-4f11-82f2-9157bc746c6e"]}],"mendeley":{"formattedCitation":"(Martinez et al. 2018)","plainTextFormattedCitation":"(Martinez et al. 2018)","previouslyFormattedCitation":"[16]"},"properties":{"noteIndex":0},"schema":"https://github.com/citation-style-language/schema/raw/master/csl-citation.json"}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(Martinez et al. 2018)</w:t>
            </w:r>
            <w:r w:rsidR="00B604B0" w:rsidRPr="00F66FF8">
              <w:rPr>
                <w:rFonts w:ascii="Times New Roman" w:hAnsi="Times New Roman" w:cs="Times New Roman"/>
                <w:bCs/>
                <w:sz w:val="24"/>
              </w:rPr>
              <w:fldChar w:fldCharType="end"/>
            </w:r>
            <w:bookmarkEnd w:id="52"/>
            <w:r w:rsidRPr="00F66FF8">
              <w:rPr>
                <w:rFonts w:ascii="Times New Roman" w:hAnsi="Times New Roman" w:cs="Times New Roman"/>
                <w:bCs/>
                <w:sz w:val="24"/>
              </w:rPr>
              <w:t>Guatemala</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To characterize, baseline rates of complication detection and facility-level referral by TBAs in rural Guatemala, and to evaluate the impact of the mHealth system on these rates.</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-Apps (Maya Health Alliance (MHA</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-Decision support and guideline</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-Guatemalan primary health care organization</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-A study staff member bilingual in Kaqchikel and Spanish subsequently visited patients and the biological father, when available</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0052CA" w:rsidRPr="00F66FF8">
              <w:rPr>
                <w:rFonts w:ascii="Times New Roman" w:hAnsi="Times New Roman" w:cs="Times New Roman"/>
                <w:szCs w:val="20"/>
              </w:rPr>
              <w:t>HCPs</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8514D" w:rsidP="00EB56A8">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 xml:space="preserve">The APPs </w:t>
            </w:r>
            <w:r w:rsidR="000052CA" w:rsidRPr="00F66FF8">
              <w:rPr>
                <w:rFonts w:ascii="Times New Roman" w:hAnsi="Times New Roman" w:cs="Times New Roman"/>
                <w:szCs w:val="20"/>
              </w:rPr>
              <w:t>Motivated TBA</w:t>
            </w:r>
            <w:r w:rsidRPr="00F66FF8">
              <w:rPr>
                <w:rFonts w:ascii="Times New Roman" w:hAnsi="Times New Roman" w:cs="Times New Roman"/>
                <w:szCs w:val="20"/>
              </w:rPr>
              <w:t>s</w:t>
            </w:r>
            <w:r w:rsidR="000052CA" w:rsidRPr="00F66FF8">
              <w:rPr>
                <w:rFonts w:ascii="Times New Roman" w:hAnsi="Times New Roman" w:cs="Times New Roman"/>
                <w:szCs w:val="20"/>
              </w:rPr>
              <w:t xml:space="preserve"> to improve their task</w:t>
            </w:r>
          </w:p>
          <w:p w:rsidR="00EB56A8" w:rsidRPr="00F66FF8" w:rsidRDefault="00EB56A8" w:rsidP="00EB56A8">
            <w:pPr>
              <w:autoSpaceDE w:val="0"/>
              <w:autoSpaceDN w:val="0"/>
              <w:adjustRightInd w:val="0"/>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 xml:space="preserve">-Increase in emergency referrals rate among </w:t>
            </w:r>
            <w:r w:rsidR="000052CA" w:rsidRPr="00F66FF8">
              <w:rPr>
                <w:rFonts w:ascii="Times New Roman" w:hAnsi="Times New Roman" w:cs="Times New Roman"/>
                <w:szCs w:val="20"/>
              </w:rPr>
              <w:t>HCPs</w:t>
            </w:r>
            <w:r w:rsidRPr="00F66FF8">
              <w:rPr>
                <w:rFonts w:ascii="Times New Roman" w:hAnsi="Times New Roman" w:cs="Times New Roman"/>
                <w:szCs w:val="20"/>
              </w:rPr>
              <w:t xml:space="preserve"> who </w:t>
            </w:r>
            <w:r w:rsidR="0050014C" w:rsidRPr="00F66FF8">
              <w:rPr>
                <w:rFonts w:ascii="Times New Roman" w:hAnsi="Times New Roman" w:cs="Times New Roman"/>
                <w:szCs w:val="20"/>
              </w:rPr>
              <w:t>has</w:t>
            </w:r>
            <w:r w:rsidRPr="00F66FF8">
              <w:rPr>
                <w:rFonts w:ascii="Times New Roman" w:hAnsi="Times New Roman" w:cs="Times New Roman"/>
                <w:szCs w:val="20"/>
              </w:rPr>
              <w:t xml:space="preserve"> access to the technology, </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-Improving the early detection of complications in community-based care.</w:t>
            </w:r>
          </w:p>
          <w:p w:rsidR="00EB56A8" w:rsidRPr="00F66FF8" w:rsidRDefault="00EB56A8" w:rsidP="00EB56A8">
            <w:pPr>
              <w:spacing w:after="160" w:line="259" w:lineRule="auto"/>
              <w:rPr>
                <w:rFonts w:ascii="Times New Roman" w:hAnsi="Times New Roman" w:cs="Times New Roman"/>
                <w:szCs w:val="20"/>
              </w:rPr>
            </w:pPr>
          </w:p>
        </w:tc>
      </w:tr>
      <w:tr w:rsidR="00EB56A8" w:rsidRPr="00F66FF8" w:rsidTr="00C6368A">
        <w:tc>
          <w:tcPr>
            <w:tcW w:w="2024" w:type="dxa"/>
          </w:tcPr>
          <w:p w:rsidR="00EB56A8" w:rsidRPr="00F66FF8" w:rsidRDefault="00EB56A8" w:rsidP="00EB56A8">
            <w:pPr>
              <w:spacing w:after="160" w:line="259" w:lineRule="auto"/>
              <w:rPr>
                <w:rFonts w:ascii="Times New Roman" w:hAnsi="Times New Roman" w:cs="Times New Roman"/>
                <w:bCs/>
                <w:szCs w:val="20"/>
              </w:rPr>
            </w:pPr>
            <w:bookmarkStart w:id="53" w:name="_Hlk278106"/>
            <w:r w:rsidRPr="00F66FF8">
              <w:rPr>
                <w:rFonts w:ascii="Times New Roman" w:hAnsi="Times New Roman" w:cs="Times New Roman"/>
                <w:szCs w:val="20"/>
              </w:rPr>
              <w:t>17.Ayiasi et al 2015</w:t>
            </w:r>
            <w:bookmarkEnd w:id="53"/>
            <w:r w:rsidRPr="00F66FF8">
              <w:rPr>
                <w:rFonts w:ascii="Times New Roman" w:hAnsi="Times New Roman" w:cs="Times New Roman"/>
                <w:szCs w:val="20"/>
              </w:rPr>
              <w:t xml:space="preserve">/ </w:t>
            </w:r>
            <w:bookmarkStart w:id="54" w:name="_Hlk1558446"/>
            <w:r w:rsidR="00B604B0" w:rsidRPr="00F66FF8">
              <w:rPr>
                <w:rFonts w:ascii="Times New Roman" w:hAnsi="Times New Roman" w:cs="Times New Roman"/>
                <w:szCs w:val="20"/>
              </w:rPr>
              <w:lastRenderedPageBreak/>
              <w:fldChar w:fldCharType="begin" w:fldLock="1"/>
            </w:r>
            <w:r w:rsidR="009060F3" w:rsidRPr="00F66FF8">
              <w:rPr>
                <w:rFonts w:ascii="Times New Roman" w:hAnsi="Times New Roman" w:cs="Times New Roman"/>
                <w:szCs w:val="20"/>
              </w:rPr>
              <w:instrText>ADDIN CSL_CITATION {"citationItems":[{"id":"ITEM-1","itemData":{"DOI":"10.1186/s12889-015-1939-3","ISBN":"1471-2458","ISSN":"14712458","PMID":"26084369","abstract":"BACKGROUND: Home visits by Community Health Workers [In Uganda Community Health Workers are given the collective term of Village Health Teams (VHTs). Hereafter referred to as VHTs] is recommended to improve maternal and newborn care. We investigated perceived maternal and newborn benefits of home visits made by VHTs, combined with mobile phone consultations with professional health workers for advice.\\n\\nMETHODS: A qualitative study was conducted in Masindi and Kiryandongo districts, Uganda, in December-2013 to March-2014. Study participants were drawn from the intervention arm of a randomised community-intervention trial. In-depth interviews were conducted with 20 prenatal and 16 postnatal women who were visited by VHTs; 5 group discussions and 16 key informant interviews were held with VHTs and 10 Key Informant Interviews with professional health workers. Data were analysed using latent content analysis techniques.\\n\\nRESULTS: Majority women and VHTs contend that the intervention improved access to maternal and newborn information; reduced costs of accessing care and facilitated referral. Women, VHTs and professional health workers acknowledged that the intervention induced attitudinal change among women and VHTs towards adapting recommended maternal and newborn care practices. Mobile phone consultations between VHTs and professional health workers were considered to reinforce VHT knowledge on maternal newborn care and boosted the social status of VHTs in community. A minority of VHTs perceived the implementation of recommended maternal and newborn care practices as difficult. Some professional health workers did not approve of the transfer of promotional maternal and newborn responsibility to VHTs. For a range of reasons, a number of professional health workers were not always available on phone or at the health centre to address VHT concerns.\\n\\nCONCLUSIONS: Results suggest that home visits made by VHTs for maternal and newborn care are reasonably well accepted. Our study highlights potential benefits of combining home visits with phone consultations between VHTs and professional health workers. However, the challenge of attitudinal change among VHTs towards certain strongly culturally-embedded behavioural post-partum practices, resistance from part of the professional health workforce to collaborate with VHTs and the problematic availability of professional health workers are important systemic problems that need to be addressed.\\n\\nTRIAL REGISTRAT…","author":[{"dropping-particle":"","family":"Ayiasi","given":"Richard Mangwi","non-dropping-particle":"","parse-names":false,"suffix":""},{"dropping-particle":"","family":"Atuyambe","given":"Lynn Muhimbuura","non-dropping-particle":"","parse-names":false,"suffix":""},{"dropping-particle":"","family":"Kiguli","given":"Juliet","non-dropping-particle":"","parse-names":false,"suffix":""},{"dropping-particle":"","family":"Orach","given":"Christopher Garimoi","non-dropping-particle":"","parse-names":false,"suffix":""},{"dropping-particle":"","family":"Kolsteren","given":"Patrick","non-dropping-particle":"","parse-names":false,"suffix":""},{"dropping-particle":"","family":"Criel","given":"Bart","non-dropping-particle":"","parse-names":false,"suffix":""}],"container-title":"BMC Public Health","id":"ITEM-1","issue":"1","issued":{"date-parts":[["2015"]]},"page":"1-14","title":"Use of mobile phone consultations during home visits by Community Health Workers for maternal and newborn care: Community experiences from Masindi and Kiryandongo districts, Uganda","type":"article-journal","volume":"15"},"uris":["http://www.mendeley.com/documents/?uuid=c31f84cd-5a56-4545-93b7-5c12f0a6e244"]}],"mendeley":{"formattedCitation":"(Ayiasi et al. 2015)","plainTextFormattedCitation":"(Ayiasi et al. 2015)","previouslyFormattedCitation":"[17]"},"properties":{"noteIndex":0},"schema":"https://github.com/citation-style-language/schema/raw/master/csl-citation.json"}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(Ayiasi et al. 2015)</w:t>
            </w:r>
            <w:r w:rsidR="00B604B0" w:rsidRPr="00F66FF8">
              <w:rPr>
                <w:rFonts w:ascii="Times New Roman" w:hAnsi="Times New Roman" w:cs="Times New Roman"/>
                <w:szCs w:val="20"/>
              </w:rPr>
              <w:fldChar w:fldCharType="end"/>
            </w:r>
            <w:bookmarkEnd w:id="54"/>
            <w:r w:rsidRPr="00F66FF8">
              <w:rPr>
                <w:rFonts w:ascii="Times New Roman" w:hAnsi="Times New Roman" w:cs="Times New Roman"/>
                <w:szCs w:val="20"/>
              </w:rPr>
              <w:t>Uganda</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To investigated </w:t>
            </w:r>
            <w:r w:rsidRPr="00F66FF8">
              <w:rPr>
                <w:rFonts w:ascii="Times New Roman" w:hAnsi="Times New Roman" w:cs="Times New Roman"/>
                <w:szCs w:val="20"/>
              </w:rPr>
              <w:lastRenderedPageBreak/>
              <w:t>perceived maternal and newborn benefits of home visits made by village health team (VHTs), combined with mobile phone consultations with professional health workers for advice.</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-Communication </w:t>
            </w:r>
            <w:r w:rsidRPr="00F66FF8">
              <w:rPr>
                <w:rFonts w:ascii="Times New Roman" w:hAnsi="Times New Roman" w:cs="Times New Roman"/>
                <w:szCs w:val="20"/>
              </w:rPr>
              <w:lastRenderedPageBreak/>
              <w:t>plat form</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-Mobile phone consultations with professional health workers for advice.</w:t>
            </w:r>
          </w:p>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-Home visits made </w:t>
            </w:r>
            <w:r w:rsidRPr="00F66FF8">
              <w:rPr>
                <w:rFonts w:ascii="Times New Roman" w:hAnsi="Times New Roman" w:cs="Times New Roman"/>
                <w:szCs w:val="20"/>
              </w:rPr>
              <w:lastRenderedPageBreak/>
              <w:t>by VHTs</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-Resistance from part of the professional health workforce to collaborate with VHTs. </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-Unavailability of professional health workers.</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-CHWs also called </w:t>
            </w:r>
            <w:r w:rsidRPr="00F66FF8">
              <w:rPr>
                <w:rFonts w:ascii="Times New Roman" w:hAnsi="Times New Roman" w:cs="Times New Roman"/>
                <w:szCs w:val="20"/>
              </w:rPr>
              <w:lastRenderedPageBreak/>
              <w:t>VHTs</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w:t>
            </w:r>
            <w:bookmarkStart w:id="55" w:name="_Hlk3470305"/>
            <w:r w:rsidRPr="00F66FF8">
              <w:rPr>
                <w:rFonts w:ascii="Times New Roman" w:hAnsi="Times New Roman" w:cs="Times New Roman"/>
                <w:szCs w:val="20"/>
              </w:rPr>
              <w:t xml:space="preserve">Knowledge gained </w:t>
            </w:r>
            <w:r w:rsidRPr="00F66FF8">
              <w:rPr>
                <w:rFonts w:ascii="Times New Roman" w:hAnsi="Times New Roman" w:cs="Times New Roman"/>
                <w:szCs w:val="20"/>
              </w:rPr>
              <w:lastRenderedPageBreak/>
              <w:t>gave VHT confidence to carry on their duties and facilitated communication between them and professional health workers in MCH.</w:t>
            </w:r>
            <w:bookmarkEnd w:id="55"/>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w:t>
            </w:r>
            <w:bookmarkStart w:id="56" w:name="_Hlk3518561"/>
            <w:r w:rsidRPr="00F66FF8">
              <w:rPr>
                <w:rFonts w:ascii="Times New Roman" w:hAnsi="Times New Roman" w:cs="Times New Roman"/>
                <w:szCs w:val="20"/>
              </w:rPr>
              <w:t xml:space="preserve">Increase in </w:t>
            </w:r>
            <w:r w:rsidRPr="00F66FF8">
              <w:rPr>
                <w:rFonts w:ascii="Times New Roman" w:hAnsi="Times New Roman" w:cs="Times New Roman"/>
                <w:szCs w:val="20"/>
              </w:rPr>
              <w:lastRenderedPageBreak/>
              <w:t>knowledge among VHTs to do their duties</w:t>
            </w:r>
          </w:p>
          <w:bookmarkEnd w:id="56"/>
          <w:p w:rsidR="00EB56A8" w:rsidRPr="00F66FF8" w:rsidRDefault="00EB56A8" w:rsidP="00EB56A8">
            <w:pPr>
              <w:spacing w:after="160" w:line="259" w:lineRule="auto"/>
              <w:rPr>
                <w:rFonts w:ascii="Times New Roman" w:hAnsi="Times New Roman" w:cs="Times New Roman"/>
                <w:szCs w:val="20"/>
              </w:rPr>
            </w:pPr>
          </w:p>
        </w:tc>
      </w:tr>
      <w:tr w:rsidR="00EB56A8" w:rsidRPr="00F66FF8" w:rsidTr="00C6368A">
        <w:tc>
          <w:tcPr>
            <w:tcW w:w="2024"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18.Shiferaw et al. 2016/</w:t>
            </w:r>
            <w:bookmarkStart w:id="57" w:name="_Hlk14273884"/>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{"citationItems":[{"id":"ITEM-1","itemData":{"DOI":"10.1371/journal.pone.0158600","ISBN":"1932-6203","ISSN":"19326203","PMID":"27383186","abstract":"BACKGROUND Although there are studies showing that mobile phone solutions can improve health service delivery outcomes in the developed world, there is little empirical evidence that demonstrates the impact of mHealth interventions on key maternal health outcomes in low income settings. METHODS A non-randomized controlled study was conducted in the Amhara region, Ethiopia in 10 health facilities (5 intervention, 5 control) together serving around 250,000 people. Health workers in the intervention group received an android phone (3 phones per facility) loaded with an application that sends reminders for scheduled visits during antenatal care (ANC), delivery and postnatal care (PNC), and educational messages on dangers signs and common complaints during pregnancy. The intervention was developed at Addis Ababa University in Ethiopia. Primary outcomes were the percentage of women who had at least 4 ANC visits, institutional delivery and PNC visits at the health center after 12 months of implementation of the intervention. FINDINGS Overall 933 and 1037 women were included in the cross-sectional surveys at baseline and at follow-up respectively. In addition, the medical records of 1224 women who had at least one antenatal care visit were followed in the longitudinal study. Women who had their ANC visit in the intervention health centers were significantly more likely to deliver their baby in the same health center compared to the control group (43.1% versus 28.4%; Adjusted Odds Ratio (AOR): 1.98 (95%CI 1.53-2.55)). A significantly higher percentage of women who had ANC in the intervention group had PNC in the same health center compared to the control health centers (41.2% versus 21.1%: AOR: 2.77 (95%CI 2.12-3.61)). CONCLUSIONS Our findings demonstrated that a locally customized mHealth application during ANC can significantly improve delivery and postnatal care service utilization possibly through positively influencing the behavior of health workers and their clients.","author":[{"dropping-particle":"","family":"Shiferaw","given":"Solomon","non-dropping-particle":"","parse-names":false,"suffix":""},{"dropping-particle":"","family":"Spigt","given":"Mark","non-dropping-particle":"","parse-names":false,"suffix":""},{"dropping-particle":"","family":"Tekie","given":"Michael","non-dropping-particle":"","parse-names":false,"suffix":""},{"dropping-particle":"","family":"Abdullah","given":"Muna","non-dropping-particle":"","parse-names":false,"suffix":""},{"dropping-particle":"","family":"Fantahun","given":"Mesganaw","non-dropping-particle":"","parse-names":false,"suffix":""},{"dropping-particle":"","family":"Dinant","given":"Geert Jan","non-dropping-particle":"","parse-names":false,"suffix":""}],"container-title":"PLoS ONE","id":"ITEM-1","issue":"7","issued":{"date-parts":[["2016"]]},"page":"1-15","title":"The effects of a locally developed mHealth intervention on delivery and postnatal care utilization; A prospective controlled evaluation among health centres in Ethiopia","type":"article-journal","volume":"11"},"uris":["http://www.mendeley.com/documents/?uuid=087f4e17-2d14-483c-bb05-3b17493082b0"]}],"mendeley":{"formattedCitation":"(Shiferaw et al. 2016)","plainTextFormattedCitation":"(Shiferaw et al. 2016)","previouslyFormattedCitation":"[18]"},"properties":{"noteIndex":0},"schema":"https://github.com/citation-style-language/schema/raw/master/csl-citation.json"}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(Shiferaw et al. 2016)</w:t>
            </w:r>
            <w:r w:rsidR="00B604B0" w:rsidRPr="00F66FF8">
              <w:rPr>
                <w:rFonts w:ascii="Times New Roman" w:hAnsi="Times New Roman" w:cs="Times New Roman"/>
                <w:szCs w:val="20"/>
              </w:rPr>
              <w:fldChar w:fldCharType="end"/>
            </w:r>
            <w:bookmarkEnd w:id="57"/>
            <w:r w:rsidRPr="00F66FF8">
              <w:rPr>
                <w:rFonts w:ascii="Times New Roman" w:hAnsi="Times New Roman" w:cs="Times New Roman"/>
                <w:szCs w:val="20"/>
              </w:rPr>
              <w:t xml:space="preserve"> Ethiopia</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determine whether an mHealth intervention and training of health providers on client centered care, can improve maternity service utilization </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Decision support</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-Report module</w:t>
            </w:r>
          </w:p>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-Training of H</w:t>
            </w:r>
            <w:r w:rsidR="00D77E77" w:rsidRPr="00F66FF8">
              <w:rPr>
                <w:rFonts w:ascii="Times New Roman" w:hAnsi="Times New Roman" w:cs="Times New Roman"/>
                <w:szCs w:val="20"/>
              </w:rPr>
              <w:t>C</w:t>
            </w:r>
            <w:r w:rsidRPr="00F66FF8">
              <w:rPr>
                <w:rFonts w:ascii="Times New Roman" w:hAnsi="Times New Roman" w:cs="Times New Roman"/>
                <w:szCs w:val="20"/>
              </w:rPr>
              <w:t>Ws</w:t>
            </w:r>
          </w:p>
          <w:p w:rsidR="00EB56A8" w:rsidRPr="00F66FF8" w:rsidRDefault="00D77E77" w:rsidP="00EB56A8">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EB56A8" w:rsidRPr="00F66FF8">
              <w:rPr>
                <w:rFonts w:ascii="Times New Roman" w:hAnsi="Times New Roman" w:cs="Times New Roman"/>
                <w:szCs w:val="20"/>
              </w:rPr>
              <w:t>Owned a mobile phone.</w:t>
            </w:r>
          </w:p>
          <w:p w:rsidR="00EB56A8" w:rsidRPr="00F66FF8" w:rsidRDefault="00EB56A8" w:rsidP="00EB56A8">
            <w:pPr>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-Health workers</w:t>
            </w:r>
          </w:p>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B8347E">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The use of mobile phone </w:t>
            </w:r>
            <w:r w:rsidR="00D77E77" w:rsidRPr="00F66FF8">
              <w:rPr>
                <w:rFonts w:ascii="Times New Roman" w:hAnsi="Times New Roman" w:cs="Times New Roman"/>
                <w:szCs w:val="20"/>
              </w:rPr>
              <w:t>encourages</w:t>
            </w:r>
            <w:r w:rsidRPr="00F66FF8">
              <w:rPr>
                <w:rFonts w:ascii="Times New Roman" w:hAnsi="Times New Roman" w:cs="Times New Roman"/>
                <w:szCs w:val="20"/>
              </w:rPr>
              <w:t xml:space="preserve"> HWs in performing their duties, by calling pregnant women to come on their appointment. </w:t>
            </w:r>
          </w:p>
        </w:tc>
        <w:tc>
          <w:tcPr>
            <w:tcW w:w="2025" w:type="dxa"/>
          </w:tcPr>
          <w:p w:rsidR="00EB56A8" w:rsidRPr="00F66FF8" w:rsidRDefault="00EB56A8" w:rsidP="00EB56A8">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 Improved MCH services delivery</w:t>
            </w:r>
          </w:p>
        </w:tc>
      </w:tr>
      <w:tr w:rsidR="00EB56A8" w:rsidRPr="00F66FF8" w:rsidTr="00C6368A">
        <w:tc>
          <w:tcPr>
            <w:tcW w:w="2024" w:type="dxa"/>
          </w:tcPr>
          <w:p w:rsidR="00EB56A8" w:rsidRPr="00F66FF8" w:rsidRDefault="00EB56A8" w:rsidP="00EB56A8">
            <w:pPr>
              <w:spacing w:after="160" w:line="259" w:lineRule="auto"/>
              <w:rPr>
                <w:rFonts w:ascii="Times New Roman" w:hAnsi="Times New Roman" w:cs="Times New Roman"/>
                <w:szCs w:val="20"/>
              </w:rPr>
            </w:pPr>
            <w:bookmarkStart w:id="58" w:name="_Hlk277563"/>
            <w:r w:rsidRPr="00F66FF8">
              <w:rPr>
                <w:rFonts w:ascii="Times New Roman" w:hAnsi="Times New Roman" w:cs="Times New Roman"/>
                <w:szCs w:val="20"/>
              </w:rPr>
              <w:t xml:space="preserve">19.Modi et al. (2015)/ </w:t>
            </w:r>
            <w:bookmarkStart w:id="59" w:name="_Hlk3516249"/>
            <w:bookmarkStart w:id="60" w:name="_Hlk3470380"/>
            <w:bookmarkEnd w:id="58"/>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{"citationItems":[{"id":"ITEM-1","itemData":{"DOI":"10.3402/gha.v8.26769","abstract":"Background: A new cadre of village-based frontline health workers, called Accredited Social Health Activists (ASHAs), was created in India. However, coverage of selected community-based maternal, newborn and child health (MNCH) services remains low. Objective: This article describes the process of development and formative evaluation of a complex mHealth intervention (ImTeCHO) to increase the coverage of proven MNCH services in rural India by improving the performance of ASHAs. Design: The Medical Research Council (MRC) framework for developing complex interventions was used. Gaps were identified in the usual care provided by ASHAs, based on a literature search, and SEWA Rural's 1 three decades of grassroots experience. The components of the intervention (mHealth strategies) were desig-ned to overcome the gaps in care. The intervention, in the form of the ImTeCHO mobile phone and web application, along with the delivery model, was developed to incorporate these mHealth strategies. The intervention was piloted through 45 ASHAs among 45 villages in Gujarat (population: 45,000) over 7 months in 2013 to assess the acceptability, feasibility, and usefulness of the intervention and to identify barriers to its delivery. Results: Inadequate supervision and support to ASHAs were noted as a gap in usual care, resulting in low coverage of selected MNCH services and care received by complicated cases. Therefore, the ImTeCHO application was developed to integrate mHealth strategies in the form of job aid to ASHAs to assist with scheduling, behavior change communication, diagnosis, and patient management, along with supervision and support of ASHAs. During the pilot, the intervention and its delivery were found to be largely acceptable, feasible, and useful. A few changes were made to the intervention and its delivery, including 1) a new helpline for ASHAs, 2) further simplification of processes within the ImTeCHO incentive management system and 3) additional web-based features for enhancing value and supervision of Primary Health Center (PHC) staff. Conclusions: The effectiveness of the improved ImTeCHO intervention will be now tested through a cluster randomized trial.","author":[{"dropping-particle":"","family":"Modi","given":"Dhiren","non-dropping-particle":"","parse-names":false,"suffix":""},{"dropping-particle":"","family":"Gopalan","given":"Ravi","non-dropping-particle":"","parse-names":false,"suffix":""},{"dropping-particle":"","family":"Shah","given":"Shobha","non-dropping-particle":"","parse-names":false,"suffix":""},{"dropping-particle":"","family":"Venkatraman","given":"Sethuraman","non-dropping-particle":"","parse-names":false,"suffix":""},{"dropping-particle":"","family":"Desai","given":"Gayatri","non-dropping-particle":"","parse-names":false,"suffix":""},{"dropping-particle":"","family":"Desai","given":"Shrey","non-dropping-particle":"","parse-names":false,"suffix":""},{"dropping-particle":"","family":"Shah","given":"Pankaj","non-dropping-particle":"","parse-names":false,"suffix":""}],"container-title":"Global Health Action","id":"ITEM-1","issue":"1","issued":{"date-parts":[["2015"]]},"page":"26769","title":"Development and formative evaluation of an innovative mHealth intervention for improving coverage of community-based maternal, newborn and child health services in rural areas of India","type":"article-journal","volume":"8"},"uris":["http://www.mendeley.com/documents/?uuid=43ba4fb4-16ac-3cf3-b755-5ca28d8989a5"]}],"mendeley":{"formattedCitation":"(Modi et al. 2015)","plainTextFormattedCitation":"(Modi et al. 2015)","previouslyFormattedCitation":"[19]"},"properties":{"noteIndex":0},"schema":"https://github.com/citation-style-language/schema/raw/master/csl-citation.json"}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(Modi et al. 2015)</w:t>
            </w:r>
            <w:r w:rsidR="00B604B0" w:rsidRPr="00F66FF8">
              <w:rPr>
                <w:rFonts w:ascii="Times New Roman" w:hAnsi="Times New Roman" w:cs="Times New Roman"/>
                <w:szCs w:val="20"/>
              </w:rPr>
              <w:fldChar w:fldCharType="end"/>
            </w:r>
            <w:bookmarkEnd w:id="59"/>
            <w:r w:rsidRPr="00F66FF8">
              <w:rPr>
                <w:rFonts w:ascii="Times New Roman" w:hAnsi="Times New Roman" w:cs="Times New Roman"/>
                <w:szCs w:val="20"/>
              </w:rPr>
              <w:t xml:space="preserve"> </w:t>
            </w:r>
            <w:bookmarkEnd w:id="60"/>
            <w:r w:rsidRPr="00F66FF8">
              <w:rPr>
                <w:rFonts w:ascii="Times New Roman" w:hAnsi="Times New Roman" w:cs="Times New Roman"/>
                <w:szCs w:val="20"/>
              </w:rPr>
              <w:t>India</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To describes the process of development and</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formative evaluation of a complex intervention (called ImTeCHO) based on mobile phone technology </w:t>
            </w:r>
            <w:r w:rsidRPr="00F66FF8">
              <w:rPr>
                <w:rFonts w:ascii="Times New Roman" w:hAnsi="Times New Roman" w:cs="Times New Roman"/>
                <w:szCs w:val="20"/>
              </w:rPr>
              <w:lastRenderedPageBreak/>
              <w:t>(mHealth)</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-SMS text and video.</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-Health information delivery</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-ASHAs support and mobilization of pregnant women for ANC, </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-Escorting pregnant women to the hospital for delivery, </w:t>
            </w:r>
          </w:p>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-Accredited Social Health Activist</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(ASHA).</w:t>
            </w:r>
          </w:p>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bookmarkStart w:id="61" w:name="_Hlk3470546"/>
            <w:r w:rsidRPr="00F66FF8">
              <w:rPr>
                <w:rFonts w:ascii="Times New Roman" w:hAnsi="Times New Roman" w:cs="Times New Roman"/>
                <w:szCs w:val="20"/>
              </w:rPr>
              <w:t>- Adequate support of ASHA and supervision motivate the frontline health workers to performance well their duties.</w:t>
            </w:r>
          </w:p>
          <w:bookmarkEnd w:id="61"/>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bookmarkStart w:id="62" w:name="_Hlk3517049"/>
            <w:r w:rsidRPr="00F66FF8">
              <w:rPr>
                <w:rFonts w:ascii="Times New Roman" w:hAnsi="Times New Roman" w:cs="Times New Roman"/>
                <w:szCs w:val="20"/>
              </w:rPr>
              <w:lastRenderedPageBreak/>
              <w:t xml:space="preserve">- </w:t>
            </w:r>
            <w:bookmarkStart w:id="63" w:name="_Hlk3543830"/>
            <w:r w:rsidRPr="00F66FF8">
              <w:rPr>
                <w:rFonts w:ascii="Times New Roman" w:hAnsi="Times New Roman" w:cs="Times New Roman"/>
                <w:szCs w:val="20"/>
              </w:rPr>
              <w:t xml:space="preserve">Increased in assistance with early breastfeeding, and identification of sick </w:t>
            </w:r>
            <w:r w:rsidR="006E1A26" w:rsidRPr="00F66FF8">
              <w:rPr>
                <w:rFonts w:ascii="Times New Roman" w:hAnsi="Times New Roman" w:cs="Times New Roman"/>
                <w:szCs w:val="20"/>
              </w:rPr>
              <w:t>new-borns</w:t>
            </w:r>
            <w:r w:rsidRPr="00F66FF8">
              <w:rPr>
                <w:rFonts w:ascii="Times New Roman" w:hAnsi="Times New Roman" w:cs="Times New Roman"/>
                <w:szCs w:val="20"/>
              </w:rPr>
              <w:t>.</w:t>
            </w:r>
            <w:bookmarkEnd w:id="63"/>
          </w:p>
          <w:bookmarkEnd w:id="62"/>
          <w:p w:rsidR="00EB56A8" w:rsidRPr="00F66FF8" w:rsidRDefault="00EB56A8" w:rsidP="00EB56A8">
            <w:pPr>
              <w:spacing w:after="160" w:line="259" w:lineRule="auto"/>
              <w:rPr>
                <w:rFonts w:ascii="Times New Roman" w:hAnsi="Times New Roman" w:cs="Times New Roman"/>
                <w:szCs w:val="20"/>
              </w:rPr>
            </w:pPr>
          </w:p>
        </w:tc>
      </w:tr>
      <w:tr w:rsidR="00EB56A8" w:rsidRPr="00F66FF8" w:rsidTr="00C6368A">
        <w:tc>
          <w:tcPr>
            <w:tcW w:w="2024"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20.Abejirinde et al, 2018</w:t>
            </w:r>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{"citationItems":[{"id":"ITEM-1","itemData":{"DOI":"10.1186/s12884-018-1853-7","ISSN":"14712393","PMID":"29871596","abstract":"Quality antenatal care (ANC) is recognised as an opportunity for screening and early identification of pregnancy-related complications. In rural Ghana, challenges with access to diagnostic services demotivate women from ANC attendance and referral compliance, leading to absent or late identification and management of high-risk women. In 2016, an integrated diagnostic and clinical decision support system tagged ‘Bliss4Midwives’ (B4M), was piloted in Northern Ghana. The device facilitated non-invasive screening of pre-eclampsia, gestational diabetes and anaemia at the point-of-care. This study aimed to explore the experiences of pregnant women with B4M, and its influence on service utilisation (“pull effect”) and woman-provider relationships (“woman engagement”). Through an embedded study design, qualitative methods including individual semi-structured interviews and non-participant observation were employed. Interviews were conducted with 20 pregnant women and 10 health workers, supplemented by ANC observations in intervention facilities. Secondary data on ANC registrations over a one-year period were extracted from health facility records to support findings on the perceived influence of B4M on service utilisation. Women’s first impressions of the device were mostly emotive (excitement, fear), but sometimes neutral. Although it is inconclusive whether B4M increased ANC registration, pregnant women generally valued the availability of diagnostic services at the point-of-care. Additionally, by fostering some level of engagement, the intervention made women feel listened to and cared for. Process outcomes of the B4M encounter also showed that it was perceived as improving the skills and knowledge of the health worker, which facilitated trust in diagnostic recommendations and was therefore believed to motivate referral compliance. This study suggests that mHealth diagnostic and decision support devices enhance woman engagement and trust in health workers skills. There is need for further inquiry into how these interventions influence maternal health service utilization and women’s expectations of pregnancy care.","author":[{"dropping-particle":"","family":"Abejirinde","given":"Ibukun Oluwa Omolade","non-dropping-particle":"","parse-names":false,"suffix":""},{"dropping-particle":"","family":"Douwes","given":"Renate","non-dropping-particle":"","parse-names":false,"suffix":""},{"dropping-particle":"","family":"Bardají","given":"Azucena","non-dropping-particle":"","parse-names":false,"suffix":""},{"dropping-particle":"","family":"Abugnaba-Abanga","given":"Rudolf","non-dropping-particle":"","parse-names":false,"suffix":""},{"dropping-particle":"","family":"Zweekhorst","given":"Marjolein","non-dropping-particle":"","parse-names":false,"suffix":""},{"dropping-particle":"","family":"Roosmalen","given":"Jos","non-dropping-particle":"van","parse-names":false,"suffix":""},{"dropping-particle":"","family":"Brouwere","given":"Vincent","non-dropping-particle":"De","parse-names":false,"suffix":""}],"container-title":"BMC Pregnancy and Childbirth","id":"ITEM-1","issue":"1","issued":{"date-parts":[["2018"]]},"page":"1-11","publisher":"BMC Pregnancy and Childbirth","title":"Pregnant women's experiences with an integrated diagnostic and decision support device for antenatal care in Ghana","type":"article-journal","volume":"18"},"uris":["http://www.mendeley.com/documents/?uuid=91642e47-90a6-4afc-b298-43730bda2a90"]}],"mendeley":{"formattedCitation":"(Abejirinde et al. 2018)","plainTextFormattedCitation":"(Abejirinde et al. 2018)","previouslyFormattedCitation":"[20]"},"properties":{"noteIndex":0},"schema":"https://github.com/citation-style-language/schema/raw/master/csl-citation.json"}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(Abejirinde et al. 2018)</w:t>
            </w:r>
            <w:r w:rsidR="00B604B0" w:rsidRPr="00F66FF8">
              <w:rPr>
                <w:rFonts w:ascii="Times New Roman" w:hAnsi="Times New Roman" w:cs="Times New Roman"/>
                <w:szCs w:val="20"/>
              </w:rPr>
              <w:fldChar w:fldCharType="end"/>
            </w:r>
            <w:r w:rsidRPr="00F66FF8">
              <w:rPr>
                <w:rFonts w:ascii="Times New Roman" w:hAnsi="Times New Roman" w:cs="Times New Roman"/>
                <w:szCs w:val="20"/>
              </w:rPr>
              <w:t>/Ghana</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explores the experiences of women exposed to the B4M device, in order to find out their experience of the use of Bliss4Midwives during their routine ANC consultations, and what influence did Bliss4 Midwives have </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-mHealth device (Test result turnaround) Bliss4Midwives (B4M) </w:t>
            </w:r>
          </w:p>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Diagnostic and treatment</w:t>
            </w:r>
          </w:p>
          <w:p w:rsidR="00EB56A8" w:rsidRPr="00F66FF8" w:rsidRDefault="00EB56A8" w:rsidP="00EB56A8">
            <w:pPr>
              <w:rPr>
                <w:rFonts w:ascii="Times New Roman" w:hAnsi="Times New Roman" w:cs="Times New Roman"/>
                <w:szCs w:val="20"/>
              </w:rPr>
            </w:pPr>
            <w:r w:rsidRPr="00F66FF8">
              <w:rPr>
                <w:rFonts w:ascii="Times New Roman" w:hAnsi="Times New Roman" w:cs="Times New Roman"/>
                <w:szCs w:val="20"/>
              </w:rPr>
              <w:t>-Data collection platform</w:t>
            </w: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-HCPs training</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-Health workers</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EB56A8" w:rsidP="00EB56A8">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Perceived skills improvement and knowledge of health workers, facilitated trust in diagnostic recommendations and was therefore believed to motivate referral compliance. </w:t>
            </w:r>
          </w:p>
          <w:p w:rsidR="00EB56A8" w:rsidRPr="00F66FF8" w:rsidRDefault="00EB56A8" w:rsidP="00EB56A8">
            <w:pPr>
              <w:spacing w:after="160" w:line="259" w:lineRule="auto"/>
              <w:rPr>
                <w:rFonts w:ascii="Times New Roman" w:hAnsi="Times New Roman" w:cs="Times New Roman"/>
                <w:szCs w:val="20"/>
              </w:rPr>
            </w:pPr>
          </w:p>
        </w:tc>
        <w:tc>
          <w:tcPr>
            <w:tcW w:w="2025" w:type="dxa"/>
          </w:tcPr>
          <w:p w:rsidR="00EB56A8" w:rsidRPr="00F66FF8" w:rsidRDefault="00B8347E" w:rsidP="00EB56A8">
            <w:pPr>
              <w:spacing w:after="160" w:line="259" w:lineRule="auto"/>
              <w:rPr>
                <w:rFonts w:ascii="Times New Roman" w:hAnsi="Times New Roman" w:cs="Times New Roman"/>
                <w:szCs w:val="20"/>
              </w:rPr>
            </w:pPr>
            <w:r w:rsidRPr="00F66FF8">
              <w:rPr>
                <w:rFonts w:ascii="Times New Roman" w:hAnsi="Times New Roman" w:cs="Times New Roman"/>
                <w:szCs w:val="20"/>
              </w:rPr>
              <w:t>- I</w:t>
            </w:r>
            <w:r w:rsidR="00EB56A8" w:rsidRPr="00F66FF8">
              <w:rPr>
                <w:rFonts w:ascii="Times New Roman" w:hAnsi="Times New Roman" w:cs="Times New Roman"/>
                <w:szCs w:val="20"/>
              </w:rPr>
              <w:t>ncrease the use of health services and referral recommendation.</w:t>
            </w:r>
          </w:p>
          <w:p w:rsidR="00EB56A8" w:rsidRPr="00F66FF8" w:rsidRDefault="00B8347E" w:rsidP="00EB56A8">
            <w:pPr>
              <w:spacing w:after="160" w:line="259" w:lineRule="auto"/>
              <w:rPr>
                <w:rFonts w:ascii="Times New Roman" w:hAnsi="Times New Roman" w:cs="Times New Roman"/>
                <w:szCs w:val="20"/>
              </w:rPr>
            </w:pPr>
            <w:bookmarkStart w:id="64" w:name="_Hlk3540634"/>
            <w:r w:rsidRPr="00F66FF8">
              <w:rPr>
                <w:rFonts w:ascii="Times New Roman" w:hAnsi="Times New Roman" w:cs="Times New Roman"/>
                <w:szCs w:val="20"/>
              </w:rPr>
              <w:t xml:space="preserve">- </w:t>
            </w:r>
            <w:r w:rsidR="00EB56A8" w:rsidRPr="00F66FF8">
              <w:rPr>
                <w:rFonts w:ascii="Times New Roman" w:hAnsi="Times New Roman" w:cs="Times New Roman"/>
                <w:szCs w:val="20"/>
              </w:rPr>
              <w:t>The interpersonal process of care and component of quality ANC is improved.</w:t>
            </w:r>
          </w:p>
          <w:bookmarkEnd w:id="64"/>
          <w:p w:rsidR="00EB56A8" w:rsidRPr="00F66FF8" w:rsidRDefault="00EB56A8" w:rsidP="00EB56A8">
            <w:pPr>
              <w:spacing w:after="160" w:line="259" w:lineRule="auto"/>
              <w:rPr>
                <w:rFonts w:ascii="Times New Roman" w:hAnsi="Times New Roman" w:cs="Times New Roman"/>
                <w:szCs w:val="20"/>
              </w:rPr>
            </w:pPr>
          </w:p>
          <w:p w:rsidR="00EB56A8" w:rsidRPr="00F66FF8" w:rsidRDefault="00EB56A8" w:rsidP="00EB56A8">
            <w:pPr>
              <w:spacing w:after="160" w:line="259" w:lineRule="auto"/>
              <w:rPr>
                <w:rFonts w:ascii="Times New Roman" w:hAnsi="Times New Roman" w:cs="Times New Roman"/>
                <w:szCs w:val="20"/>
              </w:rPr>
            </w:pPr>
          </w:p>
        </w:tc>
      </w:tr>
    </w:tbl>
    <w:p w:rsidR="00F05137" w:rsidRPr="00F66FF8" w:rsidRDefault="001D5850" w:rsidP="001D5850">
      <w:pPr>
        <w:tabs>
          <w:tab w:val="left" w:pos="3732"/>
        </w:tabs>
        <w:rPr>
          <w:rFonts w:ascii="Times New Roman" w:hAnsi="Times New Roman" w:cs="Times New Roman"/>
          <w:sz w:val="24"/>
        </w:rPr>
      </w:pPr>
      <w:r w:rsidRPr="00F66FF8">
        <w:rPr>
          <w:rFonts w:ascii="Times New Roman" w:hAnsi="Times New Roman" w:cs="Times New Roman"/>
          <w:sz w:val="24"/>
        </w:rPr>
        <w:tab/>
      </w:r>
    </w:p>
    <w:p w:rsidR="00F05137" w:rsidRPr="00F66FF8" w:rsidRDefault="00F05137" w:rsidP="00F05137">
      <w:pPr>
        <w:rPr>
          <w:rFonts w:ascii="Times New Roman" w:hAnsi="Times New Roman" w:cs="Times New Roman"/>
          <w:sz w:val="24"/>
        </w:rPr>
      </w:pPr>
    </w:p>
    <w:p w:rsidR="00F05137" w:rsidRPr="00F66FF8" w:rsidRDefault="00285DB1" w:rsidP="00F05137">
      <w:pPr>
        <w:rPr>
          <w:rFonts w:ascii="Times New Roman" w:hAnsi="Times New Roman" w:cs="Times New Roman"/>
          <w:b/>
          <w:sz w:val="24"/>
        </w:rPr>
      </w:pPr>
      <w:r w:rsidRPr="00F66FF8">
        <w:rPr>
          <w:rFonts w:ascii="Times New Roman" w:hAnsi="Times New Roman" w:cs="Times New Roman"/>
          <w:b/>
          <w:sz w:val="24"/>
        </w:rPr>
        <w:t>Part b</w:t>
      </w:r>
      <w:r w:rsidR="007A3753" w:rsidRPr="00F66FF8">
        <w:rPr>
          <w:rFonts w:ascii="Times New Roman" w:hAnsi="Times New Roman" w:cs="Times New Roman"/>
          <w:b/>
          <w:sz w:val="24"/>
        </w:rPr>
        <w:t xml:space="preserve">. </w:t>
      </w:r>
      <w:r w:rsidR="004333EF" w:rsidRPr="00F66FF8">
        <w:rPr>
          <w:rFonts w:ascii="Times New Roman" w:hAnsi="Times New Roman" w:cs="Times New Roman"/>
          <w:b/>
          <w:sz w:val="24"/>
        </w:rPr>
        <w:t>Pregnant w</w:t>
      </w:r>
      <w:r w:rsidR="00F05137" w:rsidRPr="00F66FF8">
        <w:rPr>
          <w:rFonts w:ascii="Times New Roman" w:hAnsi="Times New Roman" w:cs="Times New Roman"/>
          <w:b/>
          <w:sz w:val="24"/>
        </w:rPr>
        <w:t>omen and mothers</w:t>
      </w:r>
    </w:p>
    <w:tbl>
      <w:tblPr>
        <w:tblStyle w:val="TableGrid"/>
        <w:tblW w:w="0" w:type="auto"/>
        <w:tblLook w:val="04A0" w:firstRow="1" w:lastRow="0" w:firstColumn="1" w:lastColumn="0" w:noHBand="0" w:noVBand="1"/>
      </w:tblPr>
      <w:tblGrid>
        <w:gridCol w:w="2270"/>
        <w:gridCol w:w="1981"/>
        <w:gridCol w:w="1987"/>
        <w:gridCol w:w="2007"/>
        <w:gridCol w:w="1969"/>
        <w:gridCol w:w="1979"/>
        <w:gridCol w:w="1981"/>
      </w:tblGrid>
      <w:tr w:rsidR="00F05137" w:rsidRPr="00F66FF8" w:rsidTr="00F05137">
        <w:tc>
          <w:tcPr>
            <w:tcW w:w="2024" w:type="dxa"/>
            <w:shd w:val="clear" w:color="auto" w:fill="B4C6E7" w:themeFill="accent1" w:themeFillTint="66"/>
          </w:tcPr>
          <w:p w:rsidR="00F05137" w:rsidRPr="00F66FF8" w:rsidRDefault="00F05137" w:rsidP="004653DB">
            <w:pPr>
              <w:rPr>
                <w:rFonts w:ascii="Times New Roman" w:hAnsi="Times New Roman" w:cs="Times New Roman"/>
                <w:b/>
                <w:szCs w:val="20"/>
              </w:rPr>
            </w:pPr>
            <w:r w:rsidRPr="00F66FF8">
              <w:rPr>
                <w:rFonts w:ascii="Times New Roman" w:hAnsi="Times New Roman" w:cs="Times New Roman"/>
                <w:b/>
                <w:szCs w:val="20"/>
              </w:rPr>
              <w:t>Author</w:t>
            </w:r>
          </w:p>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Year/country</w:t>
            </w:r>
          </w:p>
        </w:tc>
        <w:tc>
          <w:tcPr>
            <w:tcW w:w="2025" w:type="dxa"/>
            <w:shd w:val="clear" w:color="auto" w:fill="B4C6E7" w:themeFill="accent1" w:themeFillTint="66"/>
          </w:tcPr>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Aim of the study and intervention</w:t>
            </w:r>
          </w:p>
        </w:tc>
        <w:tc>
          <w:tcPr>
            <w:tcW w:w="2025" w:type="dxa"/>
            <w:shd w:val="clear" w:color="auto" w:fill="B4C6E7" w:themeFill="accent1" w:themeFillTint="66"/>
          </w:tcPr>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Intervention modalities</w:t>
            </w:r>
          </w:p>
        </w:tc>
        <w:tc>
          <w:tcPr>
            <w:tcW w:w="2025" w:type="dxa"/>
            <w:shd w:val="clear" w:color="auto" w:fill="B4C6E7" w:themeFill="accent1" w:themeFillTint="66"/>
          </w:tcPr>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Context</w:t>
            </w:r>
          </w:p>
        </w:tc>
        <w:tc>
          <w:tcPr>
            <w:tcW w:w="2025" w:type="dxa"/>
            <w:shd w:val="clear" w:color="auto" w:fill="B4C6E7" w:themeFill="accent1" w:themeFillTint="66"/>
          </w:tcPr>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Actors</w:t>
            </w:r>
          </w:p>
        </w:tc>
        <w:tc>
          <w:tcPr>
            <w:tcW w:w="2025" w:type="dxa"/>
            <w:shd w:val="clear" w:color="auto" w:fill="B4C6E7" w:themeFill="accent1" w:themeFillTint="66"/>
          </w:tcPr>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Mechanisms</w:t>
            </w:r>
          </w:p>
        </w:tc>
        <w:tc>
          <w:tcPr>
            <w:tcW w:w="2025" w:type="dxa"/>
            <w:shd w:val="clear" w:color="auto" w:fill="B4C6E7" w:themeFill="accent1" w:themeFillTint="66"/>
          </w:tcPr>
          <w:p w:rsidR="00F05137" w:rsidRPr="00F66FF8" w:rsidRDefault="00F05137" w:rsidP="004653DB">
            <w:pPr>
              <w:rPr>
                <w:rFonts w:ascii="Times New Roman" w:hAnsi="Times New Roman" w:cs="Times New Roman"/>
                <w:sz w:val="24"/>
              </w:rPr>
            </w:pPr>
            <w:r w:rsidRPr="00F66FF8">
              <w:rPr>
                <w:rFonts w:ascii="Times New Roman" w:hAnsi="Times New Roman" w:cs="Times New Roman"/>
                <w:b/>
                <w:szCs w:val="20"/>
              </w:rPr>
              <w:t>Outcomes</w:t>
            </w:r>
          </w:p>
        </w:tc>
      </w:tr>
      <w:tr w:rsidR="00F05137" w:rsidRPr="00F66FF8" w:rsidTr="004653DB">
        <w:tc>
          <w:tcPr>
            <w:tcW w:w="2024" w:type="dxa"/>
          </w:tcPr>
          <w:p w:rsidR="00F05137" w:rsidRPr="00F66FF8" w:rsidRDefault="003C4284" w:rsidP="004653DB">
            <w:pPr>
              <w:rPr>
                <w:rFonts w:ascii="Times New Roman" w:hAnsi="Times New Roman" w:cs="Times New Roman"/>
                <w:sz w:val="24"/>
              </w:rPr>
            </w:pPr>
            <w:r w:rsidRPr="00F66FF8">
              <w:rPr>
                <w:rFonts w:ascii="Times New Roman" w:hAnsi="Times New Roman" w:cs="Times New Roman"/>
                <w:szCs w:val="20"/>
              </w:rPr>
              <w:t>1.</w:t>
            </w:r>
            <w:r w:rsidR="009638A5" w:rsidRPr="00F66FF8">
              <w:rPr>
                <w:rFonts w:ascii="Times New Roman" w:hAnsi="Times New Roman" w:cs="Times New Roman"/>
                <w:szCs w:val="20"/>
              </w:rPr>
              <w:t>Ruton et al., 2018</w:t>
            </w:r>
            <w:bookmarkStart w:id="65" w:name="_Hlk4601804"/>
            <w:bookmarkStart w:id="66" w:name="_Hlk4607477"/>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{"citationItems":[{"id":"ITEM-1","itemData":{"DOI":"10.1093/heapol/czy066","ISBN":"2076792171","ISSN":"14602237","PMID":"30169638","abstract":"Maternal and child mortality rates remain unacceptably high globally, particularly in sub-Saharan Africa. A popular approach to counter these high rates is interventions delivered using mobile phones (mHealth). However, few mHealth interventions have been implemented nationwide and there has been little evaluation of their effectiveness, particularly at scale. Therefore, we evaluated the Rwanda RapidSMS programme-one of the few mHealth programmes in Africa that is currently operating nationwide. Using interrupted time series analysis and monthly data routinely reported by public health centres (n ¼ 461) between 2012 and 2016, we studied the impact of RapidSMS on four indicators: completion of four antenatal care visits, deliveries in a health facility, postnatal care visits and malnutrition screening. We stratified all analyses based on whether the district received concurrent additional supports, including staff and equipment (10 out of 30 Districts). We found that community health workers in Rwanda sent more than 9.3 million messages using RapidSMS, suggesting the programme was successfully implemented. We found that the implementation of the RapidSMS system combined with additional support including training, supervision and equipment provision increased the use of maternal and child health services. In contrast, implementing the RapidSMS system alone was ineffective. This suggests that mHealth programmes alone may be insufficient to improve the use of health services. Instead, they should be considered as a part of more comprehensive interventions that provide the necessary equipment and health system capacity to support them.","author":[{"dropping-particle":"","family":"Ruton","given":"Hinda","non-dropping-particle":"","parse-names":false,"suffix":""},{"dropping-particle":"","family":"Musabyimana","given":"Angele","non-dropping-particle":"","parse-names":false,"suffix":""},{"dropping-particle":"","family":"Gaju","given":"Erick","non-dropping-particle":"","parse-names":false,"suffix":""},{"dropping-particle":"","family":"Berhe","given":"Atakilt","non-dropping-particle":"","parse-names":false,"suffix":""},{"dropping-particle":"","family":"Grépin","given":"Karen A.","non-dropping-particle":"","parse-names":false,"suffix":""},{"dropping-particle":"","family":"Ngenzi","given":"Joseph","non-dropping-particle":"","parse-names":false,"suffix":""},{"dropping-particle":"","family":"Nzabonimana","given":"Emmanuel","non-dropping-particle":"","parse-names":false,"suffix":""},{"dropping-particle":"","family":"Law","given":"Michael R.","non-dropping-particle":"","parse-names":false,"suffix":""}],"container-title":"Health Policy and Planning","id":"ITEM-1","issue":"8","issued":{"date-parts":[["2018"]]},"page":"920-927","title":"The impact of an mHealth monitoring system on health care utilization by mothers and children: An evaluation using routine health information in Rwanda","type":"article-journal","volume":"33"},"uris":["http://www.mendeley.com/documents/?uuid=af14b525-1baa-4687-b8fe-f05ea32a124c"]}],"mendeley":{"formattedCitation":"(Ruton et al. 2018)","plainTextFormattedCitation":"(Ruton et al. 2018)","previouslyFormattedCitation":"[2]"},"properties":{"noteIndex":0},"schema":"https://github.com/citation-style-language/schema/raw/master/csl-citation.json"}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(Ruton et al. 2018)</w:t>
            </w:r>
            <w:r w:rsidR="00B604B0" w:rsidRPr="00F66FF8">
              <w:rPr>
                <w:rFonts w:ascii="Times New Roman" w:hAnsi="Times New Roman" w:cs="Times New Roman"/>
                <w:szCs w:val="20"/>
              </w:rPr>
              <w:fldChar w:fldCharType="end"/>
            </w:r>
            <w:bookmarkEnd w:id="65"/>
            <w:r w:rsidR="009638A5" w:rsidRPr="00F66FF8">
              <w:rPr>
                <w:rFonts w:ascii="Times New Roman" w:hAnsi="Times New Roman" w:cs="Times New Roman"/>
                <w:szCs w:val="20"/>
              </w:rPr>
              <w:t>/</w:t>
            </w:r>
            <w:bookmarkEnd w:id="66"/>
            <w:r w:rsidR="009638A5" w:rsidRPr="00F66FF8">
              <w:rPr>
                <w:rFonts w:ascii="Times New Roman" w:hAnsi="Times New Roman" w:cs="Times New Roman"/>
                <w:szCs w:val="20"/>
              </w:rPr>
              <w:t>Rwanda</w:t>
            </w:r>
          </w:p>
        </w:tc>
        <w:tc>
          <w:tcPr>
            <w:tcW w:w="2025" w:type="dxa"/>
          </w:tcPr>
          <w:p w:rsidR="00F05137" w:rsidRPr="00F66FF8" w:rsidRDefault="009638A5" w:rsidP="009638A5">
            <w:pPr>
              <w:rPr>
                <w:rFonts w:ascii="Times New Roman" w:hAnsi="Times New Roman" w:cs="Times New Roman"/>
                <w:sz w:val="24"/>
              </w:rPr>
            </w:pPr>
            <w:r w:rsidRPr="00F66FF8">
              <w:rPr>
                <w:rFonts w:ascii="Times New Roman" w:hAnsi="Times New Roman" w:cs="Times New Roman"/>
                <w:szCs w:val="20"/>
              </w:rPr>
              <w:t>A longitudinal study to retrospectively evaluate the impact of Rapid SMS both with and without this additional support on the use of important MCH services</w:t>
            </w:r>
          </w:p>
        </w:tc>
        <w:tc>
          <w:tcPr>
            <w:tcW w:w="2025" w:type="dxa"/>
          </w:tcPr>
          <w:p w:rsidR="00711FBE" w:rsidRPr="00F66FF8" w:rsidRDefault="00711FBE" w:rsidP="004653DB">
            <w:pPr>
              <w:rPr>
                <w:rFonts w:ascii="Times New Roman" w:hAnsi="Times New Roman" w:cs="Times New Roman"/>
                <w:szCs w:val="20"/>
              </w:rPr>
            </w:pPr>
            <w:r w:rsidRPr="00F66FF8">
              <w:rPr>
                <w:rFonts w:ascii="Times New Roman" w:hAnsi="Times New Roman" w:cs="Times New Roman"/>
                <w:szCs w:val="20"/>
              </w:rPr>
              <w:t xml:space="preserve">-SMS text message </w:t>
            </w:r>
          </w:p>
          <w:p w:rsidR="00F05137" w:rsidRPr="00F66FF8" w:rsidRDefault="00711FBE" w:rsidP="004653DB">
            <w:pPr>
              <w:rPr>
                <w:rFonts w:ascii="Times New Roman" w:hAnsi="Times New Roman" w:cs="Times New Roman"/>
                <w:sz w:val="24"/>
              </w:rPr>
            </w:pPr>
            <w:r w:rsidRPr="00F66FF8">
              <w:rPr>
                <w:rFonts w:ascii="Times New Roman" w:hAnsi="Times New Roman" w:cs="Times New Roman"/>
                <w:szCs w:val="20"/>
              </w:rPr>
              <w:t>-Information on ANC, PNC and facility delivery</w:t>
            </w:r>
          </w:p>
        </w:tc>
        <w:tc>
          <w:tcPr>
            <w:tcW w:w="2025" w:type="dxa"/>
          </w:tcPr>
          <w:p w:rsidR="006222FF" w:rsidRPr="00F66FF8" w:rsidRDefault="00B85B4F" w:rsidP="00747F28">
            <w:pPr>
              <w:rPr>
                <w:rFonts w:ascii="Times New Roman" w:hAnsi="Times New Roman" w:cs="Times New Roman"/>
                <w:sz w:val="24"/>
              </w:rPr>
            </w:pPr>
            <w:r w:rsidRPr="00F66FF8">
              <w:rPr>
                <w:rFonts w:ascii="Times New Roman" w:hAnsi="Times New Roman" w:cs="Times New Roman"/>
                <w:sz w:val="24"/>
              </w:rPr>
              <w:t>-</w:t>
            </w:r>
            <w:r w:rsidR="007C7A4A" w:rsidRPr="00F66FF8">
              <w:rPr>
                <w:rFonts w:ascii="Times New Roman" w:hAnsi="Times New Roman" w:cs="Times New Roman"/>
                <w:sz w:val="24"/>
              </w:rPr>
              <w:t>Health system capacity</w:t>
            </w:r>
          </w:p>
          <w:p w:rsidR="00747F28" w:rsidRPr="00F66FF8" w:rsidRDefault="007C7A4A" w:rsidP="00747F28">
            <w:pPr>
              <w:rPr>
                <w:rFonts w:ascii="Times New Roman" w:hAnsi="Times New Roman" w:cs="Times New Roman"/>
                <w:sz w:val="24"/>
              </w:rPr>
            </w:pPr>
            <w:r w:rsidRPr="00F66FF8">
              <w:rPr>
                <w:rFonts w:ascii="Times New Roman" w:hAnsi="Times New Roman" w:cs="Times New Roman"/>
                <w:sz w:val="24"/>
              </w:rPr>
              <w:t>-S</w:t>
            </w:r>
            <w:r w:rsidR="00747F28" w:rsidRPr="00F66FF8">
              <w:rPr>
                <w:rFonts w:ascii="Times New Roman" w:hAnsi="Times New Roman" w:cs="Times New Roman"/>
                <w:sz w:val="24"/>
              </w:rPr>
              <w:t>upport including training,</w:t>
            </w:r>
          </w:p>
          <w:p w:rsidR="00F05137" w:rsidRPr="00F66FF8" w:rsidRDefault="00747F28" w:rsidP="00747F28">
            <w:pPr>
              <w:rPr>
                <w:rFonts w:ascii="Times New Roman" w:hAnsi="Times New Roman" w:cs="Times New Roman"/>
                <w:sz w:val="24"/>
              </w:rPr>
            </w:pPr>
            <w:r w:rsidRPr="00F66FF8">
              <w:rPr>
                <w:rFonts w:ascii="Times New Roman" w:hAnsi="Times New Roman" w:cs="Times New Roman"/>
                <w:sz w:val="24"/>
              </w:rPr>
              <w:t>supervision and equipment provision</w:t>
            </w:r>
          </w:p>
        </w:tc>
        <w:tc>
          <w:tcPr>
            <w:tcW w:w="2025" w:type="dxa"/>
          </w:tcPr>
          <w:p w:rsidR="00F05137" w:rsidRPr="00F66FF8" w:rsidRDefault="00655DB3" w:rsidP="004653DB">
            <w:pPr>
              <w:rPr>
                <w:rFonts w:ascii="Times New Roman" w:hAnsi="Times New Roman" w:cs="Times New Roman"/>
                <w:sz w:val="24"/>
              </w:rPr>
            </w:pPr>
            <w:r w:rsidRPr="00F66FF8">
              <w:rPr>
                <w:rFonts w:ascii="Times New Roman" w:hAnsi="Times New Roman" w:cs="Times New Roman"/>
                <w:szCs w:val="20"/>
              </w:rPr>
              <w:t>-Pregnant women</w:t>
            </w:r>
          </w:p>
        </w:tc>
        <w:tc>
          <w:tcPr>
            <w:tcW w:w="2025" w:type="dxa"/>
          </w:tcPr>
          <w:p w:rsidR="00F05137" w:rsidRPr="00F66FF8" w:rsidRDefault="00A86553" w:rsidP="004653DB">
            <w:pPr>
              <w:rPr>
                <w:rFonts w:ascii="Times New Roman" w:hAnsi="Times New Roman" w:cs="Times New Roman"/>
                <w:sz w:val="24"/>
              </w:rPr>
            </w:pPr>
            <w:r w:rsidRPr="00F66FF8">
              <w:rPr>
                <w:rFonts w:ascii="Times New Roman" w:hAnsi="Times New Roman" w:cs="Times New Roman"/>
                <w:sz w:val="24"/>
              </w:rPr>
              <w:t xml:space="preserve">Perceived support </w:t>
            </w:r>
            <w:r w:rsidRPr="00F66FF8">
              <w:rPr>
                <w:rFonts w:ascii="Times New Roman" w:hAnsi="Times New Roman" w:cs="Times New Roman"/>
                <w:szCs w:val="20"/>
              </w:rPr>
              <w:t>motivated women to improve their MCH services uptake.</w:t>
            </w:r>
          </w:p>
        </w:tc>
        <w:tc>
          <w:tcPr>
            <w:tcW w:w="2025" w:type="dxa"/>
          </w:tcPr>
          <w:p w:rsidR="00A86553" w:rsidRPr="00F66FF8" w:rsidRDefault="00A86553" w:rsidP="00A86553">
            <w:pPr>
              <w:rPr>
                <w:rFonts w:ascii="Times New Roman" w:hAnsi="Times New Roman" w:cs="Times New Roman"/>
                <w:szCs w:val="20"/>
              </w:rPr>
            </w:pPr>
            <w:bookmarkStart w:id="67" w:name="_Hlk1381340"/>
            <w:r w:rsidRPr="00F66FF8">
              <w:rPr>
                <w:rFonts w:ascii="Times New Roman" w:hAnsi="Times New Roman" w:cs="Times New Roman"/>
                <w:szCs w:val="20"/>
              </w:rPr>
              <w:t xml:space="preserve">-ANC/PNC increased </w:t>
            </w:r>
          </w:p>
          <w:p w:rsidR="00A86553" w:rsidRPr="00F66FF8" w:rsidRDefault="00A86553" w:rsidP="00A86553">
            <w:pPr>
              <w:rPr>
                <w:rFonts w:ascii="Times New Roman" w:hAnsi="Times New Roman" w:cs="Times New Roman"/>
                <w:szCs w:val="20"/>
              </w:rPr>
            </w:pPr>
            <w:r w:rsidRPr="00F66FF8">
              <w:rPr>
                <w:rFonts w:ascii="Times New Roman" w:hAnsi="Times New Roman" w:cs="Times New Roman"/>
                <w:szCs w:val="20"/>
              </w:rPr>
              <w:t xml:space="preserve">-Increase in the trend of facility deliveries in supported Districts compared to </w:t>
            </w:r>
            <w:bookmarkEnd w:id="67"/>
            <w:r w:rsidRPr="00F66FF8">
              <w:rPr>
                <w:rFonts w:ascii="Times New Roman" w:hAnsi="Times New Roman" w:cs="Times New Roman"/>
                <w:szCs w:val="20"/>
              </w:rPr>
              <w:t>non-supported districts.</w:t>
            </w:r>
          </w:p>
          <w:p w:rsidR="006222FF" w:rsidRPr="00F66FF8" w:rsidRDefault="006222FF" w:rsidP="00A86553">
            <w:pPr>
              <w:rPr>
                <w:rFonts w:ascii="Times New Roman" w:hAnsi="Times New Roman" w:cs="Times New Roman"/>
                <w:szCs w:val="20"/>
              </w:rPr>
            </w:pPr>
            <w:r w:rsidRPr="00F66FF8">
              <w:rPr>
                <w:rFonts w:ascii="Times New Roman" w:hAnsi="Times New Roman" w:cs="Times New Roman"/>
                <w:szCs w:val="20"/>
              </w:rPr>
              <w:t>-Increased use the uptake of MCH services</w:t>
            </w:r>
          </w:p>
          <w:p w:rsidR="00F05137" w:rsidRPr="00F66FF8" w:rsidRDefault="00F05137" w:rsidP="004653DB">
            <w:pPr>
              <w:rPr>
                <w:rFonts w:ascii="Times New Roman" w:hAnsi="Times New Roman" w:cs="Times New Roman"/>
                <w:sz w:val="24"/>
              </w:rPr>
            </w:pPr>
          </w:p>
        </w:tc>
      </w:tr>
      <w:tr w:rsidR="00F05137" w:rsidRPr="00F66FF8" w:rsidTr="004653DB">
        <w:tc>
          <w:tcPr>
            <w:tcW w:w="2024" w:type="dxa"/>
          </w:tcPr>
          <w:p w:rsidR="00F05137" w:rsidRPr="00F66FF8" w:rsidRDefault="003C4284" w:rsidP="004653DB">
            <w:pPr>
              <w:rPr>
                <w:rFonts w:ascii="Times New Roman" w:hAnsi="Times New Roman" w:cs="Times New Roman"/>
                <w:sz w:val="24"/>
              </w:rPr>
            </w:pPr>
            <w:r w:rsidRPr="00F66FF8">
              <w:rPr>
                <w:rFonts w:ascii="Times New Roman" w:hAnsi="Times New Roman" w:cs="Times New Roman"/>
                <w:szCs w:val="20"/>
              </w:rPr>
              <w:lastRenderedPageBreak/>
              <w:t>2.</w:t>
            </w:r>
            <w:r w:rsidR="003C42A2" w:rsidRPr="00F66FF8">
              <w:rPr>
                <w:rFonts w:ascii="Times New Roman" w:hAnsi="Times New Roman" w:cs="Times New Roman"/>
                <w:szCs w:val="20"/>
              </w:rPr>
              <w:t>Kaewkungwal et al</w:t>
            </w:r>
            <w:r w:rsidR="001547B3" w:rsidRPr="00F66FF8">
              <w:rPr>
                <w:rFonts w:ascii="Times New Roman" w:hAnsi="Times New Roman" w:cs="Times New Roman"/>
                <w:szCs w:val="20"/>
              </w:rPr>
              <w:t>.,</w:t>
            </w:r>
            <w:r w:rsidR="003C42A2" w:rsidRPr="00F66FF8">
              <w:rPr>
                <w:rFonts w:ascii="Times New Roman" w:hAnsi="Times New Roman" w:cs="Times New Roman"/>
                <w:szCs w:val="20"/>
              </w:rPr>
              <w:t>2010</w:t>
            </w:r>
            <w:bookmarkStart w:id="68" w:name="_Hlk4602410"/>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{"citationItems":[{"id":"ITEM-1","itemData":{"DOI":"10.1186/1472-6947-10-69","ISSN":"1472-6947","PMID":"21047412","abstract":"To assess the application of cell phone integrating into the healthcare system to improve antenatal care (ANC) and expanded programme on immunization (EPI) services for the under-served population in border area. A module combining web-based and mobile technology was developed to generate ANC/EPI visit schedule dates in which the healthcare personnel can cross-check, identify and update the mother's ANC and child's EPI status at the healthcare facility or at the household location when performing home visit; with additional feature of sending appointment reminder directly to the scheduled mother in the community. The module improved ANC/EPI coverage in the study area along the country border including for both Thai and non-Thai mothers and children who were either permanent resident or migrants; numbers of ANC and EPI visit on-time as per schedule significantly increased; there was less delay of antenatal visits and immunizations. The module integrated and functioned successfully as part of the healthcare system; it is proved for its feasibility and the extent to which community healthcare personnel in the low resource setting could efficiently utilize it to perform their duties.","author":[{"dropping-particle":"","family":"Kaewkungwal J.","given":"Singhasivanon P., Khamsiriwatchara A., Sawang S., Meankaew P., Wechsart A.","non-dropping-particle":"","parse-names":false,"suffix":""},{"dropping-particle":"","family":"Kaewkungwal","given":"Jaranit","non-dropping-particle":"","parse-names":false,"suffix":""},{"dropping-particle":"","family":"Singhasivanon","given":"Pratap","non-dropping-particle":"","parse-names":false,"suffix":""},{"dropping-particle":"","family":"Khamsiriwatchara","given":"Amnat","non-dropping-particle":"","parse-names":false,"suffix":""},{"dropping-particle":"","family":"Sawang","given":"Surasak","non-dropping-particle":"","parse-names":false,"suffix":""},{"dropping-particle":"","family":"Meankaew","given":"Pongthep","non-dropping-particle":"","parse-names":false,"suffix":""},{"dropping-particle":"","family":"Wechsart","given":"Apisit","non-dropping-particle":"","parse-names":false,"suffix":""},{"dropping-particle":"","family":"Kaewkungwal J.","given":"Singhasivanon P., Khamsiriwatchara A., Sawang S., Meankaew P., Wechsart A.","non-dropping-particle":"","parse-names":false,"suffix":""}],"container-title":"BMC medical informatics and decision making","id":"ITEM-1","issued":{"date-parts":[["2010"]]},"page":"69","title":"Application of smart phone in \"Better Border Healthcare Program\": a module for mother and child care.","type":"article-journal","volume":"10"},"uris":["http://www.mendeley.com/documents/?uuid=a69d062f-8a37-4f2d-be65-6caed2faf1db"]}],"mendeley":{"formattedCitation":"(Kaewkungwal J. et al. 2010)","plainTextFormattedCitation":"(Kaewkungwal J. et al. 2010)","previouslyFormattedCitation":"[3]"},"properties":{"noteIndex":0},"schema":"https://github.com/citation-style-language/schema/raw/master/csl-citation.json"}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w:t>
            </w:r>
            <w:bookmarkStart w:id="69" w:name="_Hlk14278674"/>
            <w:r w:rsidR="009060F3" w:rsidRPr="00F66FF8">
              <w:rPr>
                <w:rFonts w:ascii="Times New Roman" w:hAnsi="Times New Roman" w:cs="Times New Roman"/>
                <w:noProof/>
                <w:szCs w:val="20"/>
              </w:rPr>
              <w:t>Kaewkungwal J. et al. 2010)</w:t>
            </w:r>
            <w:bookmarkEnd w:id="69"/>
            <w:r w:rsidR="00B604B0" w:rsidRPr="00F66FF8">
              <w:rPr>
                <w:rFonts w:ascii="Times New Roman" w:hAnsi="Times New Roman" w:cs="Times New Roman"/>
                <w:szCs w:val="20"/>
              </w:rPr>
              <w:fldChar w:fldCharType="end"/>
            </w:r>
            <w:bookmarkEnd w:id="68"/>
            <w:r w:rsidR="003C42A2" w:rsidRPr="00F66FF8">
              <w:rPr>
                <w:rFonts w:ascii="Times New Roman" w:hAnsi="Times New Roman" w:cs="Times New Roman"/>
                <w:szCs w:val="20"/>
              </w:rPr>
              <w:t>/ Thailand</w:t>
            </w:r>
          </w:p>
        </w:tc>
        <w:tc>
          <w:tcPr>
            <w:tcW w:w="2025" w:type="dxa"/>
          </w:tcPr>
          <w:p w:rsidR="00F05137" w:rsidRPr="00F66FF8" w:rsidRDefault="003C42A2" w:rsidP="004653DB">
            <w:pPr>
              <w:rPr>
                <w:rFonts w:ascii="Times New Roman" w:hAnsi="Times New Roman" w:cs="Times New Roman"/>
                <w:sz w:val="24"/>
              </w:rPr>
            </w:pPr>
            <w:r w:rsidRPr="00F66FF8">
              <w:rPr>
                <w:rFonts w:ascii="Times New Roman" w:hAnsi="Times New Roman" w:cs="Times New Roman"/>
                <w:szCs w:val="20"/>
              </w:rPr>
              <w:t>To assess the application of cell phone integrating into the healthcare system to improve ANC and expanded programme on immunization (EPI) services</w:t>
            </w:r>
          </w:p>
        </w:tc>
        <w:tc>
          <w:tcPr>
            <w:tcW w:w="2025" w:type="dxa"/>
          </w:tcPr>
          <w:p w:rsidR="00BA7493" w:rsidRPr="00F66FF8" w:rsidRDefault="00BA7493" w:rsidP="00BA7493">
            <w:pPr>
              <w:rPr>
                <w:rFonts w:ascii="Times New Roman" w:hAnsi="Times New Roman" w:cs="Times New Roman"/>
                <w:sz w:val="24"/>
              </w:rPr>
            </w:pPr>
            <w:r w:rsidRPr="00F66FF8">
              <w:rPr>
                <w:rFonts w:ascii="Times New Roman" w:hAnsi="Times New Roman" w:cs="Times New Roman"/>
                <w:sz w:val="24"/>
              </w:rPr>
              <w:t xml:space="preserve">-Reminder of mother and child on ANC/EPI visit due dates, </w:t>
            </w:r>
          </w:p>
          <w:p w:rsidR="00F05137" w:rsidRPr="00F66FF8" w:rsidRDefault="00225222" w:rsidP="004653DB">
            <w:pPr>
              <w:rPr>
                <w:rFonts w:ascii="Times New Roman" w:hAnsi="Times New Roman" w:cs="Times New Roman"/>
                <w:sz w:val="24"/>
              </w:rPr>
            </w:pPr>
            <w:r w:rsidRPr="00F66FF8">
              <w:rPr>
                <w:rFonts w:ascii="Times New Roman" w:hAnsi="Times New Roman" w:cs="Times New Roman"/>
                <w:sz w:val="24"/>
              </w:rPr>
              <w:t>-Educational text message</w:t>
            </w:r>
          </w:p>
        </w:tc>
        <w:tc>
          <w:tcPr>
            <w:tcW w:w="2025" w:type="dxa"/>
          </w:tcPr>
          <w:p w:rsidR="008A4A86" w:rsidRPr="00F66FF8" w:rsidRDefault="00F21C1D" w:rsidP="004653DB">
            <w:pPr>
              <w:rPr>
                <w:rFonts w:ascii="Times New Roman" w:hAnsi="Times New Roman" w:cs="Times New Roman"/>
                <w:sz w:val="24"/>
              </w:rPr>
            </w:pPr>
            <w:r w:rsidRPr="00F66FF8">
              <w:rPr>
                <w:rFonts w:ascii="Times New Roman" w:hAnsi="Times New Roman" w:cs="Times New Roman"/>
                <w:sz w:val="24"/>
              </w:rPr>
              <w:t>-</w:t>
            </w:r>
            <w:r w:rsidR="007E6656" w:rsidRPr="00F66FF8">
              <w:rPr>
                <w:rFonts w:ascii="Times New Roman" w:hAnsi="Times New Roman" w:cs="Times New Roman"/>
                <w:sz w:val="24"/>
              </w:rPr>
              <w:t>Updated immunisation date on cell phone</w:t>
            </w:r>
            <w:r w:rsidR="006932B2" w:rsidRPr="00F66FF8">
              <w:rPr>
                <w:rFonts w:ascii="Times New Roman" w:hAnsi="Times New Roman" w:cs="Times New Roman"/>
                <w:sz w:val="24"/>
              </w:rPr>
              <w:t xml:space="preserve"> </w:t>
            </w:r>
          </w:p>
          <w:p w:rsidR="007E6656" w:rsidRPr="00F66FF8" w:rsidRDefault="007E6656" w:rsidP="004653DB">
            <w:pPr>
              <w:rPr>
                <w:rFonts w:ascii="Times New Roman" w:hAnsi="Times New Roman" w:cs="Times New Roman"/>
                <w:sz w:val="24"/>
              </w:rPr>
            </w:pPr>
            <w:r w:rsidRPr="00F66FF8">
              <w:rPr>
                <w:rFonts w:ascii="Times New Roman" w:hAnsi="Times New Roman" w:cs="Times New Roman"/>
                <w:sz w:val="24"/>
              </w:rPr>
              <w:t>-Ethnicity, age, education and</w:t>
            </w:r>
            <w:r w:rsidR="006932B2" w:rsidRPr="00F66FF8">
              <w:rPr>
                <w:rFonts w:ascii="Times New Roman" w:hAnsi="Times New Roman" w:cs="Times New Roman"/>
                <w:sz w:val="24"/>
              </w:rPr>
              <w:t xml:space="preserve"> </w:t>
            </w:r>
            <w:r w:rsidRPr="00F66FF8">
              <w:rPr>
                <w:rFonts w:ascii="Times New Roman" w:hAnsi="Times New Roman" w:cs="Times New Roman"/>
                <w:sz w:val="24"/>
              </w:rPr>
              <w:t>parity of pregnant (-)</w:t>
            </w:r>
          </w:p>
        </w:tc>
        <w:tc>
          <w:tcPr>
            <w:tcW w:w="2025" w:type="dxa"/>
          </w:tcPr>
          <w:p w:rsidR="00F05137" w:rsidRPr="00F66FF8" w:rsidRDefault="00225222" w:rsidP="004653DB">
            <w:pPr>
              <w:rPr>
                <w:rFonts w:ascii="Times New Roman" w:hAnsi="Times New Roman" w:cs="Times New Roman"/>
                <w:sz w:val="24"/>
              </w:rPr>
            </w:pPr>
            <w:r w:rsidRPr="00F66FF8">
              <w:rPr>
                <w:rFonts w:ascii="Times New Roman" w:hAnsi="Times New Roman" w:cs="Times New Roman"/>
                <w:sz w:val="24"/>
              </w:rPr>
              <w:t>-Pregnant women and mothers in the three cohorts no Thai including Karen, Myanmar and Mon.</w:t>
            </w:r>
          </w:p>
        </w:tc>
        <w:tc>
          <w:tcPr>
            <w:tcW w:w="2025" w:type="dxa"/>
          </w:tcPr>
          <w:p w:rsidR="00225222" w:rsidRPr="00F66FF8" w:rsidRDefault="00DA31DB" w:rsidP="00225222">
            <w:pPr>
              <w:rPr>
                <w:rFonts w:ascii="Times New Roman" w:hAnsi="Times New Roman" w:cs="Times New Roman"/>
                <w:sz w:val="24"/>
              </w:rPr>
            </w:pPr>
            <w:bookmarkStart w:id="70" w:name="_Hlk1386658"/>
            <w:bookmarkStart w:id="71" w:name="_Hlk3463168"/>
            <w:r w:rsidRPr="00F66FF8">
              <w:rPr>
                <w:rFonts w:ascii="Times New Roman" w:hAnsi="Times New Roman" w:cs="Times New Roman"/>
                <w:sz w:val="24"/>
              </w:rPr>
              <w:t>-</w:t>
            </w:r>
            <w:r w:rsidR="00225222" w:rsidRPr="00F66FF8">
              <w:rPr>
                <w:rFonts w:ascii="Times New Roman" w:hAnsi="Times New Roman" w:cs="Times New Roman"/>
                <w:sz w:val="24"/>
              </w:rPr>
              <w:t xml:space="preserve">The educational text </w:t>
            </w:r>
            <w:r w:rsidR="00ED7C86" w:rsidRPr="00F66FF8">
              <w:rPr>
                <w:rFonts w:ascii="Times New Roman" w:hAnsi="Times New Roman" w:cs="Times New Roman"/>
                <w:sz w:val="24"/>
              </w:rPr>
              <w:t>messages encouraged</w:t>
            </w:r>
            <w:r w:rsidR="00225222" w:rsidRPr="00F66FF8">
              <w:rPr>
                <w:rFonts w:ascii="Times New Roman" w:hAnsi="Times New Roman" w:cs="Times New Roman"/>
                <w:sz w:val="24"/>
              </w:rPr>
              <w:t xml:space="preserve"> women to </w:t>
            </w:r>
            <w:r w:rsidR="00A074F6" w:rsidRPr="00F66FF8">
              <w:rPr>
                <w:rFonts w:ascii="Times New Roman" w:hAnsi="Times New Roman" w:cs="Times New Roman"/>
                <w:sz w:val="24"/>
              </w:rPr>
              <w:t xml:space="preserve">use health facility for delivery and </w:t>
            </w:r>
            <w:r w:rsidR="00225222" w:rsidRPr="00F66FF8">
              <w:rPr>
                <w:rFonts w:ascii="Times New Roman" w:hAnsi="Times New Roman" w:cs="Times New Roman"/>
                <w:sz w:val="24"/>
              </w:rPr>
              <w:t>bring their children to clinic after delivery</w:t>
            </w:r>
            <w:bookmarkEnd w:id="70"/>
            <w:r w:rsidR="00225222" w:rsidRPr="00F66FF8">
              <w:rPr>
                <w:rFonts w:ascii="Times New Roman" w:hAnsi="Times New Roman" w:cs="Times New Roman"/>
                <w:sz w:val="24"/>
              </w:rPr>
              <w:t>.</w:t>
            </w:r>
          </w:p>
          <w:bookmarkEnd w:id="71"/>
          <w:p w:rsidR="00F05137" w:rsidRPr="00F66FF8" w:rsidRDefault="00F05137" w:rsidP="004653DB">
            <w:pPr>
              <w:rPr>
                <w:rFonts w:ascii="Times New Roman" w:hAnsi="Times New Roman" w:cs="Times New Roman"/>
                <w:sz w:val="24"/>
              </w:rPr>
            </w:pPr>
          </w:p>
        </w:tc>
        <w:tc>
          <w:tcPr>
            <w:tcW w:w="2025" w:type="dxa"/>
          </w:tcPr>
          <w:p w:rsidR="00070CB8" w:rsidRPr="00F66FF8" w:rsidRDefault="00070CB8" w:rsidP="00070CB8">
            <w:pPr>
              <w:rPr>
                <w:rFonts w:ascii="Times New Roman" w:hAnsi="Times New Roman" w:cs="Times New Roman"/>
                <w:sz w:val="24"/>
              </w:rPr>
            </w:pPr>
            <w:bookmarkStart w:id="72" w:name="_Hlk3538625"/>
            <w:r w:rsidRPr="00F66FF8">
              <w:rPr>
                <w:rFonts w:ascii="Times New Roman" w:hAnsi="Times New Roman" w:cs="Times New Roman"/>
                <w:sz w:val="24"/>
              </w:rPr>
              <w:t xml:space="preserve">-Increase in deliveries by SBA </w:t>
            </w:r>
            <w:bookmarkEnd w:id="72"/>
          </w:p>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w:t>
            </w:r>
            <w:bookmarkStart w:id="73" w:name="_Hlk3538565"/>
            <w:r w:rsidRPr="00F66FF8">
              <w:rPr>
                <w:rFonts w:ascii="Times New Roman" w:hAnsi="Times New Roman" w:cs="Times New Roman"/>
                <w:sz w:val="24"/>
              </w:rPr>
              <w:t>Increased in more than four ANC visits.</w:t>
            </w:r>
          </w:p>
          <w:bookmarkEnd w:id="73"/>
          <w:p w:rsidR="00F05137" w:rsidRPr="00F66FF8" w:rsidRDefault="00F05137" w:rsidP="004653DB">
            <w:pPr>
              <w:rPr>
                <w:rFonts w:ascii="Times New Roman" w:hAnsi="Times New Roman" w:cs="Times New Roman"/>
                <w:sz w:val="24"/>
              </w:rPr>
            </w:pPr>
          </w:p>
        </w:tc>
      </w:tr>
      <w:tr w:rsidR="00F05137" w:rsidRPr="00F66FF8" w:rsidTr="004653DB">
        <w:tc>
          <w:tcPr>
            <w:tcW w:w="2024" w:type="dxa"/>
          </w:tcPr>
          <w:p w:rsidR="00F05137" w:rsidRPr="00F66FF8" w:rsidRDefault="003C4284" w:rsidP="004653DB">
            <w:pPr>
              <w:rPr>
                <w:rFonts w:ascii="Times New Roman" w:hAnsi="Times New Roman" w:cs="Times New Roman"/>
                <w:sz w:val="24"/>
              </w:rPr>
            </w:pPr>
            <w:r w:rsidRPr="00F66FF8">
              <w:rPr>
                <w:rFonts w:ascii="Times New Roman" w:hAnsi="Times New Roman" w:cs="Times New Roman"/>
                <w:sz w:val="24"/>
              </w:rPr>
              <w:t>3.</w:t>
            </w:r>
            <w:r w:rsidR="00070CB8" w:rsidRPr="00F66FF8">
              <w:rPr>
                <w:rFonts w:ascii="Times New Roman" w:hAnsi="Times New Roman" w:cs="Times New Roman"/>
                <w:sz w:val="24"/>
              </w:rPr>
              <w:t>Kazi et al 2017</w:t>
            </w:r>
            <w:bookmarkStart w:id="74" w:name="_Hlk3455783"/>
            <w:bookmarkStart w:id="75" w:name="_Hlk3203157"/>
            <w:bookmarkStart w:id="76" w:name="_Hlk1387768"/>
            <w:bookmarkStart w:id="77" w:name="_Hlk3543081"/>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{"citationItems":[{"id":"ITEM-1","itemData":{"DOI":"10.2196/publichealth.5386","ISBN":"2369-2960","ISSN":"2369-2960","PMID":"28137702","abstract":"BACKGROUND With a dramatic increase in mobile phone use in low- and middle-income countries, mobile health (mHealth) has great potential to connect health care services directly to participants enrolled and improve engagement of care. Rural and remote global settings may pose both significant challenges and opportunities. OBJECTIVE The objective of our study was to understand the demographics, phone usage and ownership characteristics, and feasibility among patients in rural and remote areas of Kenya of having text messaging (short messaging service, SMS)-based mHealth intervention for improvements in antenatal care attendance and routine immunization among children in Northern Kenya. METHODS A survey-based descriptive study was conducted between October 2014 and February 2015 at 8 health facilities in Northern Kenya as part of a program to scale up an mHealth service in rural and remote regions. The study was conducted at 6 government health facilities in Isiolo, Marsabit, and Samburu counties in remote and northern arid lands (NAL). Two less remote health facilities in Laikipia and Meru counties in more populated central highlands were included as comparison sites. RESULTS A total of 284 participants were surveyed; 63.4% (180/284) were from NAL clinics, whereas 36.6% (104/284) were from adjacent central highland clinics. In the NAL, almost half (48.8%, 88/180) reported no formal education and 24.4% (44/180) self-identified as nomads. The majority of participants from both regions had access to mobile phone: 99.0% (103/104) of participants from central highlands and 82.1% (147/180) of participants from NAL. Among those who had access to a phone, there were significant differences in network challenges and technology literacy between the 2 regions. However, there was no significant difference in the proportion of participants from NAL and central highlands who indicated that they would like to receive a weekly SMS text message from their health care provider (90.0% vs 95.0%; P=.52). Overall, 92.0% (230/250) of participants who had access to a telephone said that they would like to receive a weekly SMS text message from their health care provider. Most phone users already spent the equivalent of 626 SMS text messages on mobile credit for personal use. CONCLUSIONS Despite the remoteness of northern Kenya's NAL, the results indicate that the majority of pregnant women or care givers attending the maternal, newborn, and child health clinics have access to m…","author":[{"dropping-particle":"","family":"Kazi","given":"Abdul Momin","non-dropping-particle":"","parse-names":false,"suffix":""},{"dropping-particle":"","family":"Carmichael","given":"Jason-Louis","non-dropping-particle":"","parse-names":false,"suffix":""},{"dropping-particle":"","family":"Hapanna","given":"Galgallo Waqo","non-dropping-particle":"","parse-names":false,"suffix":""},{"dropping-particle":"","family":"Wangoo","given":"Patrick Gikaria","non-dropping-particle":"","parse-names":false,"suffix":""},{"dropping-particle":"","family":"Karanja","given":"Sarah","non-dropping-particle":"","parse-names":false,"suffix":""},{"dropping-particle":"","family":"Wanyama","given":"Denis","non-dropping-particle":"","parse-names":false,"suffix":""},{"dropping-particle":"","family":"Muhula","given":"Samuel Opondo","non-dropping-particle":"","parse-names":false,"suffix":""},{"dropping-particle":"","family":"Kyomuhangi","given":"Lennie Bazira","non-dropping-particle":"","parse-names":false,"suffix":""},{"dropping-particle":"","family":"Loolpapit","given":"Mores","non-dropping-particle":"","parse-names":false,"suffix":""},{"dropping-particle":"","family":"Wangalwa","given":"Gilbert Bwire","non-dropping-particle":"","parse-names":false,"suffix":""},{"dropping-particle":"","family":"Kinagwi","given":"Koki","non-dropping-particle":"","parse-names":false,"suffix":""},{"dropping-particle":"","family":"Lester","given":"Richard Todd","non-dropping-particle":"","parse-names":false,"suffix":""}],"container-title":"JMIR Public Health and Surveillance","id":"ITEM-1","issue":"1","issued":{"date-parts":[["2017"]]},"page":"e5","title":"Assessing Mobile Phone Access and Perceptions for Texting-Based mHealth Interventions Among Expectant Mothers and Child Caregivers in Remote Regions of Northern Kenya: A Survey-Based Descriptive Study","type":"article-journal","volume":"3"},"uris":["http://www.mendeley.com/documents/?uuid=59c6c27f-e5aa-4d4c-a8fc-2412e281722c"]}],"mendeley":{"formattedCitation":"(Kazi et al. 2017)","plainTextFormattedCitation":"(Kazi et al. 2017)","previouslyFormattedCitation":"[21]"},"properties":{"noteIndex":0},"schema":"https://github.com/citation-style-language/schema/raw/master/csl-citation.json"}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(Kazi et al. 2017)</w:t>
            </w:r>
            <w:r w:rsidR="00B604B0" w:rsidRPr="00F66FF8">
              <w:rPr>
                <w:rFonts w:ascii="Times New Roman" w:hAnsi="Times New Roman" w:cs="Times New Roman"/>
                <w:sz w:val="24"/>
              </w:rPr>
              <w:fldChar w:fldCharType="end"/>
            </w:r>
            <w:bookmarkEnd w:id="74"/>
            <w:r w:rsidR="00070CB8" w:rsidRPr="00F66FF8">
              <w:rPr>
                <w:rFonts w:ascii="Times New Roman" w:hAnsi="Times New Roman" w:cs="Times New Roman"/>
                <w:sz w:val="24"/>
              </w:rPr>
              <w:t>/</w:t>
            </w:r>
            <w:bookmarkEnd w:id="75"/>
            <w:r w:rsidR="00070CB8" w:rsidRPr="00F66FF8">
              <w:rPr>
                <w:rFonts w:ascii="Times New Roman" w:hAnsi="Times New Roman" w:cs="Times New Roman"/>
                <w:sz w:val="24"/>
              </w:rPr>
              <w:t xml:space="preserve"> </w:t>
            </w:r>
            <w:bookmarkEnd w:id="76"/>
            <w:r w:rsidR="00070CB8" w:rsidRPr="00F66FF8">
              <w:rPr>
                <w:rFonts w:ascii="Times New Roman" w:hAnsi="Times New Roman" w:cs="Times New Roman"/>
                <w:sz w:val="24"/>
              </w:rPr>
              <w:t>Kenya</w:t>
            </w:r>
            <w:bookmarkEnd w:id="77"/>
          </w:p>
        </w:tc>
        <w:tc>
          <w:tcPr>
            <w:tcW w:w="2025" w:type="dxa"/>
          </w:tcPr>
          <w:p w:rsidR="00F05137" w:rsidRPr="00F66FF8" w:rsidRDefault="00070CB8" w:rsidP="004653DB">
            <w:pPr>
              <w:rPr>
                <w:rFonts w:ascii="Times New Roman" w:hAnsi="Times New Roman" w:cs="Times New Roman"/>
                <w:sz w:val="24"/>
              </w:rPr>
            </w:pPr>
            <w:r w:rsidRPr="00F66FF8">
              <w:rPr>
                <w:rFonts w:ascii="Times New Roman" w:hAnsi="Times New Roman" w:cs="Times New Roman"/>
                <w:sz w:val="24"/>
              </w:rPr>
              <w:t>-To assess the feasibility of SMS text messaging–based mHealth intervention intended to connect expectant mothers and child caregivers with their HCPs</w:t>
            </w:r>
          </w:p>
        </w:tc>
        <w:tc>
          <w:tcPr>
            <w:tcW w:w="2025" w:type="dxa"/>
          </w:tcPr>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 SMS text messaging (short messaging service, SMS) based communication on the rise</w:t>
            </w:r>
          </w:p>
          <w:p w:rsidR="00F05137" w:rsidRPr="00F66FF8" w:rsidRDefault="00070CB8" w:rsidP="00070CB8">
            <w:pPr>
              <w:rPr>
                <w:rFonts w:ascii="Times New Roman" w:hAnsi="Times New Roman" w:cs="Times New Roman"/>
                <w:sz w:val="24"/>
              </w:rPr>
            </w:pPr>
            <w:r w:rsidRPr="00F66FF8">
              <w:rPr>
                <w:rFonts w:ascii="Times New Roman" w:hAnsi="Times New Roman" w:cs="Times New Roman"/>
                <w:sz w:val="24"/>
              </w:rPr>
              <w:t>-</w:t>
            </w:r>
            <w:r w:rsidR="003801BF" w:rsidRPr="00F66FF8">
              <w:rPr>
                <w:rFonts w:ascii="Times New Roman" w:hAnsi="Times New Roman" w:cs="Times New Roman"/>
                <w:sz w:val="24"/>
              </w:rPr>
              <w:t>Health information and education</w:t>
            </w:r>
          </w:p>
        </w:tc>
        <w:tc>
          <w:tcPr>
            <w:tcW w:w="2025" w:type="dxa"/>
          </w:tcPr>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 xml:space="preserve">-Mobile phone access </w:t>
            </w:r>
          </w:p>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 xml:space="preserve">- Lower levels of literacy </w:t>
            </w:r>
          </w:p>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-Reliable network connections.</w:t>
            </w:r>
          </w:p>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 Preferred SMS tex</w:t>
            </w:r>
            <w:r w:rsidR="00BC780A" w:rsidRPr="00F66FF8">
              <w:rPr>
                <w:rFonts w:ascii="Times New Roman" w:hAnsi="Times New Roman" w:cs="Times New Roman"/>
                <w:sz w:val="24"/>
              </w:rPr>
              <w:t>t.</w:t>
            </w:r>
            <w:r w:rsidR="001010B0" w:rsidRPr="00F66FF8">
              <w:rPr>
                <w:rFonts w:ascii="Times New Roman" w:hAnsi="Times New Roman" w:cs="Times New Roman"/>
                <w:sz w:val="24"/>
              </w:rPr>
              <w:t xml:space="preserve"> </w:t>
            </w:r>
          </w:p>
          <w:p w:rsidR="00F05137" w:rsidRPr="00F66FF8" w:rsidRDefault="00F05137" w:rsidP="000464B0">
            <w:pPr>
              <w:jc w:val="center"/>
              <w:rPr>
                <w:rFonts w:ascii="Times New Roman" w:hAnsi="Times New Roman" w:cs="Times New Roman"/>
                <w:sz w:val="24"/>
              </w:rPr>
            </w:pPr>
          </w:p>
        </w:tc>
        <w:tc>
          <w:tcPr>
            <w:tcW w:w="2025" w:type="dxa"/>
          </w:tcPr>
          <w:p w:rsidR="00070CB8" w:rsidRPr="00F66FF8" w:rsidRDefault="00070CB8" w:rsidP="00070CB8">
            <w:pPr>
              <w:rPr>
                <w:rFonts w:ascii="Times New Roman" w:hAnsi="Times New Roman" w:cs="Times New Roman"/>
                <w:sz w:val="24"/>
              </w:rPr>
            </w:pPr>
            <w:r w:rsidRPr="00F66FF8">
              <w:rPr>
                <w:rFonts w:ascii="Times New Roman" w:hAnsi="Times New Roman" w:cs="Times New Roman"/>
                <w:sz w:val="24"/>
              </w:rPr>
              <w:t>-Pregnant women</w:t>
            </w:r>
          </w:p>
          <w:p w:rsidR="00F05137" w:rsidRPr="00F66FF8" w:rsidRDefault="00070CB8" w:rsidP="00070CB8">
            <w:pPr>
              <w:rPr>
                <w:rFonts w:ascii="Times New Roman" w:hAnsi="Times New Roman" w:cs="Times New Roman"/>
                <w:sz w:val="24"/>
              </w:rPr>
            </w:pPr>
            <w:r w:rsidRPr="00F66FF8">
              <w:rPr>
                <w:rFonts w:ascii="Times New Roman" w:hAnsi="Times New Roman" w:cs="Times New Roman"/>
                <w:sz w:val="24"/>
              </w:rPr>
              <w:t>-caregivers</w:t>
            </w:r>
            <w:r w:rsidRPr="00F66FF8">
              <w:rPr>
                <w:rFonts w:ascii="Times New Roman" w:hAnsi="Times New Roman" w:cs="Times New Roman"/>
                <w:szCs w:val="20"/>
              </w:rPr>
              <w:t xml:space="preserve"> </w:t>
            </w:r>
            <w:r w:rsidRPr="00F66FF8">
              <w:rPr>
                <w:rFonts w:ascii="Times New Roman" w:hAnsi="Times New Roman" w:cs="Times New Roman"/>
                <w:sz w:val="24"/>
              </w:rPr>
              <w:t>attending the routine immunizations clinics for children</w:t>
            </w:r>
          </w:p>
        </w:tc>
        <w:tc>
          <w:tcPr>
            <w:tcW w:w="2025" w:type="dxa"/>
          </w:tcPr>
          <w:p w:rsidR="00F05137" w:rsidRPr="00F66FF8" w:rsidRDefault="00BC780A" w:rsidP="004653DB">
            <w:pPr>
              <w:rPr>
                <w:rFonts w:ascii="Times New Roman" w:hAnsi="Times New Roman" w:cs="Times New Roman"/>
                <w:sz w:val="24"/>
              </w:rPr>
            </w:pPr>
            <w:r w:rsidRPr="00F66FF8">
              <w:rPr>
                <w:rFonts w:ascii="Times New Roman" w:hAnsi="Times New Roman" w:cs="Times New Roman"/>
                <w:sz w:val="24"/>
              </w:rPr>
              <w:t>-</w:t>
            </w:r>
            <w:r w:rsidR="00CA4560" w:rsidRPr="00F66FF8">
              <w:rPr>
                <w:rFonts w:ascii="Times New Roman" w:hAnsi="Times New Roman" w:cs="Times New Roman"/>
                <w:sz w:val="24"/>
              </w:rPr>
              <w:t>Perceived s</w:t>
            </w:r>
            <w:r w:rsidRPr="00F66FF8">
              <w:rPr>
                <w:rFonts w:ascii="Times New Roman" w:hAnsi="Times New Roman" w:cs="Times New Roman"/>
                <w:sz w:val="24"/>
              </w:rPr>
              <w:t xml:space="preserve">hared phone arrangement helped </w:t>
            </w:r>
            <w:r w:rsidR="00CA4560" w:rsidRPr="00F66FF8">
              <w:rPr>
                <w:rFonts w:ascii="Times New Roman" w:hAnsi="Times New Roman" w:cs="Times New Roman"/>
                <w:sz w:val="24"/>
              </w:rPr>
              <w:t>to</w:t>
            </w:r>
            <w:r w:rsidRPr="00F66FF8">
              <w:rPr>
                <w:rFonts w:ascii="Times New Roman" w:hAnsi="Times New Roman" w:cs="Times New Roman"/>
                <w:sz w:val="24"/>
              </w:rPr>
              <w:t xml:space="preserve"> reach to the population with no </w:t>
            </w:r>
            <w:r w:rsidR="00ED7C86" w:rsidRPr="00F66FF8">
              <w:rPr>
                <w:rFonts w:ascii="Times New Roman" w:hAnsi="Times New Roman" w:cs="Times New Roman"/>
                <w:sz w:val="24"/>
              </w:rPr>
              <w:t>phone thus</w:t>
            </w:r>
            <w:r w:rsidR="00CA4560" w:rsidRPr="00F66FF8">
              <w:rPr>
                <w:rFonts w:ascii="Times New Roman" w:hAnsi="Times New Roman" w:cs="Times New Roman"/>
                <w:sz w:val="24"/>
              </w:rPr>
              <w:t xml:space="preserve"> women were </w:t>
            </w:r>
            <w:r w:rsidR="006E1A26" w:rsidRPr="00F66FF8">
              <w:rPr>
                <w:rFonts w:ascii="Times New Roman" w:hAnsi="Times New Roman" w:cs="Times New Roman"/>
                <w:sz w:val="24"/>
              </w:rPr>
              <w:t>satisfied</w:t>
            </w:r>
            <w:r w:rsidRPr="00F66FF8">
              <w:rPr>
                <w:rFonts w:ascii="Times New Roman" w:hAnsi="Times New Roman" w:cs="Times New Roman"/>
                <w:sz w:val="24"/>
              </w:rPr>
              <w:t xml:space="preserve"> to benefit from mHealth programme</w:t>
            </w:r>
          </w:p>
        </w:tc>
        <w:tc>
          <w:tcPr>
            <w:tcW w:w="2025" w:type="dxa"/>
          </w:tcPr>
          <w:p w:rsidR="00F05137" w:rsidRPr="00F66FF8" w:rsidRDefault="00BC780A" w:rsidP="00BC780A">
            <w:pPr>
              <w:rPr>
                <w:rFonts w:ascii="Times New Roman" w:hAnsi="Times New Roman" w:cs="Times New Roman"/>
                <w:sz w:val="24"/>
              </w:rPr>
            </w:pPr>
            <w:r w:rsidRPr="00F66FF8">
              <w:rPr>
                <w:rFonts w:ascii="Times New Roman" w:hAnsi="Times New Roman" w:cs="Times New Roman"/>
                <w:sz w:val="24"/>
              </w:rPr>
              <w:t>-</w:t>
            </w:r>
            <w:bookmarkStart w:id="78" w:name="_Hlk3543148"/>
            <w:r w:rsidRPr="00F66FF8">
              <w:rPr>
                <w:rFonts w:ascii="Times New Roman" w:hAnsi="Times New Roman" w:cs="Times New Roman"/>
                <w:sz w:val="24"/>
              </w:rPr>
              <w:t>Increase in health services</w:t>
            </w:r>
            <w:bookmarkEnd w:id="78"/>
            <w:r w:rsidRPr="00F66FF8">
              <w:rPr>
                <w:rFonts w:ascii="Times New Roman" w:hAnsi="Times New Roman" w:cs="Times New Roman"/>
                <w:sz w:val="24"/>
              </w:rPr>
              <w:t xml:space="preserve"> utilisation</w:t>
            </w:r>
          </w:p>
        </w:tc>
      </w:tr>
      <w:tr w:rsidR="00F05137" w:rsidRPr="00F66FF8" w:rsidTr="004653DB">
        <w:tc>
          <w:tcPr>
            <w:tcW w:w="2024" w:type="dxa"/>
          </w:tcPr>
          <w:p w:rsidR="00F05137" w:rsidRPr="00F66FF8" w:rsidRDefault="003C4284" w:rsidP="004653DB">
            <w:pPr>
              <w:rPr>
                <w:rFonts w:ascii="Times New Roman" w:hAnsi="Times New Roman" w:cs="Times New Roman"/>
                <w:sz w:val="24"/>
              </w:rPr>
            </w:pPr>
            <w:bookmarkStart w:id="79" w:name="_Hlk278617"/>
            <w:r w:rsidRPr="00F66FF8">
              <w:rPr>
                <w:rFonts w:ascii="Times New Roman" w:hAnsi="Times New Roman" w:cs="Times New Roman"/>
                <w:sz w:val="24"/>
                <w:lang w:val="fr-CM"/>
              </w:rPr>
              <w:t>4.</w:t>
            </w:r>
            <w:r w:rsidR="00FD4640" w:rsidRPr="00F66FF8">
              <w:rPr>
                <w:rFonts w:ascii="Times New Roman" w:hAnsi="Times New Roman" w:cs="Times New Roman"/>
                <w:sz w:val="24"/>
                <w:lang w:val="fr-CM"/>
              </w:rPr>
              <w:t>Nie et al. 2016</w:t>
            </w:r>
            <w:bookmarkStart w:id="80" w:name="_Hlk1505747"/>
            <w:bookmarkStart w:id="81" w:name="_Hlk1388636"/>
            <w:bookmarkEnd w:id="79"/>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lang w:val="fr-CM"/>
              </w:rPr>
              <w:instrText>ADDIN CSL_CITATION {"citationItems":[{"id":"ITEM-1","itemData":{"DOI":"10.1186/s12884-016-0981-1","ISBN":"1471-2393","ISSN":"14712393","PMID":"370811","abstract":"Background Increasingly popular mobile health (mHealth) programs have been proposed to promote better utilization of maternal, newborn and child health services. However, women who lack access to a mobile phone are often left out of both mHealth programs and research. In this study, we determine whether household mobile phone ownership is an independent predictor of utilization of maternal and newborn health services in Timor-Leste. Methods The study included 581 women aged 15-49 years with a child under the age of two years from the districts of Manufahi and Ainaro in Timor-Leste. Participants were interviewed via a structured survey of knowledge, practices, and coverage of maternal and child health services, with additional questions related to ownership and utilization of mobile phones. Mobile phone ownership was the exposure variable, and the dependent variables included having at least four antenatal care visits, skilled birth attendance, health facility delivery, a postnatal checkup within 24 h, and a neonatal checkup within 24 h for their youngest child. Logistic regression models were applied to assess for associations. Results Sixty-seven percent of women reported having at least one mobile phone in the family. Women who had a mobile phone were significantly more likely to be of higher socioeconomic status and to utilize maternal and newborn health services. However, after adjusting socioeconomic factors, household mobile phone ownership was not independently associated with any of the dependent variables. Conclusion Evaluations of the effects of mHealth programs on health in a population need to consider the likelihood of socioeconomic differentials indicated by mobile phone ownership.","author":[{"dropping-particle":"","family":"Nie","given":"Juan","non-dropping-particle":"","parse-names":false,"suffix":""},{"dropping-particle":"","family":"Unger","given":"Jennifer Anna","non-dropping-particle":"","parse-names":false,"suffix":""},{"dropping-particle":"","family":"Thompson","given":"Susan","non-dropping-particle":"","parse-names":false,"suffix":""},{"dropping-particle":"","family":"Hofstee","given":"Marisa","non-dropping-particle":"","parse-names":false,"suffix":""},{"dropping-particle":"","family":"Gu","given":"Jing","non-dropping-particle":"","parse-names":false,"suffix":""},{"dropping-particle":"","family":"Mercer","given":"Mary Anne","non-dropping-particle":"","parse-names":false,"suffix":""}],"container-title":"BMC Pregnancy and Childbirth","id":"ITEM-1","issue":"1","issued":{"date-parts":[["2016"]]},"page":"1-7","publisher":"BMC Pregnancy and Childbirth","title":"Does mobile phone ownership predict better utilization of maternal and newborn health services? A cross-sectional study in Timor-Leste","type":"article-journal","volume":"16"},"uris":["http://www.mendeley.com/documents/?uuid=4d394a67-3018-4b4e-948e-a89a66fa3257"]}],"mendeley":{"formattedCitation":"(Nie et al. 2016)","plainTextFormattedCitation":"(Nie et al. 2016)","previouslyFormattedCitation":"[22]"},"properties":{"noteIndex":0},"schema":"https://github.com/citation-style-language/schema/raw/master/csl-citation.json"}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lang w:val="fr-CM"/>
              </w:rPr>
              <w:t>(Nie et al. 2016)</w:t>
            </w:r>
            <w:r w:rsidR="00B604B0" w:rsidRPr="00F66FF8">
              <w:rPr>
                <w:rFonts w:ascii="Times New Roman" w:hAnsi="Times New Roman" w:cs="Times New Roman"/>
                <w:sz w:val="24"/>
              </w:rPr>
              <w:fldChar w:fldCharType="end"/>
            </w:r>
            <w:bookmarkEnd w:id="80"/>
            <w:r w:rsidR="00FD4640" w:rsidRPr="00F66FF8">
              <w:rPr>
                <w:rFonts w:ascii="Times New Roman" w:hAnsi="Times New Roman" w:cs="Times New Roman"/>
                <w:sz w:val="24"/>
                <w:lang w:val="fr-CM"/>
              </w:rPr>
              <w:t>/</w:t>
            </w:r>
            <w:bookmarkEnd w:id="81"/>
            <w:r w:rsidR="00FD4640" w:rsidRPr="00F66FF8">
              <w:rPr>
                <w:rFonts w:ascii="Times New Roman" w:hAnsi="Times New Roman" w:cs="Times New Roman"/>
                <w:sz w:val="24"/>
                <w:lang w:val="fr-CM"/>
              </w:rPr>
              <w:t>Timor-Leste</w:t>
            </w:r>
          </w:p>
        </w:tc>
        <w:tc>
          <w:tcPr>
            <w:tcW w:w="2025" w:type="dxa"/>
          </w:tcPr>
          <w:p w:rsidR="00F05137" w:rsidRPr="00F66FF8" w:rsidRDefault="007A3493" w:rsidP="004653DB">
            <w:pPr>
              <w:rPr>
                <w:rFonts w:ascii="Times New Roman" w:hAnsi="Times New Roman" w:cs="Times New Roman"/>
                <w:sz w:val="24"/>
              </w:rPr>
            </w:pPr>
            <w:r w:rsidRPr="00F66FF8">
              <w:rPr>
                <w:rFonts w:ascii="Times New Roman" w:hAnsi="Times New Roman" w:cs="Times New Roman"/>
                <w:sz w:val="24"/>
              </w:rPr>
              <w:t>-To explore the association between access to mobile phones and the utilization of health services related to pregnancy and childbirth</w:t>
            </w:r>
          </w:p>
        </w:tc>
        <w:tc>
          <w:tcPr>
            <w:tcW w:w="2025" w:type="dxa"/>
          </w:tcPr>
          <w:p w:rsidR="007A3493" w:rsidRPr="00F66FF8" w:rsidRDefault="007A3493" w:rsidP="007A3493">
            <w:pPr>
              <w:rPr>
                <w:rFonts w:ascii="Times New Roman" w:hAnsi="Times New Roman" w:cs="Times New Roman"/>
                <w:sz w:val="24"/>
              </w:rPr>
            </w:pPr>
            <w:r w:rsidRPr="00F66FF8">
              <w:rPr>
                <w:rFonts w:ascii="Times New Roman" w:hAnsi="Times New Roman" w:cs="Times New Roman"/>
                <w:sz w:val="24"/>
              </w:rPr>
              <w:t>-</w:t>
            </w:r>
            <w:bookmarkStart w:id="82" w:name="_Hlk1388420"/>
            <w:r w:rsidRPr="00F66FF8">
              <w:rPr>
                <w:rFonts w:ascii="Times New Roman" w:hAnsi="Times New Roman" w:cs="Times New Roman"/>
                <w:sz w:val="24"/>
              </w:rPr>
              <w:t>SMS text reminder</w:t>
            </w:r>
            <w:bookmarkEnd w:id="82"/>
          </w:p>
          <w:p w:rsidR="00F05137" w:rsidRPr="00F66FF8" w:rsidRDefault="00F05137" w:rsidP="004653DB">
            <w:pPr>
              <w:rPr>
                <w:rFonts w:ascii="Times New Roman" w:hAnsi="Times New Roman" w:cs="Times New Roman"/>
                <w:sz w:val="24"/>
              </w:rPr>
            </w:pPr>
          </w:p>
        </w:tc>
        <w:tc>
          <w:tcPr>
            <w:tcW w:w="2025" w:type="dxa"/>
          </w:tcPr>
          <w:p w:rsidR="007A3493" w:rsidRPr="00F66FF8" w:rsidRDefault="007A3493" w:rsidP="007A3493">
            <w:pPr>
              <w:rPr>
                <w:rFonts w:ascii="Times New Roman" w:hAnsi="Times New Roman" w:cs="Times New Roman"/>
                <w:sz w:val="24"/>
              </w:rPr>
            </w:pPr>
            <w:bookmarkStart w:id="83" w:name="_Hlk1388690"/>
            <w:r w:rsidRPr="00F66FF8">
              <w:rPr>
                <w:rFonts w:ascii="Times New Roman" w:hAnsi="Times New Roman" w:cs="Times New Roman"/>
                <w:sz w:val="24"/>
              </w:rPr>
              <w:t xml:space="preserve">- </w:t>
            </w:r>
            <w:bookmarkStart w:id="84" w:name="_Hlk1387901"/>
            <w:r w:rsidRPr="00F66FF8">
              <w:rPr>
                <w:rFonts w:ascii="Times New Roman" w:hAnsi="Times New Roman" w:cs="Times New Roman"/>
                <w:sz w:val="24"/>
              </w:rPr>
              <w:t>Socioeconomic status</w:t>
            </w:r>
          </w:p>
          <w:p w:rsidR="007A3493" w:rsidRPr="00F66FF8" w:rsidRDefault="007A3493" w:rsidP="007A3493">
            <w:pPr>
              <w:rPr>
                <w:rFonts w:ascii="Times New Roman" w:hAnsi="Times New Roman" w:cs="Times New Roman"/>
                <w:sz w:val="24"/>
              </w:rPr>
            </w:pPr>
            <w:r w:rsidRPr="00F66FF8">
              <w:rPr>
                <w:rFonts w:ascii="Times New Roman" w:hAnsi="Times New Roman" w:cs="Times New Roman"/>
                <w:sz w:val="24"/>
              </w:rPr>
              <w:t>-Mobile phone ownership</w:t>
            </w:r>
          </w:p>
          <w:bookmarkEnd w:id="83"/>
          <w:bookmarkEnd w:id="84"/>
          <w:p w:rsidR="00F05137" w:rsidRPr="00F66FF8" w:rsidRDefault="00F05137" w:rsidP="004653DB">
            <w:pPr>
              <w:rPr>
                <w:rFonts w:ascii="Times New Roman" w:hAnsi="Times New Roman" w:cs="Times New Roman"/>
                <w:sz w:val="24"/>
              </w:rPr>
            </w:pPr>
          </w:p>
        </w:tc>
        <w:tc>
          <w:tcPr>
            <w:tcW w:w="2025" w:type="dxa"/>
          </w:tcPr>
          <w:p w:rsidR="007A3493" w:rsidRPr="00F66FF8" w:rsidRDefault="007A3493" w:rsidP="007A3493">
            <w:pPr>
              <w:rPr>
                <w:rFonts w:ascii="Times New Roman" w:hAnsi="Times New Roman" w:cs="Times New Roman"/>
                <w:sz w:val="24"/>
              </w:rPr>
            </w:pPr>
            <w:r w:rsidRPr="00F66FF8">
              <w:rPr>
                <w:rFonts w:ascii="Times New Roman" w:hAnsi="Times New Roman" w:cs="Times New Roman"/>
                <w:sz w:val="24"/>
              </w:rPr>
              <w:t>-Women aged 15–49 years old with a child up to</w:t>
            </w:r>
          </w:p>
          <w:p w:rsidR="00F05137" w:rsidRPr="00F66FF8" w:rsidRDefault="007A3493" w:rsidP="007A3493">
            <w:pPr>
              <w:rPr>
                <w:rFonts w:ascii="Times New Roman" w:hAnsi="Times New Roman" w:cs="Times New Roman"/>
                <w:sz w:val="24"/>
              </w:rPr>
            </w:pPr>
            <w:r w:rsidRPr="00F66FF8">
              <w:rPr>
                <w:rFonts w:ascii="Times New Roman" w:hAnsi="Times New Roman" w:cs="Times New Roman"/>
                <w:sz w:val="24"/>
              </w:rPr>
              <w:t>24 months</w:t>
            </w:r>
          </w:p>
        </w:tc>
        <w:tc>
          <w:tcPr>
            <w:tcW w:w="2025" w:type="dxa"/>
          </w:tcPr>
          <w:p w:rsidR="00F05137" w:rsidRPr="00F66FF8" w:rsidRDefault="007A3493" w:rsidP="004653DB">
            <w:pPr>
              <w:rPr>
                <w:rFonts w:ascii="Times New Roman" w:hAnsi="Times New Roman" w:cs="Times New Roman"/>
                <w:sz w:val="24"/>
              </w:rPr>
            </w:pPr>
            <w:r w:rsidRPr="00F66FF8">
              <w:rPr>
                <w:rFonts w:ascii="Times New Roman" w:hAnsi="Times New Roman" w:cs="Times New Roman"/>
                <w:sz w:val="24"/>
              </w:rPr>
              <w:t>-No identified</w:t>
            </w:r>
          </w:p>
        </w:tc>
        <w:tc>
          <w:tcPr>
            <w:tcW w:w="2025" w:type="dxa"/>
          </w:tcPr>
          <w:p w:rsidR="00F05137" w:rsidRPr="00F66FF8" w:rsidRDefault="007A3493" w:rsidP="004653DB">
            <w:pPr>
              <w:rPr>
                <w:rFonts w:ascii="Times New Roman" w:hAnsi="Times New Roman" w:cs="Times New Roman"/>
                <w:sz w:val="24"/>
              </w:rPr>
            </w:pPr>
            <w:r w:rsidRPr="00F66FF8">
              <w:rPr>
                <w:rFonts w:ascii="Times New Roman" w:hAnsi="Times New Roman" w:cs="Times New Roman"/>
                <w:sz w:val="24"/>
              </w:rPr>
              <w:t>-Improved utilisation of health care service among women exposed to mobile phone compared to those unexposed</w:t>
            </w:r>
          </w:p>
        </w:tc>
      </w:tr>
      <w:tr w:rsidR="007A3493" w:rsidRPr="00F66FF8" w:rsidTr="004653DB">
        <w:tc>
          <w:tcPr>
            <w:tcW w:w="2024" w:type="dxa"/>
          </w:tcPr>
          <w:p w:rsidR="007A3493" w:rsidRPr="00F66FF8" w:rsidRDefault="003C4284" w:rsidP="007A3493">
            <w:pPr>
              <w:rPr>
                <w:rFonts w:ascii="Times New Roman" w:hAnsi="Times New Roman" w:cs="Times New Roman"/>
                <w:bCs/>
                <w:sz w:val="24"/>
              </w:rPr>
            </w:pPr>
            <w:r w:rsidRPr="00F66FF8">
              <w:rPr>
                <w:rFonts w:ascii="Times New Roman" w:hAnsi="Times New Roman" w:cs="Times New Roman"/>
                <w:bCs/>
                <w:sz w:val="24"/>
              </w:rPr>
              <w:t>5.</w:t>
            </w:r>
            <w:r w:rsidR="007A3493" w:rsidRPr="00F66FF8">
              <w:rPr>
                <w:rFonts w:ascii="Times New Roman" w:hAnsi="Times New Roman" w:cs="Times New Roman"/>
                <w:bCs/>
                <w:sz w:val="24"/>
              </w:rPr>
              <w:t xml:space="preserve">Ngabo et al </w:t>
            </w:r>
            <w:r w:rsidR="007A3493" w:rsidRPr="00F66FF8">
              <w:rPr>
                <w:rFonts w:ascii="Times New Roman" w:hAnsi="Times New Roman" w:cs="Times New Roman"/>
                <w:bCs/>
                <w:sz w:val="24"/>
              </w:rPr>
              <w:lastRenderedPageBreak/>
              <w:t>2012</w:t>
            </w:r>
            <w:bookmarkStart w:id="85" w:name="_Hlk4607502"/>
            <w:bookmarkStart w:id="86" w:name="_Hlk4602357"/>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{"citationItems":[{"id":"ITEM-1","itemData":{"DOI":"10.11604/pamj.2012.13.31.1864","ISBN":"1937-8688","ISSN":"19378688","PMID":"23330022","abstract":"INTRODUCTION: With the continuous growth of mobile network coverage and unprecedented penetration of mobile devices in the developing world, several mHealth initiatives are being implemented in developing countries. This paper aims to describe requirements for designing and implementing a mobile phone-based communication system aiming at monitoring pregnancy and reducing bottlenecks in communication associated with maternal and newborn deaths; and document challenges and lessons learned.\\n\\nMETHODS: An SMS-based system was developed to improve maternal and child health (MCH) using RapidSMS(®), a free and open-sourced software development framework. To achieve the expected results, the RapidSMS-MCH system was customized to allow interactive communication between a community health worker (CHW)following mother-infant pairs in their community, a national centralized database, the health facility and in case of an emergency alert, the ambulance driver. The RapidSMS-MCH system was piloted in Musanze district, Nothern province of Rwanda over a 12-month period.\\n\\nRESULTS: A total of 432 CHW were trained and equipped with mobile phones. A total of 35,734 SMS were sent by 432 CHW from May 2010 to April 2011. A total of 11,502 pregnancies were monitored. A total of 362 SMS alerts for urgent and life threatening events were registered. We registered a 27% increase in facility based delivery from 72% twelve months before to 92% at the end of the twelve months pilot phase. Major challenges were telephone maintenance and replacement. Disctrict heath team capacity to manage and supervise the system was strengthened by the end of pilot phase. Highly committed CHWs and effective coordination by the District health team were critical enablers.\\n\\nCONCLUSION: We successully designed and implemented a mobile phone SMS-based system to track pregnancy and maternal and child outcomes in limited resources setting. Implementation of mobile-phone systems at community level could contribute to improving emergency obstetric and neonatal care, yet it requires a well-organized community health structure in limited resource settings.","author":[{"dropping-particle":"","family":"Ngabo","given":"Fidele","non-dropping-particle":"","parse-names":false,"suffix":""},{"dropping-particle":"","family":"Nguimfack","given":"Judith","non-dropping-particle":"","parse-names":false,"suffix":""},{"dropping-particle":"","family":"Nwaigwe","given":"Friday","non-dropping-particle":"","parse-names":false,"suffix":""},{"dropping-particle":"","family":"Mugeni","given":"Catherine","non-dropping-particle":"","parse-names":false,"suffix":""},{"dropping-particle":"","family":"Muhoza","given":"Denis","non-dropping-particle":"","parse-names":false,"suffix":""},{"dropping-particle":"","family":"Wilson","given":"David R","non-dropping-particle":"","parse-names":false,"suffix":""},{"dropping-particle":"","family":"Kalach","given":"John","non-dropping-particle":"","parse-names":false,"suffix":""},{"dropping-particle":"","family":"Gakuba","given":"Richard","non-dropping-particle":"","parse-names":false,"suffix":""},{"dropping-particle":"","family":"Karema","given":"Corrine","non-dropping-particle":"","parse-names":false,"suffix":""},{"dropping-particle":"","family":"Binagwaho","given":"Agnes","non-dropping-particle":"","parse-names":false,"suffix":""}],"container-title":"Pan African Medical Journal","id":"ITEM-1","issue":"31","issued":{"date-parts":[["2012"]]},"page":"15","title":"Designing and Implementing an Innovative SMS-based alert system (RapidSMS-MCH) to monitor pregnancy and reduce maternal and child deaths in Rwanda","type":"article-journal","volume":"13"},"uris":["http://www.mendeley.com/documents/?uuid=08011e04-9161-40ab-83a7-2830cc170f1e"]}],"mendeley":{"formattedCitation":"(Ngabo et al. 2012)","plainTextFormattedCitation":"(Ngabo et al. 2012)","previouslyFormattedCitation":"[4]"},"properties":{"noteIndex":0},"schema":"https://github.com/citation-style-language/schema/raw/master/csl-citation.json"}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(Ngabo et al. 2012)</w:t>
            </w:r>
            <w:r w:rsidR="00B604B0" w:rsidRPr="00F66FF8">
              <w:rPr>
                <w:rFonts w:ascii="Times New Roman" w:hAnsi="Times New Roman" w:cs="Times New Roman"/>
                <w:sz w:val="24"/>
              </w:rPr>
              <w:fldChar w:fldCharType="end"/>
            </w:r>
            <w:bookmarkEnd w:id="85"/>
            <w:r w:rsidR="0024283D" w:rsidRPr="00F66FF8">
              <w:rPr>
                <w:rFonts w:ascii="Times New Roman" w:hAnsi="Times New Roman" w:cs="Times New Roman"/>
                <w:sz w:val="24"/>
              </w:rPr>
              <w:t xml:space="preserve"> </w:t>
            </w:r>
            <w:bookmarkEnd w:id="86"/>
            <w:r w:rsidR="007A3493" w:rsidRPr="00F66FF8">
              <w:rPr>
                <w:rFonts w:ascii="Times New Roman" w:hAnsi="Times New Roman" w:cs="Times New Roman"/>
                <w:bCs/>
                <w:sz w:val="24"/>
              </w:rPr>
              <w:t>Rwanda</w:t>
            </w:r>
          </w:p>
        </w:tc>
        <w:tc>
          <w:tcPr>
            <w:tcW w:w="2025" w:type="dxa"/>
          </w:tcPr>
          <w:p w:rsidR="007A3493" w:rsidRPr="00F66FF8" w:rsidRDefault="007A3493" w:rsidP="007A3493">
            <w:pPr>
              <w:rPr>
                <w:rFonts w:ascii="Times New Roman" w:hAnsi="Times New Roman" w:cs="Times New Roman"/>
                <w:sz w:val="24"/>
              </w:rPr>
            </w:pPr>
            <w:r w:rsidRPr="00F66FF8">
              <w:rPr>
                <w:rFonts w:ascii="Times New Roman" w:hAnsi="Times New Roman" w:cs="Times New Roman"/>
                <w:sz w:val="24"/>
              </w:rPr>
              <w:lastRenderedPageBreak/>
              <w:t xml:space="preserve">-Describes the </w:t>
            </w:r>
            <w:r w:rsidRPr="00F66FF8">
              <w:rPr>
                <w:rFonts w:ascii="Times New Roman" w:hAnsi="Times New Roman" w:cs="Times New Roman"/>
                <w:sz w:val="24"/>
              </w:rPr>
              <w:lastRenderedPageBreak/>
              <w:t xml:space="preserve">design and implementation of a mobile phone-based communication system aiming at monitoring pregnancy and reducing the three delays in communication </w:t>
            </w:r>
          </w:p>
        </w:tc>
        <w:tc>
          <w:tcPr>
            <w:tcW w:w="2025" w:type="dxa"/>
          </w:tcPr>
          <w:p w:rsidR="007A3493" w:rsidRPr="00F66FF8" w:rsidRDefault="0083503A" w:rsidP="007A3493">
            <w:pPr>
              <w:rPr>
                <w:rFonts w:ascii="Times New Roman" w:hAnsi="Times New Roman" w:cs="Times New Roman"/>
                <w:sz w:val="24"/>
              </w:rPr>
            </w:pPr>
            <w:r w:rsidRPr="00F66FF8">
              <w:rPr>
                <w:rFonts w:ascii="Times New Roman" w:hAnsi="Times New Roman" w:cs="Times New Roman"/>
                <w:sz w:val="24"/>
              </w:rPr>
              <w:lastRenderedPageBreak/>
              <w:t>-</w:t>
            </w:r>
            <w:bookmarkStart w:id="87" w:name="_Hlk1626599"/>
            <w:r w:rsidRPr="00F66FF8">
              <w:rPr>
                <w:rFonts w:ascii="Times New Roman" w:hAnsi="Times New Roman" w:cs="Times New Roman"/>
                <w:sz w:val="24"/>
              </w:rPr>
              <w:t xml:space="preserve">Rapid </w:t>
            </w:r>
            <w:r w:rsidRPr="00F66FF8">
              <w:rPr>
                <w:rFonts w:ascii="Times New Roman" w:hAnsi="Times New Roman" w:cs="Times New Roman"/>
                <w:sz w:val="24"/>
              </w:rPr>
              <w:lastRenderedPageBreak/>
              <w:t>appointment SMS</w:t>
            </w:r>
            <w:bookmarkEnd w:id="87"/>
          </w:p>
          <w:p w:rsidR="0083503A" w:rsidRPr="00F66FF8" w:rsidRDefault="0083503A" w:rsidP="0083503A">
            <w:pPr>
              <w:rPr>
                <w:rFonts w:ascii="Times New Roman" w:hAnsi="Times New Roman" w:cs="Times New Roman"/>
                <w:sz w:val="24"/>
              </w:rPr>
            </w:pPr>
            <w:r w:rsidRPr="00F66FF8">
              <w:rPr>
                <w:rFonts w:ascii="Times New Roman" w:hAnsi="Times New Roman" w:cs="Times New Roman"/>
                <w:sz w:val="24"/>
              </w:rPr>
              <w:t>- Communication between a CHW following mother-infant pairs in their community.</w:t>
            </w:r>
          </w:p>
          <w:p w:rsidR="0083503A" w:rsidRPr="00F66FF8" w:rsidRDefault="0083503A" w:rsidP="007A3493">
            <w:pPr>
              <w:rPr>
                <w:rFonts w:ascii="Times New Roman" w:hAnsi="Times New Roman" w:cs="Times New Roman"/>
                <w:sz w:val="24"/>
              </w:rPr>
            </w:pPr>
            <w:r w:rsidRPr="00F66FF8">
              <w:rPr>
                <w:rFonts w:ascii="Times New Roman" w:hAnsi="Times New Roman" w:cs="Times New Roman"/>
                <w:sz w:val="24"/>
              </w:rPr>
              <w:t>-Communication platform</w:t>
            </w:r>
          </w:p>
        </w:tc>
        <w:tc>
          <w:tcPr>
            <w:tcW w:w="2025" w:type="dxa"/>
          </w:tcPr>
          <w:p w:rsidR="001635CF" w:rsidRPr="00F66FF8" w:rsidRDefault="001635CF" w:rsidP="001635CF">
            <w:pPr>
              <w:rPr>
                <w:rFonts w:ascii="Times New Roman" w:hAnsi="Times New Roman" w:cs="Times New Roman"/>
                <w:sz w:val="24"/>
              </w:rPr>
            </w:pPr>
            <w:r w:rsidRPr="00F66FF8">
              <w:rPr>
                <w:rFonts w:ascii="Times New Roman" w:hAnsi="Times New Roman" w:cs="Times New Roman"/>
                <w:sz w:val="24"/>
              </w:rPr>
              <w:lastRenderedPageBreak/>
              <w:t xml:space="preserve">-Availability </w:t>
            </w:r>
            <w:r w:rsidRPr="00F66FF8">
              <w:rPr>
                <w:rFonts w:ascii="Times New Roman" w:hAnsi="Times New Roman" w:cs="Times New Roman"/>
                <w:sz w:val="24"/>
              </w:rPr>
              <w:lastRenderedPageBreak/>
              <w:t>CHWs in charge of MCH services.</w:t>
            </w:r>
          </w:p>
          <w:p w:rsidR="001635CF" w:rsidRPr="00F66FF8" w:rsidRDefault="001635CF" w:rsidP="001635CF">
            <w:pPr>
              <w:rPr>
                <w:rFonts w:ascii="Times New Roman" w:hAnsi="Times New Roman" w:cs="Times New Roman"/>
                <w:sz w:val="24"/>
              </w:rPr>
            </w:pPr>
            <w:r w:rsidRPr="00F66FF8">
              <w:rPr>
                <w:rFonts w:ascii="Times New Roman" w:hAnsi="Times New Roman" w:cs="Times New Roman"/>
                <w:sz w:val="24"/>
              </w:rPr>
              <w:t>-Sensitize community about the needs to attend ANC</w:t>
            </w:r>
          </w:p>
          <w:p w:rsidR="001635CF" w:rsidRPr="00F66FF8" w:rsidRDefault="001635CF" w:rsidP="001635CF">
            <w:pPr>
              <w:rPr>
                <w:rFonts w:ascii="Times New Roman" w:hAnsi="Times New Roman" w:cs="Times New Roman"/>
                <w:sz w:val="24"/>
              </w:rPr>
            </w:pPr>
            <w:r w:rsidRPr="00F66FF8">
              <w:rPr>
                <w:rFonts w:ascii="Times New Roman" w:hAnsi="Times New Roman" w:cs="Times New Roman"/>
                <w:sz w:val="24"/>
              </w:rPr>
              <w:t xml:space="preserve"> -Provide support and referral to the health in case of complication</w:t>
            </w:r>
          </w:p>
          <w:p w:rsidR="007A3493" w:rsidRPr="00F66FF8" w:rsidRDefault="007A3493" w:rsidP="007A3493">
            <w:pPr>
              <w:rPr>
                <w:rFonts w:ascii="Times New Roman" w:hAnsi="Times New Roman" w:cs="Times New Roman"/>
                <w:sz w:val="24"/>
              </w:rPr>
            </w:pPr>
          </w:p>
        </w:tc>
        <w:tc>
          <w:tcPr>
            <w:tcW w:w="2025" w:type="dxa"/>
          </w:tcPr>
          <w:p w:rsidR="001635CF" w:rsidRPr="00F66FF8" w:rsidRDefault="001635CF" w:rsidP="001635CF">
            <w:pPr>
              <w:rPr>
                <w:rFonts w:ascii="Times New Roman" w:hAnsi="Times New Roman" w:cs="Times New Roman"/>
                <w:sz w:val="24"/>
              </w:rPr>
            </w:pPr>
            <w:r w:rsidRPr="00F66FF8">
              <w:rPr>
                <w:rFonts w:ascii="Times New Roman" w:hAnsi="Times New Roman" w:cs="Times New Roman"/>
                <w:sz w:val="24"/>
              </w:rPr>
              <w:lastRenderedPageBreak/>
              <w:t xml:space="preserve">-Pregnant </w:t>
            </w:r>
            <w:r w:rsidRPr="00F66FF8">
              <w:rPr>
                <w:rFonts w:ascii="Times New Roman" w:hAnsi="Times New Roman" w:cs="Times New Roman"/>
                <w:sz w:val="24"/>
              </w:rPr>
              <w:lastRenderedPageBreak/>
              <w:t>women.</w:t>
            </w:r>
          </w:p>
          <w:p w:rsidR="007A3493" w:rsidRPr="00F66FF8" w:rsidRDefault="007A3493" w:rsidP="007A3493">
            <w:pPr>
              <w:rPr>
                <w:rFonts w:ascii="Times New Roman" w:hAnsi="Times New Roman" w:cs="Times New Roman"/>
                <w:sz w:val="24"/>
              </w:rPr>
            </w:pPr>
          </w:p>
        </w:tc>
        <w:tc>
          <w:tcPr>
            <w:tcW w:w="2025" w:type="dxa"/>
          </w:tcPr>
          <w:p w:rsidR="007A3493" w:rsidRPr="00F66FF8" w:rsidRDefault="00585244" w:rsidP="007A3493">
            <w:pPr>
              <w:rPr>
                <w:rFonts w:ascii="Times New Roman" w:hAnsi="Times New Roman" w:cs="Times New Roman"/>
                <w:sz w:val="24"/>
              </w:rPr>
            </w:pPr>
            <w:r w:rsidRPr="00F66FF8">
              <w:rPr>
                <w:rFonts w:ascii="Times New Roman" w:hAnsi="Times New Roman" w:cs="Times New Roman"/>
                <w:sz w:val="24"/>
              </w:rPr>
              <w:lastRenderedPageBreak/>
              <w:t xml:space="preserve">-CHWs </w:t>
            </w:r>
            <w:r w:rsidRPr="00F66FF8">
              <w:rPr>
                <w:rFonts w:ascii="Times New Roman" w:hAnsi="Times New Roman" w:cs="Times New Roman"/>
                <w:sz w:val="24"/>
              </w:rPr>
              <w:lastRenderedPageBreak/>
              <w:t xml:space="preserve">communication encouraged women to attend ANC and have information </w:t>
            </w:r>
            <w:r w:rsidR="004A0BD0" w:rsidRPr="00F66FF8">
              <w:rPr>
                <w:rFonts w:ascii="Times New Roman" w:hAnsi="Times New Roman" w:cs="Times New Roman"/>
                <w:sz w:val="24"/>
              </w:rPr>
              <w:t>on ambulance</w:t>
            </w:r>
            <w:r w:rsidRPr="00F66FF8">
              <w:rPr>
                <w:rFonts w:ascii="Times New Roman" w:hAnsi="Times New Roman" w:cs="Times New Roman"/>
                <w:sz w:val="24"/>
              </w:rPr>
              <w:t xml:space="preserve"> alert service</w:t>
            </w:r>
          </w:p>
        </w:tc>
        <w:tc>
          <w:tcPr>
            <w:tcW w:w="2025" w:type="dxa"/>
          </w:tcPr>
          <w:p w:rsidR="00585244" w:rsidRPr="00F66FF8" w:rsidRDefault="00585244" w:rsidP="00585244">
            <w:pPr>
              <w:rPr>
                <w:rFonts w:ascii="Times New Roman" w:hAnsi="Times New Roman" w:cs="Times New Roman"/>
                <w:sz w:val="24"/>
              </w:rPr>
            </w:pPr>
            <w:bookmarkStart w:id="88" w:name="_Hlk3541578"/>
            <w:r w:rsidRPr="00F66FF8">
              <w:rPr>
                <w:rFonts w:ascii="Times New Roman" w:hAnsi="Times New Roman" w:cs="Times New Roman"/>
                <w:sz w:val="24"/>
              </w:rPr>
              <w:lastRenderedPageBreak/>
              <w:t xml:space="preserve">-Improved access </w:t>
            </w:r>
            <w:r w:rsidRPr="00F66FF8">
              <w:rPr>
                <w:rFonts w:ascii="Times New Roman" w:hAnsi="Times New Roman" w:cs="Times New Roman"/>
                <w:sz w:val="24"/>
              </w:rPr>
              <w:lastRenderedPageBreak/>
              <w:t>to ANC/PNC, institutional delivery, and emergency</w:t>
            </w:r>
          </w:p>
          <w:p w:rsidR="00585244" w:rsidRPr="00F66FF8" w:rsidRDefault="00585244" w:rsidP="00585244">
            <w:pPr>
              <w:rPr>
                <w:rFonts w:ascii="Times New Roman" w:hAnsi="Times New Roman" w:cs="Times New Roman"/>
                <w:sz w:val="24"/>
              </w:rPr>
            </w:pPr>
            <w:r w:rsidRPr="00F66FF8">
              <w:rPr>
                <w:rFonts w:ascii="Times New Roman" w:hAnsi="Times New Roman" w:cs="Times New Roman"/>
                <w:sz w:val="24"/>
              </w:rPr>
              <w:t>obstetric care.</w:t>
            </w:r>
          </w:p>
          <w:bookmarkEnd w:id="88"/>
          <w:p w:rsidR="007A3493" w:rsidRPr="00F66FF8" w:rsidRDefault="007A3493" w:rsidP="007A3493">
            <w:pPr>
              <w:rPr>
                <w:rFonts w:ascii="Times New Roman" w:hAnsi="Times New Roman" w:cs="Times New Roman"/>
                <w:sz w:val="24"/>
              </w:rPr>
            </w:pPr>
          </w:p>
        </w:tc>
      </w:tr>
      <w:tr w:rsidR="007A3493" w:rsidRPr="00F66FF8" w:rsidTr="004653DB">
        <w:tc>
          <w:tcPr>
            <w:tcW w:w="2024" w:type="dxa"/>
          </w:tcPr>
          <w:p w:rsidR="007A3493" w:rsidRPr="00F66FF8" w:rsidRDefault="003C4284" w:rsidP="007A3493">
            <w:pPr>
              <w:rPr>
                <w:rFonts w:ascii="Times New Roman" w:hAnsi="Times New Roman" w:cs="Times New Roman"/>
                <w:sz w:val="24"/>
              </w:rPr>
            </w:pPr>
            <w:r w:rsidRPr="00F66FF8">
              <w:rPr>
                <w:rFonts w:ascii="Times New Roman" w:hAnsi="Times New Roman" w:cs="Times New Roman"/>
                <w:sz w:val="24"/>
              </w:rPr>
              <w:lastRenderedPageBreak/>
              <w:t>6.</w:t>
            </w:r>
            <w:r w:rsidR="009A67B3" w:rsidRPr="00F66FF8">
              <w:rPr>
                <w:rFonts w:ascii="Times New Roman" w:hAnsi="Times New Roman" w:cs="Times New Roman"/>
                <w:sz w:val="24"/>
              </w:rPr>
              <w:t>Tobe et al. 2018</w:t>
            </w:r>
            <w:bookmarkStart w:id="89" w:name="_Hlk3464973"/>
            <w:bookmarkStart w:id="90" w:name="_Hlk1412376"/>
            <w:r w:rsidR="00B048E6" w:rsidRPr="00F66FF8">
              <w:rPr>
                <w:rFonts w:ascii="Times New Roman" w:hAnsi="Times New Roman" w:cs="Times New Roman"/>
                <w:sz w:val="24"/>
              </w:rPr>
              <w:t xml:space="preserve"> </w:t>
            </w:r>
            <w:bookmarkStart w:id="91" w:name="_Hlk4608320"/>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{"citationItems":[{"id":"ITEM-1","itemData":{"DOI":"10.1186/s12884-018-1714-4","ISBN":"1288401817","ISSN":"14712393","PMID":"29661178","abstract":"In Bangladesh, the targets on reduction of maternal mortality and utilization of related obstetric services provided by skilled health personnel in Millennium Development Goals 5 remains unmet, and the progress in reduction of neonatal mortality lag behind that in the reduction of infant and under-five mortalities, remaining as an essential issue towards the achievement of maternal and neonatal health targets in health related Sustainable Development Goals (SDGs). As access to appropriate perinatal care is crucial to reduce maternal and neonatal deaths, recently several mobile platform-based health programs sponsored by donor countries and Non-Governmental Organizations have targeted to reduce maternal and child mortality. On the other hand, good health-care is necessary for the development. Thus, we designed this implementation research to improve maternal and child health care for targeting SDGs. This cluster randomized trial will be conducted in Lohagora of Narail District and Dhamrai of Dhaka District. Participants are pregnant women in the respective areas. The total sample size is 3000 where 500 pregnant women will get Mother and Child Handbook (MCH) and messages using mobile phone on health care during pregnancy and antenatal care about one year in each area. The other 500 in each area will get health education using only MCH book. The rest 1000 participants will be controlled; it means 500 in each area. We randomly assigned the intervention and controlled area based on smallest administrative area (Unions) in Bangladesh. The data collection and health education will be provided through trained research officers starting from February 2017 to August 2018. Each health education session is conducting in their house. The study proposal was reviewed and approved by NCCD, Japan and Bangladesh Medical Research Council (BMRC), Bangladesh. The data will be analyzed using STATA and SPSS software. For the improvement of maternal and neonatal care, this community-based intervention using mobile phone and handbook will do great contribution. Thus, a developing country where resources are limited received the highest benefit. Such intervention will guide to design for prevention of other diseases too. UMIN000025628 Registered June 13, 2016.","author":[{"dropping-particle":"","family":"Tobe","given":"Ruoyan Gai","non-dropping-particle":"","parse-names":false,"suffix":""},{"dropping-particle":"","family":"Haque","given":"Syed Emdadul","non-dropping-particle":"","parse-names":false,"suffix":""},{"dropping-particle":"","family":"Ikegami","given":"Kiyoko","non-dropping-particle":"","parse-names":false,"suffix":""},{"dropping-particle":"","family":"Mori","given":"Rintaro","non-dropping-particle":"","parse-names":false,"suffix":""}],"container-title":"BMC Pregnancy and Childbirth","id":"ITEM-1","issue":"1","issued":{"date-parts":[["2018"]]},"page":"1-7","publisher":"BMC Pregnancy and Childbirth","title":"Mobile-health tool to improve maternal and neonatal health care in Bangladesh: A cluster randomized controlled trial","type":"article-journal","volume":"18"},"uris":["http://www.mendeley.com/documents/?uuid=8b009e35-3437-4777-8acd-a1ada32fa089"]}],"mendeley":{"formattedCitation":"(Tobe et al. 2018)","plainTextFormattedCitation":"(Tobe et al. 2018)","previouslyFormattedCitation":"[5]"},"properties":{"noteIndex":0},"schema":"https://github.com/citation-style-language/schema/raw/master/csl-citation.json"}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(Tobe et al. 2018)</w:t>
            </w:r>
            <w:r w:rsidR="00B604B0" w:rsidRPr="00F66FF8">
              <w:rPr>
                <w:rFonts w:ascii="Times New Roman" w:hAnsi="Times New Roman" w:cs="Times New Roman"/>
                <w:sz w:val="24"/>
              </w:rPr>
              <w:fldChar w:fldCharType="end"/>
            </w:r>
            <w:bookmarkEnd w:id="89"/>
            <w:bookmarkEnd w:id="91"/>
            <w:r w:rsidR="009A67B3" w:rsidRPr="00F66FF8">
              <w:rPr>
                <w:rFonts w:ascii="Times New Roman" w:hAnsi="Times New Roman" w:cs="Times New Roman"/>
                <w:sz w:val="24"/>
              </w:rPr>
              <w:t>/</w:t>
            </w:r>
            <w:bookmarkStart w:id="92" w:name="_Hlk3465089"/>
            <w:bookmarkEnd w:id="90"/>
            <w:r w:rsidR="009A67B3" w:rsidRPr="00F66FF8">
              <w:rPr>
                <w:rFonts w:ascii="Times New Roman" w:hAnsi="Times New Roman" w:cs="Times New Roman"/>
                <w:sz w:val="24"/>
              </w:rPr>
              <w:t>Bangladesh</w:t>
            </w:r>
            <w:bookmarkEnd w:id="92"/>
          </w:p>
        </w:tc>
        <w:tc>
          <w:tcPr>
            <w:tcW w:w="2025" w:type="dxa"/>
          </w:tcPr>
          <w:p w:rsidR="007A3493" w:rsidRPr="00F66FF8" w:rsidRDefault="009A67B3" w:rsidP="007A3493">
            <w:pPr>
              <w:rPr>
                <w:rFonts w:ascii="Times New Roman" w:hAnsi="Times New Roman" w:cs="Times New Roman"/>
                <w:sz w:val="24"/>
              </w:rPr>
            </w:pPr>
            <w:r w:rsidRPr="00F66FF8">
              <w:rPr>
                <w:rFonts w:ascii="Times New Roman" w:hAnsi="Times New Roman" w:cs="Times New Roman"/>
                <w:sz w:val="24"/>
              </w:rPr>
              <w:t>The intervention was implemented to improve maternal and child health care for targeting SDGs</w:t>
            </w:r>
          </w:p>
        </w:tc>
        <w:tc>
          <w:tcPr>
            <w:tcW w:w="2025" w:type="dxa"/>
          </w:tcPr>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-Mobile short messaging and audio system</w:t>
            </w:r>
          </w:p>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 xml:space="preserve">-Mother and Child Handbook (MCH) </w:t>
            </w:r>
          </w:p>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-Information and education</w:t>
            </w:r>
          </w:p>
          <w:p w:rsidR="009A67B3" w:rsidRPr="00F66FF8" w:rsidRDefault="009A67B3" w:rsidP="009A67B3">
            <w:pPr>
              <w:rPr>
                <w:rFonts w:ascii="Times New Roman" w:hAnsi="Times New Roman" w:cs="Times New Roman"/>
                <w:sz w:val="24"/>
              </w:rPr>
            </w:pPr>
            <w:r w:rsidRPr="00F66FF8">
              <w:rPr>
                <w:rFonts w:ascii="Times New Roman" w:hAnsi="Times New Roman" w:cs="Times New Roman"/>
                <w:sz w:val="24"/>
              </w:rPr>
              <w:t>-knowledge</w:t>
            </w:r>
          </w:p>
          <w:p w:rsidR="007A3493" w:rsidRPr="00F66FF8" w:rsidRDefault="009A67B3" w:rsidP="009A67B3">
            <w:pPr>
              <w:rPr>
                <w:rFonts w:ascii="Times New Roman" w:hAnsi="Times New Roman" w:cs="Times New Roman"/>
                <w:sz w:val="24"/>
              </w:rPr>
            </w:pPr>
            <w:r w:rsidRPr="00F66FF8">
              <w:rPr>
                <w:rFonts w:ascii="Times New Roman" w:hAnsi="Times New Roman" w:cs="Times New Roman"/>
                <w:sz w:val="24"/>
              </w:rPr>
              <w:t>dissemination, promotion of communication</w:t>
            </w:r>
          </w:p>
        </w:tc>
        <w:tc>
          <w:tcPr>
            <w:tcW w:w="2025" w:type="dxa"/>
          </w:tcPr>
          <w:p w:rsidR="006E7F4C" w:rsidRPr="00F66FF8" w:rsidRDefault="006E7F4C" w:rsidP="006E7F4C">
            <w:pPr>
              <w:rPr>
                <w:rFonts w:ascii="Times New Roman" w:hAnsi="Times New Roman" w:cs="Times New Roman"/>
                <w:sz w:val="24"/>
              </w:rPr>
            </w:pPr>
            <w:r w:rsidRPr="00F66FF8">
              <w:rPr>
                <w:rFonts w:ascii="Times New Roman" w:hAnsi="Times New Roman" w:cs="Times New Roman"/>
                <w:sz w:val="24"/>
              </w:rPr>
              <w:t>- Shared cell phone</w:t>
            </w:r>
          </w:p>
          <w:p w:rsidR="006E7F4C" w:rsidRPr="00F66FF8" w:rsidRDefault="006E7F4C" w:rsidP="006E7F4C">
            <w:pPr>
              <w:rPr>
                <w:rFonts w:ascii="Times New Roman" w:hAnsi="Times New Roman" w:cs="Times New Roman"/>
                <w:sz w:val="24"/>
              </w:rPr>
            </w:pPr>
            <w:r w:rsidRPr="00F66FF8">
              <w:rPr>
                <w:rFonts w:ascii="Times New Roman" w:hAnsi="Times New Roman" w:cs="Times New Roman"/>
                <w:sz w:val="24"/>
              </w:rPr>
              <w:t>-Literacy</w:t>
            </w:r>
          </w:p>
          <w:p w:rsidR="007A3493" w:rsidRPr="00F66FF8" w:rsidRDefault="007A3493" w:rsidP="007A3493">
            <w:pPr>
              <w:rPr>
                <w:rFonts w:ascii="Times New Roman" w:hAnsi="Times New Roman" w:cs="Times New Roman"/>
                <w:sz w:val="24"/>
              </w:rPr>
            </w:pPr>
          </w:p>
        </w:tc>
        <w:tc>
          <w:tcPr>
            <w:tcW w:w="2025" w:type="dxa"/>
          </w:tcPr>
          <w:p w:rsidR="006E7F4C" w:rsidRPr="00F66FF8" w:rsidRDefault="006E7F4C" w:rsidP="006E7F4C">
            <w:pPr>
              <w:rPr>
                <w:rFonts w:ascii="Times New Roman" w:hAnsi="Times New Roman" w:cs="Times New Roman"/>
                <w:sz w:val="24"/>
              </w:rPr>
            </w:pPr>
            <w:r w:rsidRPr="00F66FF8">
              <w:rPr>
                <w:rFonts w:ascii="Times New Roman" w:hAnsi="Times New Roman" w:cs="Times New Roman"/>
                <w:sz w:val="24"/>
              </w:rPr>
              <w:t>Pregnant women</w:t>
            </w:r>
          </w:p>
          <w:p w:rsidR="007A3493" w:rsidRPr="00F66FF8" w:rsidRDefault="007A3493" w:rsidP="007A3493">
            <w:pPr>
              <w:rPr>
                <w:rFonts w:ascii="Times New Roman" w:hAnsi="Times New Roman" w:cs="Times New Roman"/>
                <w:sz w:val="24"/>
              </w:rPr>
            </w:pPr>
          </w:p>
        </w:tc>
        <w:tc>
          <w:tcPr>
            <w:tcW w:w="2025" w:type="dxa"/>
          </w:tcPr>
          <w:p w:rsidR="007A3493" w:rsidRPr="00F66FF8" w:rsidRDefault="006E7F4C" w:rsidP="007A3493">
            <w:pPr>
              <w:rPr>
                <w:rFonts w:ascii="Times New Roman" w:hAnsi="Times New Roman" w:cs="Times New Roman"/>
                <w:sz w:val="24"/>
              </w:rPr>
            </w:pPr>
            <w:r w:rsidRPr="00F66FF8">
              <w:rPr>
                <w:rFonts w:ascii="Times New Roman" w:hAnsi="Times New Roman" w:cs="Times New Roman"/>
                <w:sz w:val="24"/>
              </w:rPr>
              <w:t>-</w:t>
            </w:r>
            <w:bookmarkStart w:id="93" w:name="_Hlk4602738"/>
            <w:r w:rsidRPr="00F66FF8">
              <w:rPr>
                <w:rFonts w:ascii="Times New Roman" w:hAnsi="Times New Roman" w:cs="Times New Roman"/>
                <w:sz w:val="24"/>
              </w:rPr>
              <w:t>Women are empowered by the network to use MCH services at the community’s level</w:t>
            </w:r>
            <w:bookmarkEnd w:id="93"/>
          </w:p>
        </w:tc>
        <w:tc>
          <w:tcPr>
            <w:tcW w:w="2025" w:type="dxa"/>
          </w:tcPr>
          <w:p w:rsidR="007A3493" w:rsidRPr="00F66FF8" w:rsidRDefault="006E7F4C" w:rsidP="007A3493">
            <w:pPr>
              <w:rPr>
                <w:rFonts w:ascii="Times New Roman" w:hAnsi="Times New Roman" w:cs="Times New Roman"/>
                <w:sz w:val="24"/>
              </w:rPr>
            </w:pPr>
            <w:r w:rsidRPr="00F66FF8">
              <w:rPr>
                <w:rFonts w:ascii="Times New Roman" w:hAnsi="Times New Roman" w:cs="Times New Roman"/>
                <w:sz w:val="24"/>
              </w:rPr>
              <w:t>-Health seeking behaviour are improved among pregnant women</w:t>
            </w:r>
          </w:p>
        </w:tc>
      </w:tr>
      <w:tr w:rsidR="009A67B3" w:rsidRPr="00F66FF8" w:rsidTr="004653DB">
        <w:tc>
          <w:tcPr>
            <w:tcW w:w="2024" w:type="dxa"/>
          </w:tcPr>
          <w:p w:rsidR="009A67B3" w:rsidRPr="00F66FF8" w:rsidRDefault="003C4284" w:rsidP="007A3493">
            <w:pPr>
              <w:rPr>
                <w:rFonts w:ascii="Times New Roman" w:hAnsi="Times New Roman" w:cs="Times New Roman"/>
                <w:sz w:val="24"/>
              </w:rPr>
            </w:pPr>
            <w:r w:rsidRPr="00F66FF8">
              <w:rPr>
                <w:rFonts w:ascii="Times New Roman" w:hAnsi="Times New Roman" w:cs="Times New Roman"/>
                <w:bCs/>
                <w:sz w:val="24"/>
              </w:rPr>
              <w:t>8.</w:t>
            </w:r>
            <w:r w:rsidR="001F7126" w:rsidRPr="00F66FF8">
              <w:rPr>
                <w:rFonts w:ascii="Times New Roman" w:hAnsi="Times New Roman" w:cs="Times New Roman"/>
                <w:bCs/>
                <w:sz w:val="24"/>
              </w:rPr>
              <w:t>Ilozumba et al. (2018)/</w:t>
            </w:r>
            <w:bookmarkStart w:id="94" w:name="_Hlk4601686"/>
            <w:bookmarkStart w:id="95" w:name="_Hlk4607532"/>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{"citationItems":[{"id":"ITEM-1","itemData":{"DOI":"10.1371/journal.pone.0194927","ISBN":"1111111111","ISSN":"19326203","PMID":"29584773","abstract":"Maternal nutrition during different stages of pregnancy can induce significant changes in the structure, physiology, and metabolism of the offspring. These changes could have important implications on food animal production especially if these perturbations impact muscle and adipose tissue development. Here, we evaluated the impact of different maternal isoenergetic diets, alfalfa haylage (HY; fiber), corn (CN; starch), and dried corn distillers grains (DG; fiber plus protein plus fat), on the transcriptome of fetal muscle and adipose tissues in sheep. Prepartum diets were associated with notable gene expression changes in fetal tissues. In longissimus dorsi muscle, a total of 224 and 823 genes showed differential expression (FDR ≤0.05) in fetuses derived from DG vs. CN and HY vs. CN maternal diets, respectively. Several of these significant genes affected myogenesis and muscle differentiation. In subcutaneous and perirenal adipose tissues, 745 and 208 genes were differentially expressed (FDR ≤0.05), respectively, between CN and DG diets. Many of these genes are involved in adipogenesis, lipogenesis, and adipose tissue development. Pathway analysis revealed that several GO terms and KEGG pathways were enriched (FDR ≤0.05) with differentially expressed genes associated with tissue and organ development, chromatin biology, and different metabolic processes. These findings provide evidence that maternal nutrition during pregnancy can alter the programming of fetal muscle and fat tissues in sheep. The ramifications of the observed gene expression changes, in terms of postnatal growth, body composition, and meat quality of the offspring, warrant future investigation.","author":[{"dropping-particle":"","family":"Ilozumba","given":"Onaedo","non-dropping-particle":"","parse-names":false,"suffix":""},{"dropping-particle":"","family":"Dieleman","given":"Marjolein","non-dropping-particle":"","parse-names":false,"suffix":""},{"dropping-particle":"","family":"Kraamwinkel","given":"Nadine","non-dropping-particle":"","parse-names":false,"suffix":""},{"dropping-particle":"","family":"Belle","given":"Sara","non-dropping-particle":"Van","parse-names":false,"suffix":""},{"dropping-particle":"","family":"Chaudoury","given":"Murari","non-dropping-particle":"","parse-names":false,"suffix":""},{"dropping-particle":"","family":"Broerse","given":"Jacqueline E.W.","non-dropping-particle":"","parse-names":false,"suffix":""}],"container-title":"PLoS ONE","id":"ITEM-1","issue":"3","issued":{"date-parts":[["2018"]]},"page":"1-24","title":"\"I am not telling. the mobile is telling\": Factors influencing the outcomes of a community health worker mHealth intervention in India","type":"article-journal","volume":"13"},"uris":["http://www.mendeley.com/documents/?uuid=be267d5b-d5bc-41ab-ba4e-c963fd6e3e04"]}],"mendeley":{"formattedCitation":"(Ilozumba et al. 2018)","plainTextFormattedCitation":"(Ilozumba et al. 2018)","previouslyFormattedCitation":"[8]"},"properties":{"noteIndex":0},"schema":"https://github.com/citation-style-language/schema/raw/master/csl-citation.json"}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(Ilozumba et al. 2018)</w:t>
            </w:r>
            <w:r w:rsidR="00B604B0" w:rsidRPr="00F66FF8">
              <w:rPr>
                <w:rFonts w:ascii="Times New Roman" w:hAnsi="Times New Roman" w:cs="Times New Roman"/>
                <w:sz w:val="24"/>
              </w:rPr>
              <w:fldChar w:fldCharType="end"/>
            </w:r>
            <w:bookmarkEnd w:id="94"/>
            <w:r w:rsidR="001F7126" w:rsidRPr="00F66FF8">
              <w:rPr>
                <w:rFonts w:ascii="Times New Roman" w:hAnsi="Times New Roman" w:cs="Times New Roman"/>
                <w:bCs/>
                <w:sz w:val="24"/>
              </w:rPr>
              <w:t>I</w:t>
            </w:r>
            <w:bookmarkEnd w:id="95"/>
            <w:r w:rsidR="001F7126" w:rsidRPr="00F66FF8">
              <w:rPr>
                <w:rFonts w:ascii="Times New Roman" w:hAnsi="Times New Roman" w:cs="Times New Roman"/>
                <w:bCs/>
                <w:sz w:val="24"/>
              </w:rPr>
              <w:t>ndia</w:t>
            </w:r>
          </w:p>
        </w:tc>
        <w:tc>
          <w:tcPr>
            <w:tcW w:w="2025" w:type="dxa"/>
          </w:tcPr>
          <w:p w:rsidR="009A67B3" w:rsidRPr="00F66FF8" w:rsidRDefault="00A2042F" w:rsidP="007A3493">
            <w:pPr>
              <w:rPr>
                <w:rFonts w:ascii="Times New Roman" w:hAnsi="Times New Roman" w:cs="Times New Roman"/>
                <w:sz w:val="24"/>
              </w:rPr>
            </w:pPr>
            <w:r w:rsidRPr="00F66FF8">
              <w:rPr>
                <w:rFonts w:ascii="Times New Roman" w:hAnsi="Times New Roman" w:cs="Times New Roman"/>
                <w:sz w:val="24"/>
              </w:rPr>
              <w:t xml:space="preserve">To understand how the mHealth intervention was implemented and to gain insight into contextual factors that potentially influenced the </w:t>
            </w:r>
            <w:r w:rsidRPr="00F66FF8">
              <w:rPr>
                <w:rFonts w:ascii="Times New Roman" w:hAnsi="Times New Roman" w:cs="Times New Roman"/>
                <w:sz w:val="24"/>
              </w:rPr>
              <w:lastRenderedPageBreak/>
              <w:t>observed intervention outcomes</w:t>
            </w:r>
          </w:p>
        </w:tc>
        <w:tc>
          <w:tcPr>
            <w:tcW w:w="2025" w:type="dxa"/>
          </w:tcPr>
          <w:p w:rsidR="00440882" w:rsidRPr="00F66FF8" w:rsidRDefault="00440882" w:rsidP="00440882">
            <w:pPr>
              <w:rPr>
                <w:rFonts w:ascii="Times New Roman" w:hAnsi="Times New Roman" w:cs="Times New Roman"/>
                <w:sz w:val="24"/>
              </w:rPr>
            </w:pPr>
            <w:r w:rsidRPr="00F66FF8">
              <w:rPr>
                <w:rFonts w:ascii="Times New Roman" w:hAnsi="Times New Roman" w:cs="Times New Roman"/>
                <w:sz w:val="24"/>
              </w:rPr>
              <w:lastRenderedPageBreak/>
              <w:t>-Apps (Mobile for Mothers (MfM)).</w:t>
            </w:r>
          </w:p>
          <w:p w:rsidR="00440882" w:rsidRPr="00F66FF8" w:rsidRDefault="00440882" w:rsidP="00440882">
            <w:pPr>
              <w:rPr>
                <w:rFonts w:ascii="Times New Roman" w:hAnsi="Times New Roman" w:cs="Times New Roman"/>
                <w:sz w:val="24"/>
              </w:rPr>
            </w:pPr>
            <w:r w:rsidRPr="00F66FF8">
              <w:rPr>
                <w:rFonts w:ascii="Times New Roman" w:hAnsi="Times New Roman" w:cs="Times New Roman"/>
                <w:sz w:val="24"/>
              </w:rPr>
              <w:t>-</w:t>
            </w:r>
            <w:bookmarkStart w:id="96" w:name="_Hlk1561230"/>
            <w:r w:rsidRPr="00F66FF8">
              <w:rPr>
                <w:rFonts w:ascii="Times New Roman" w:hAnsi="Times New Roman" w:cs="Times New Roman"/>
                <w:sz w:val="24"/>
              </w:rPr>
              <w:t xml:space="preserve">The application on the mobile phone included </w:t>
            </w:r>
            <w:bookmarkStart w:id="97" w:name="_Hlk252606"/>
            <w:r w:rsidRPr="00F66FF8">
              <w:rPr>
                <w:rFonts w:ascii="Times New Roman" w:hAnsi="Times New Roman" w:cs="Times New Roman"/>
                <w:sz w:val="24"/>
              </w:rPr>
              <w:t>a multimodal components text, image and audio</w:t>
            </w:r>
            <w:bookmarkEnd w:id="96"/>
            <w:r w:rsidRPr="00F66FF8">
              <w:rPr>
                <w:rFonts w:ascii="Times New Roman" w:hAnsi="Times New Roman" w:cs="Times New Roman"/>
                <w:sz w:val="24"/>
              </w:rPr>
              <w:t>.</w:t>
            </w:r>
          </w:p>
          <w:bookmarkEnd w:id="97"/>
          <w:p w:rsidR="00440882" w:rsidRPr="00F66FF8" w:rsidRDefault="00440882" w:rsidP="00440882">
            <w:pPr>
              <w:rPr>
                <w:rFonts w:ascii="Times New Roman" w:hAnsi="Times New Roman" w:cs="Times New Roman"/>
                <w:sz w:val="24"/>
              </w:rPr>
            </w:pPr>
            <w:r w:rsidRPr="00F66FF8">
              <w:rPr>
                <w:rFonts w:ascii="Times New Roman" w:hAnsi="Times New Roman" w:cs="Times New Roman"/>
                <w:sz w:val="24"/>
              </w:rPr>
              <w:t>-Health education</w:t>
            </w:r>
          </w:p>
          <w:p w:rsidR="009A67B3" w:rsidRPr="00F66FF8" w:rsidRDefault="009A67B3" w:rsidP="007A3493">
            <w:pPr>
              <w:rPr>
                <w:rFonts w:ascii="Times New Roman" w:hAnsi="Times New Roman" w:cs="Times New Roman"/>
                <w:sz w:val="24"/>
              </w:rPr>
            </w:pPr>
          </w:p>
        </w:tc>
        <w:tc>
          <w:tcPr>
            <w:tcW w:w="2025" w:type="dxa"/>
          </w:tcPr>
          <w:p w:rsidR="00440882" w:rsidRPr="00F66FF8" w:rsidRDefault="00A064AC" w:rsidP="00440882">
            <w:pPr>
              <w:rPr>
                <w:rFonts w:ascii="Times New Roman" w:hAnsi="Times New Roman" w:cs="Times New Roman"/>
                <w:sz w:val="24"/>
              </w:rPr>
            </w:pPr>
            <w:r w:rsidRPr="00F66FF8">
              <w:rPr>
                <w:rFonts w:ascii="Times New Roman" w:hAnsi="Times New Roman" w:cs="Times New Roman"/>
                <w:sz w:val="24"/>
              </w:rPr>
              <w:lastRenderedPageBreak/>
              <w:t xml:space="preserve">- </w:t>
            </w:r>
            <w:r w:rsidR="00440882" w:rsidRPr="00F66FF8">
              <w:rPr>
                <w:rFonts w:ascii="Times New Roman" w:hAnsi="Times New Roman" w:cs="Times New Roman"/>
                <w:sz w:val="24"/>
              </w:rPr>
              <w:t xml:space="preserve">Training of CHWs </w:t>
            </w:r>
          </w:p>
          <w:p w:rsidR="00440882" w:rsidRPr="00F66FF8" w:rsidRDefault="00440882" w:rsidP="00440882">
            <w:pPr>
              <w:rPr>
                <w:rFonts w:ascii="Times New Roman" w:hAnsi="Times New Roman" w:cs="Times New Roman"/>
                <w:sz w:val="24"/>
              </w:rPr>
            </w:pPr>
            <w:r w:rsidRPr="00F66FF8">
              <w:rPr>
                <w:rFonts w:ascii="Times New Roman" w:hAnsi="Times New Roman" w:cs="Times New Roman"/>
                <w:sz w:val="24"/>
              </w:rPr>
              <w:t>- The mobile was pre-loaded with phone credit and provided free of charge to CHWs.</w:t>
            </w:r>
          </w:p>
          <w:p w:rsidR="009A67B3" w:rsidRPr="00F66FF8" w:rsidRDefault="00440882" w:rsidP="00440882">
            <w:pPr>
              <w:rPr>
                <w:rFonts w:ascii="Times New Roman" w:hAnsi="Times New Roman" w:cs="Times New Roman"/>
                <w:sz w:val="24"/>
              </w:rPr>
            </w:pPr>
            <w:r w:rsidRPr="00F66FF8">
              <w:rPr>
                <w:rFonts w:ascii="Times New Roman" w:hAnsi="Times New Roman" w:cs="Times New Roman"/>
                <w:sz w:val="24"/>
              </w:rPr>
              <w:t>-CHWs support</w:t>
            </w:r>
          </w:p>
        </w:tc>
        <w:tc>
          <w:tcPr>
            <w:tcW w:w="2025" w:type="dxa"/>
          </w:tcPr>
          <w:p w:rsidR="009A67B3" w:rsidRPr="00F66FF8" w:rsidRDefault="003E1175" w:rsidP="007A3493">
            <w:pPr>
              <w:rPr>
                <w:rFonts w:ascii="Times New Roman" w:hAnsi="Times New Roman" w:cs="Times New Roman"/>
                <w:sz w:val="24"/>
              </w:rPr>
            </w:pPr>
            <w:r w:rsidRPr="00F66FF8">
              <w:rPr>
                <w:rFonts w:ascii="Times New Roman" w:hAnsi="Times New Roman" w:cs="Times New Roman"/>
                <w:sz w:val="24"/>
              </w:rPr>
              <w:t>-Pregnant and lactating women</w:t>
            </w:r>
          </w:p>
        </w:tc>
        <w:tc>
          <w:tcPr>
            <w:tcW w:w="2025" w:type="dxa"/>
          </w:tcPr>
          <w:p w:rsidR="00305120" w:rsidRPr="00F66FF8" w:rsidRDefault="003E1175" w:rsidP="00591746">
            <w:pPr>
              <w:rPr>
                <w:rFonts w:ascii="Times New Roman" w:hAnsi="Times New Roman" w:cs="Times New Roman"/>
                <w:sz w:val="24"/>
              </w:rPr>
            </w:pPr>
            <w:r w:rsidRPr="00F66FF8">
              <w:rPr>
                <w:rFonts w:ascii="Times New Roman" w:hAnsi="Times New Roman" w:cs="Times New Roman"/>
                <w:sz w:val="24"/>
              </w:rPr>
              <w:t>-</w:t>
            </w:r>
            <w:r w:rsidR="00591746" w:rsidRPr="00F66FF8">
              <w:rPr>
                <w:rFonts w:ascii="Times New Roman" w:hAnsi="Times New Roman" w:cs="Times New Roman"/>
                <w:sz w:val="24"/>
              </w:rPr>
              <w:t>Perceived support by CHWs’ helped women to acquire the knowledge</w:t>
            </w:r>
            <w:r w:rsidR="00305120" w:rsidRPr="00F66FF8">
              <w:rPr>
                <w:rFonts w:ascii="Times New Roman" w:hAnsi="Times New Roman" w:cs="Times New Roman"/>
                <w:sz w:val="24"/>
              </w:rPr>
              <w:t>.</w:t>
            </w:r>
          </w:p>
          <w:p w:rsidR="00305120" w:rsidRPr="00F66FF8" w:rsidRDefault="00305120" w:rsidP="00591746">
            <w:pPr>
              <w:rPr>
                <w:rFonts w:ascii="Times New Roman" w:hAnsi="Times New Roman" w:cs="Times New Roman"/>
                <w:sz w:val="24"/>
              </w:rPr>
            </w:pPr>
          </w:p>
          <w:p w:rsidR="00591746" w:rsidRPr="00F66FF8" w:rsidRDefault="00305120" w:rsidP="00591746">
            <w:pPr>
              <w:rPr>
                <w:rFonts w:ascii="Times New Roman" w:hAnsi="Times New Roman" w:cs="Times New Roman"/>
                <w:sz w:val="24"/>
              </w:rPr>
            </w:pPr>
            <w:r w:rsidRPr="00F66FF8">
              <w:rPr>
                <w:rFonts w:ascii="Times New Roman" w:hAnsi="Times New Roman" w:cs="Times New Roman"/>
                <w:sz w:val="24"/>
              </w:rPr>
              <w:t>Knowledge gained</w:t>
            </w:r>
            <w:r w:rsidR="00591746" w:rsidRPr="00F66FF8">
              <w:rPr>
                <w:rFonts w:ascii="Times New Roman" w:hAnsi="Times New Roman" w:cs="Times New Roman"/>
                <w:sz w:val="24"/>
              </w:rPr>
              <w:t xml:space="preserve"> improve their self-efficacy </w:t>
            </w:r>
            <w:r w:rsidR="00591746" w:rsidRPr="00F66FF8">
              <w:rPr>
                <w:rFonts w:ascii="Times New Roman" w:hAnsi="Times New Roman" w:cs="Times New Roman"/>
                <w:sz w:val="24"/>
              </w:rPr>
              <w:lastRenderedPageBreak/>
              <w:t>in seeking health during and after pregnancy.</w:t>
            </w:r>
          </w:p>
          <w:p w:rsidR="00591746" w:rsidRPr="00F66FF8" w:rsidRDefault="00591746" w:rsidP="00591746">
            <w:pPr>
              <w:rPr>
                <w:rFonts w:ascii="Times New Roman" w:hAnsi="Times New Roman" w:cs="Times New Roman"/>
                <w:sz w:val="24"/>
              </w:rPr>
            </w:pPr>
          </w:p>
        </w:tc>
        <w:tc>
          <w:tcPr>
            <w:tcW w:w="2025" w:type="dxa"/>
          </w:tcPr>
          <w:p w:rsidR="009A67B3" w:rsidRPr="00F66FF8" w:rsidRDefault="003E1175" w:rsidP="007A3493">
            <w:pPr>
              <w:rPr>
                <w:rFonts w:ascii="Times New Roman" w:hAnsi="Times New Roman" w:cs="Times New Roman"/>
                <w:sz w:val="24"/>
              </w:rPr>
            </w:pPr>
            <w:bookmarkStart w:id="98" w:name="_Hlk3519614"/>
            <w:r w:rsidRPr="00F66FF8">
              <w:rPr>
                <w:rFonts w:ascii="Times New Roman" w:hAnsi="Times New Roman" w:cs="Times New Roman"/>
                <w:sz w:val="24"/>
              </w:rPr>
              <w:lastRenderedPageBreak/>
              <w:t>Improvement in use of ANC and clinic deliveries in the intervention group compared to the control groups</w:t>
            </w:r>
            <w:bookmarkEnd w:id="98"/>
          </w:p>
        </w:tc>
      </w:tr>
      <w:tr w:rsidR="009A67B3" w:rsidRPr="00F66FF8" w:rsidTr="004653DB">
        <w:tc>
          <w:tcPr>
            <w:tcW w:w="2024" w:type="dxa"/>
          </w:tcPr>
          <w:p w:rsidR="00F92863" w:rsidRPr="00F66FF8" w:rsidRDefault="003C4284" w:rsidP="00F92863">
            <w:pPr>
              <w:rPr>
                <w:rFonts w:ascii="Times New Roman" w:hAnsi="Times New Roman" w:cs="Times New Roman"/>
                <w:bCs/>
                <w:sz w:val="24"/>
              </w:rPr>
            </w:pPr>
            <w:bookmarkStart w:id="99" w:name="_Hlk278032"/>
            <w:bookmarkStart w:id="100" w:name="_Hlk1459193"/>
            <w:bookmarkStart w:id="101" w:name="_Hlk1505868"/>
            <w:r w:rsidRPr="00F66FF8">
              <w:rPr>
                <w:rFonts w:ascii="Times New Roman" w:hAnsi="Times New Roman" w:cs="Times New Roman"/>
                <w:bCs/>
                <w:sz w:val="24"/>
              </w:rPr>
              <w:lastRenderedPageBreak/>
              <w:t>9.</w:t>
            </w:r>
            <w:r w:rsidR="00F92863" w:rsidRPr="00F66FF8">
              <w:rPr>
                <w:rFonts w:ascii="Times New Roman" w:hAnsi="Times New Roman" w:cs="Times New Roman"/>
                <w:bCs/>
                <w:sz w:val="24"/>
              </w:rPr>
              <w:t>Hackett et al. (2018</w:t>
            </w:r>
            <w:bookmarkEnd w:id="99"/>
            <w:bookmarkEnd w:id="100"/>
            <w:r w:rsidR="00F92863" w:rsidRPr="00F66FF8">
              <w:rPr>
                <w:rFonts w:ascii="Times New Roman" w:hAnsi="Times New Roman" w:cs="Times New Roman"/>
                <w:bCs/>
                <w:sz w:val="24"/>
              </w:rPr>
              <w:t>)/</w:t>
            </w:r>
            <w:bookmarkStart w:id="102" w:name="_Hlk14280115"/>
            <w:bookmarkStart w:id="103" w:name="_Hlk3203239"/>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{"citationItems":[{"id":"ITEM-1","itemData":{"DOI":"http://dx.doi.org/10.1371/journal.pone.0199400","ISBN":"1111111111","ISSN":"1932-6203","abstract":"Background About half of births in rural Tanzania are assisted by skilled providers. Point-of-care mobile phone applications hold promise in boosting job support for community health workers aiming to ensure safe motherhood through increased facility delivery awareness, access and uptake. We conducted a controlled comparison to evaluate a smartphone-based application designed to assist community health workers with data collection, education delivery, gestational danger sign identification, and referrals. Methods Community health workers in 32 randomly selected villages were cluster-randomized to training on either smartphone (intervention) or paper-based (control) protocols for use during household visits with pregnant women. The primary outcome measure was postnatal report of delivery location by 572 women randomly selected to participate in a survey conducted by home visit. A mixed-effects model was used to account for clustering of subjects and other measured factors influencing facility delivery. Findings The smartphone intervention was associated with significantly higher facility delivery: 74% of mothers in intervention areas delivered at or in transit to a health facility, versus 63% in control areas. The odds of facility delivery among women counseled by smartphone-assisted health workers were double the odds among women living in control villages (OR, 1.96; CI, 1.21-3.19; adjusted analyses). Women in intervention areas were more likely to receive. two or more visits from a community health worker during pregnancy than women in the control group (72% vs. 60%; chi-square = 6.9; p &lt; 0.01). Previous facility delivery, uptake of antenatal care, and distance to the nearest facility were also strong independent predictors of facility delivery. Interpretation Community health worker use of smartphones increased facility delivery, likely through increased frequency of prenatal home visits. Smartphone-based job aids may enhance community health worker support and effectiveness as one component of intervention packages targeting safe motherhood.Copyright © 2018 Hackett et al. This is an open access article distributed under the terms of the Creative Commons Attribution License, which permits unrestricted use, distribution, and reproduction in any medium, provided the original author and source are credited.","author":[{"dropping-particle":"","family":"Hackett K.","given":"","non-dropping-particle":"","parse-names":false,"suffix":""},{"dropping-particle":"","family":"C.","given":"Lafleur","non-dropping-particle":"","parse-names":false,"suffix":""},{"dropping-particle":"","family":"P.","given":"Nyella","non-dropping-particle":"","parse-names":false,"suffix":""},{"dropping-particle":"","family":"O.","given":"Ginsburg","non-dropping-particle":"","parse-names":false,"suffix":""},{"dropping-particle":"","family":"W.","given":"Lou","non-dropping-particle":"","parse-names":false,"suffix":""},{"dropping-particle":"","family":"D.","given":"Sellen","non-dropping-particle":"","parse-names":false,"suffix":""}],"container-title":"PLoS ONE","id":"ITEM-1","issue":"6 PG - e0199400","issued":{"date-parts":[["2018"]]},"page":"e0199400","title":"Impact of smartphone-assisted prenatal home visits on women's use of facility delivery: Results from a cluster-randomized trial in rural Tanzania","type":"article-journal","volume":"13"},"uris":["http://www.mendeley.com/documents/?uuid=8cfbd46e-5cd7-40a0-84b6-a6f7a9a02d01"]}],"mendeley":{"formattedCitation":"(Hackett K. et al. 2018)","plainTextFormattedCitation":"(Hackett K. et al. 2018)","previouslyFormattedCitation":"[9]"},"properties":{"noteIndex":0},"schema":"https://github.com/citation-style-language/schema/raw/master/csl-citation.json"}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(Hackett K. et al. 2018)</w:t>
            </w:r>
            <w:r w:rsidR="00B604B0" w:rsidRPr="00F66FF8">
              <w:rPr>
                <w:rFonts w:ascii="Times New Roman" w:hAnsi="Times New Roman" w:cs="Times New Roman"/>
                <w:sz w:val="24"/>
              </w:rPr>
              <w:fldChar w:fldCharType="end"/>
            </w:r>
            <w:bookmarkEnd w:id="101"/>
            <w:bookmarkEnd w:id="102"/>
          </w:p>
          <w:bookmarkEnd w:id="103"/>
          <w:p w:rsidR="009A67B3" w:rsidRPr="00F66FF8" w:rsidRDefault="00F92863" w:rsidP="00F92863">
            <w:pPr>
              <w:rPr>
                <w:rFonts w:ascii="Times New Roman" w:hAnsi="Times New Roman" w:cs="Times New Roman"/>
                <w:sz w:val="24"/>
              </w:rPr>
            </w:pPr>
            <w:r w:rsidRPr="00F66FF8">
              <w:rPr>
                <w:rFonts w:ascii="Times New Roman" w:hAnsi="Times New Roman" w:cs="Times New Roman"/>
                <w:bCs/>
                <w:sz w:val="24"/>
              </w:rPr>
              <w:t>Tanzania</w:t>
            </w:r>
          </w:p>
        </w:tc>
        <w:tc>
          <w:tcPr>
            <w:tcW w:w="2025" w:type="dxa"/>
          </w:tcPr>
          <w:p w:rsidR="00175686" w:rsidRPr="00F66FF8" w:rsidRDefault="00175686" w:rsidP="00175686">
            <w:pPr>
              <w:rPr>
                <w:rFonts w:ascii="Times New Roman" w:hAnsi="Times New Roman" w:cs="Times New Roman"/>
                <w:sz w:val="24"/>
              </w:rPr>
            </w:pPr>
            <w:r w:rsidRPr="00F66FF8">
              <w:rPr>
                <w:rFonts w:ascii="Times New Roman" w:hAnsi="Times New Roman" w:cs="Times New Roman"/>
                <w:sz w:val="24"/>
              </w:rPr>
              <w:t>To evaluate a smartphone-based application designed to assist community health workers with data collection, education delivery, gestational danger sign identification, and referrals.</w:t>
            </w:r>
          </w:p>
          <w:p w:rsidR="009A67B3" w:rsidRPr="00F66FF8" w:rsidRDefault="009A67B3" w:rsidP="007A3493">
            <w:pPr>
              <w:rPr>
                <w:rFonts w:ascii="Times New Roman" w:hAnsi="Times New Roman" w:cs="Times New Roman"/>
                <w:sz w:val="24"/>
              </w:rPr>
            </w:pPr>
          </w:p>
        </w:tc>
        <w:tc>
          <w:tcPr>
            <w:tcW w:w="2025" w:type="dxa"/>
          </w:tcPr>
          <w:p w:rsidR="009A67B3" w:rsidRPr="00F66FF8" w:rsidRDefault="00175686" w:rsidP="007A3493">
            <w:pPr>
              <w:rPr>
                <w:rFonts w:ascii="Times New Roman" w:hAnsi="Times New Roman" w:cs="Times New Roman"/>
                <w:sz w:val="24"/>
              </w:rPr>
            </w:pPr>
            <w:r w:rsidRPr="00F66FF8">
              <w:rPr>
                <w:rFonts w:ascii="Times New Roman" w:hAnsi="Times New Roman" w:cs="Times New Roman"/>
                <w:sz w:val="24"/>
              </w:rPr>
              <w:t>-Apps</w:t>
            </w:r>
          </w:p>
          <w:p w:rsidR="00175686" w:rsidRPr="00F66FF8" w:rsidRDefault="00175686" w:rsidP="00175686">
            <w:pPr>
              <w:rPr>
                <w:rFonts w:ascii="Times New Roman" w:hAnsi="Times New Roman" w:cs="Times New Roman"/>
                <w:sz w:val="24"/>
              </w:rPr>
            </w:pPr>
            <w:r w:rsidRPr="00F66FF8">
              <w:rPr>
                <w:rFonts w:ascii="Times New Roman" w:hAnsi="Times New Roman" w:cs="Times New Roman"/>
                <w:sz w:val="24"/>
              </w:rPr>
              <w:t>-Health counselling topics and messages based on the woman's gestational age, and her answers to various diagnostic questions.</w:t>
            </w:r>
          </w:p>
          <w:p w:rsidR="00175686" w:rsidRPr="00F66FF8" w:rsidRDefault="00175686" w:rsidP="007A3493">
            <w:pPr>
              <w:rPr>
                <w:rFonts w:ascii="Times New Roman" w:hAnsi="Times New Roman" w:cs="Times New Roman"/>
                <w:sz w:val="24"/>
              </w:rPr>
            </w:pPr>
            <w:r w:rsidRPr="00F66FF8">
              <w:rPr>
                <w:rFonts w:ascii="Times New Roman" w:hAnsi="Times New Roman" w:cs="Times New Roman"/>
                <w:sz w:val="24"/>
              </w:rPr>
              <w:t>-</w:t>
            </w:r>
            <w:r w:rsidR="009E2EE9" w:rsidRPr="00F66FF8">
              <w:rPr>
                <w:rFonts w:ascii="Times New Roman" w:hAnsi="Times New Roman" w:cs="Times New Roman"/>
                <w:sz w:val="24"/>
              </w:rPr>
              <w:t>E</w:t>
            </w:r>
            <w:r w:rsidR="00F775F4" w:rsidRPr="00F66FF8">
              <w:rPr>
                <w:rFonts w:ascii="Times New Roman" w:hAnsi="Times New Roman" w:cs="Times New Roman"/>
                <w:sz w:val="24"/>
              </w:rPr>
              <w:t>ducation delivery</w:t>
            </w:r>
          </w:p>
        </w:tc>
        <w:tc>
          <w:tcPr>
            <w:tcW w:w="2025" w:type="dxa"/>
          </w:tcPr>
          <w:p w:rsidR="00944137" w:rsidRPr="00F66FF8" w:rsidRDefault="00175686" w:rsidP="00175686">
            <w:pPr>
              <w:rPr>
                <w:rFonts w:ascii="Times New Roman" w:hAnsi="Times New Roman" w:cs="Times New Roman"/>
                <w:sz w:val="24"/>
              </w:rPr>
            </w:pPr>
            <w:r w:rsidRPr="00F66FF8">
              <w:rPr>
                <w:rFonts w:ascii="Times New Roman" w:hAnsi="Times New Roman" w:cs="Times New Roman"/>
                <w:sz w:val="24"/>
              </w:rPr>
              <w:t>- Accep</w:t>
            </w:r>
            <w:r w:rsidR="00944137" w:rsidRPr="00F66FF8">
              <w:rPr>
                <w:rFonts w:ascii="Times New Roman" w:hAnsi="Times New Roman" w:cs="Times New Roman"/>
                <w:sz w:val="24"/>
              </w:rPr>
              <w:t xml:space="preserve">tability of new technologies </w:t>
            </w:r>
          </w:p>
          <w:p w:rsidR="00175686" w:rsidRPr="00F66FF8" w:rsidRDefault="00175686" w:rsidP="00175686">
            <w:pPr>
              <w:rPr>
                <w:rFonts w:ascii="Times New Roman" w:hAnsi="Times New Roman" w:cs="Times New Roman"/>
                <w:sz w:val="24"/>
              </w:rPr>
            </w:pPr>
            <w:r w:rsidRPr="00F66FF8">
              <w:rPr>
                <w:rFonts w:ascii="Times New Roman" w:hAnsi="Times New Roman" w:cs="Times New Roman"/>
                <w:sz w:val="24"/>
              </w:rPr>
              <w:t>-Beliefs and gender dynamics</w:t>
            </w:r>
          </w:p>
          <w:p w:rsidR="009A67B3" w:rsidRPr="00F66FF8" w:rsidRDefault="00175686" w:rsidP="00175686">
            <w:pPr>
              <w:rPr>
                <w:rFonts w:ascii="Times New Roman" w:hAnsi="Times New Roman" w:cs="Times New Roman"/>
                <w:sz w:val="24"/>
              </w:rPr>
            </w:pPr>
            <w:r w:rsidRPr="00F66FF8">
              <w:rPr>
                <w:rFonts w:ascii="Times New Roman" w:hAnsi="Times New Roman" w:cs="Times New Roman"/>
                <w:sz w:val="24"/>
              </w:rPr>
              <w:t xml:space="preserve">-Socio-economic factors </w:t>
            </w:r>
          </w:p>
        </w:tc>
        <w:tc>
          <w:tcPr>
            <w:tcW w:w="2025" w:type="dxa"/>
          </w:tcPr>
          <w:p w:rsidR="009A67B3" w:rsidRPr="00F66FF8" w:rsidRDefault="00175686" w:rsidP="007A3493">
            <w:pPr>
              <w:rPr>
                <w:rFonts w:ascii="Times New Roman" w:hAnsi="Times New Roman" w:cs="Times New Roman"/>
                <w:sz w:val="24"/>
              </w:rPr>
            </w:pPr>
            <w:r w:rsidRPr="00F66FF8">
              <w:rPr>
                <w:rFonts w:ascii="Times New Roman" w:hAnsi="Times New Roman" w:cs="Times New Roman"/>
                <w:sz w:val="24"/>
              </w:rPr>
              <w:t>-Pregnant women</w:t>
            </w:r>
          </w:p>
        </w:tc>
        <w:tc>
          <w:tcPr>
            <w:tcW w:w="2025" w:type="dxa"/>
          </w:tcPr>
          <w:p w:rsidR="00175686" w:rsidRPr="00F66FF8" w:rsidRDefault="00175686" w:rsidP="00175686">
            <w:pPr>
              <w:rPr>
                <w:rFonts w:ascii="Times New Roman" w:hAnsi="Times New Roman" w:cs="Times New Roman"/>
                <w:sz w:val="24"/>
              </w:rPr>
            </w:pPr>
            <w:r w:rsidRPr="00F66FF8">
              <w:rPr>
                <w:rFonts w:ascii="Times New Roman" w:hAnsi="Times New Roman" w:cs="Times New Roman"/>
                <w:sz w:val="24"/>
              </w:rPr>
              <w:t xml:space="preserve">-Perceived privacy and </w:t>
            </w:r>
            <w:r w:rsidR="008A00AF" w:rsidRPr="00F66FF8">
              <w:rPr>
                <w:rFonts w:ascii="Times New Roman" w:hAnsi="Times New Roman" w:cs="Times New Roman"/>
                <w:sz w:val="24"/>
              </w:rPr>
              <w:t>confidentiality encouraged</w:t>
            </w:r>
            <w:r w:rsidRPr="00F66FF8">
              <w:rPr>
                <w:rFonts w:ascii="Times New Roman" w:hAnsi="Times New Roman" w:cs="Times New Roman"/>
                <w:sz w:val="24"/>
              </w:rPr>
              <w:t xml:space="preserve"> or help women to access facility-based clinical services.</w:t>
            </w:r>
          </w:p>
          <w:p w:rsidR="009A67B3" w:rsidRPr="00F66FF8" w:rsidRDefault="009A67B3" w:rsidP="007A3493">
            <w:pPr>
              <w:rPr>
                <w:rFonts w:ascii="Times New Roman" w:hAnsi="Times New Roman" w:cs="Times New Roman"/>
                <w:sz w:val="24"/>
              </w:rPr>
            </w:pPr>
          </w:p>
        </w:tc>
        <w:tc>
          <w:tcPr>
            <w:tcW w:w="2025" w:type="dxa"/>
          </w:tcPr>
          <w:p w:rsidR="00175686" w:rsidRPr="00F66FF8" w:rsidRDefault="00175686" w:rsidP="00175686">
            <w:pPr>
              <w:rPr>
                <w:rFonts w:ascii="Times New Roman" w:hAnsi="Times New Roman" w:cs="Times New Roman"/>
                <w:sz w:val="24"/>
              </w:rPr>
            </w:pPr>
            <w:r w:rsidRPr="00F66FF8">
              <w:rPr>
                <w:rFonts w:ascii="Times New Roman" w:hAnsi="Times New Roman" w:cs="Times New Roman"/>
                <w:sz w:val="24"/>
              </w:rPr>
              <w:t>-mHealth improve women's uptake of MCHs</w:t>
            </w:r>
          </w:p>
          <w:p w:rsidR="00175686" w:rsidRPr="00F66FF8" w:rsidRDefault="00175686" w:rsidP="00175686">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Significant higher rate of facility delivery.</w:t>
            </w:r>
          </w:p>
          <w:p w:rsidR="009A67B3" w:rsidRPr="00F66FF8" w:rsidRDefault="009A67B3" w:rsidP="007A3493">
            <w:pPr>
              <w:rPr>
                <w:rFonts w:ascii="Times New Roman" w:hAnsi="Times New Roman" w:cs="Times New Roman"/>
                <w:sz w:val="24"/>
              </w:rPr>
            </w:pPr>
          </w:p>
        </w:tc>
      </w:tr>
      <w:tr w:rsidR="009A67B3" w:rsidRPr="00F66FF8" w:rsidTr="004653DB">
        <w:tc>
          <w:tcPr>
            <w:tcW w:w="2024" w:type="dxa"/>
          </w:tcPr>
          <w:p w:rsidR="009A67B3" w:rsidRPr="00F66FF8" w:rsidRDefault="003C4284" w:rsidP="007A3493">
            <w:pPr>
              <w:rPr>
                <w:rFonts w:ascii="Times New Roman" w:hAnsi="Times New Roman" w:cs="Times New Roman"/>
                <w:sz w:val="24"/>
              </w:rPr>
            </w:pPr>
            <w:bookmarkStart w:id="104" w:name="_Hlk278071"/>
            <w:r w:rsidRPr="00F66FF8">
              <w:rPr>
                <w:rFonts w:ascii="Times New Roman" w:hAnsi="Times New Roman" w:cs="Times New Roman"/>
                <w:bCs/>
                <w:sz w:val="24"/>
              </w:rPr>
              <w:t>10.</w:t>
            </w:r>
            <w:r w:rsidR="00E72F47" w:rsidRPr="00F66FF8">
              <w:rPr>
                <w:rFonts w:ascii="Times New Roman" w:hAnsi="Times New Roman" w:cs="Times New Roman"/>
                <w:bCs/>
                <w:sz w:val="24"/>
              </w:rPr>
              <w:t>Asiki etal.2018</w:t>
            </w:r>
            <w:bookmarkStart w:id="105" w:name="_Hlk1460459"/>
            <w:bookmarkStart w:id="106" w:name="_Hlk1461043"/>
            <w:bookmarkStart w:id="107" w:name="_Hlk3538738"/>
            <w:bookmarkEnd w:id="104"/>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{"citationItems":[{"id":"ITEM-1","itemData":{"DOI":"10.1371/journal.pone.0198653","ISBN":"1111111111","ISSN":"19326203","abstract":"Thalidomide, after being banned from the market in the early 1960s because of the worldwide teratogenesis disaster, is currently being rediscovered because of its multiple therapeutic effects in various serious diseases and symptoms. Original studies examined the anxiolytic, mild hypnotic, anti-emetic and adjuvant analgesic properties of this drug. Subsequently, thalidomide was found to be highly effective in managing the cutaneous manifestations of leprosy (erythema nodosum leprosum) and even to be superior to aspirin (acetylsalicylic acid) in controlling leprosy-associated fever. Recent research shows promising results with thalidomide in patients with progressive bodyweight loss related to advanced cancer and HIV infection. Thalidomide therapy of diseases such as tuberculosis, sarcoidosis, aphthous ulcers in HIV syndrome and Behcet's disease, rheumatoid arthritis, multiple myeloma, graft-versus-host disease, pyoderma gangrenosum, inflammatory bowel disease, Sjogren's syndrome, lupus erythematosus and a variety of solid tumours is currently being explored. Furthermore, in preliminary studies, thalidomide has been found to be effective in several syndromes related to advanced cancer, such as the cancer cachexia syndrome, chronic nausea, insomnia, profuse sweating and pain. Whether thalidomide has a therapeutic effect on neoplastic fever has yet to be elucidated. These intriguing features make the use of the drug potentially attractive for palliative care. In addition, by a distinct mechanism of action compared with most other drugs, thalidomide offers the possibility of combined treatment with other agents with non-overlapping toxicities. The mechanism of action of thalidomide is probably based on the suppression of tumour necrosis factor-alpha and the modulation of interleukins. However, it is not possible to identify a single dominant mechanism, since the action of cytokines and the effect of thalidomide appear to be complex. This review article discusses the original uses and teratogenic effects of thalidomide within its historical context and, linking recent research at the molecular level with clinical findings, aims to provide the reader with insight into the current understanding of its biological actions, toxicities and potential benefits.","author":[{"dropping-particle":"","family":"Asiki","given":"Gershim","non-dropping-particle":"","parse-names":false,"suffix":""},{"dropping-particle":"","family":"Newton","given":"Robert","non-dropping-particle":"","parse-names":false,"suffix":""},{"dropping-particle":"","family":"Kibirige","given":"Leonard","non-dropping-particle":"","parse-names":false,"suffix":""},{"dropping-particle":"","family":"Kamali","given":"Anatoli","non-dropping-particle":"","parse-names":false,"suffix":""},{"dropping-particle":"","family":"Marions","given":"Lena","non-dropping-particle":"","parse-names":false,"suffix":""},{"dropping-particle":"","family":"Smedman","given":"Lars","non-dropping-particle":"","parse-names":false,"suffix":""}],"container-title":"PLoS ONE","id":"ITEM-1","issue":"6","issued":{"date-parts":[["2018"]]},"page":"1-14","title":"Feasibility of using smartphones by village health workers for pregnancy registration and effectiveness of mobile phone text messages on reduction of homebirths in rural Uganda","type":"article-journal","volume":"13"},"uris":["http://www.mendeley.com/documents/?uuid=6315d322-4a98-4e5b-a5fa-ea4a0925f4e6"]}],"mendeley":{"formattedCitation":"(Asiki et al. 2018)","plainTextFormattedCitation":"(Asiki et al. 2018)","previouslyFormattedCitation":"[10]"},"properties":{"noteIndex":0},"schema":"https://github.com/citation-style-language/schema/raw/master/csl-citation.json"}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(Asiki et al. 2018)</w:t>
            </w:r>
            <w:r w:rsidR="00B604B0" w:rsidRPr="00F66FF8">
              <w:rPr>
                <w:rFonts w:ascii="Times New Roman" w:hAnsi="Times New Roman" w:cs="Times New Roman"/>
                <w:sz w:val="24"/>
              </w:rPr>
              <w:fldChar w:fldCharType="end"/>
            </w:r>
            <w:bookmarkEnd w:id="105"/>
            <w:r w:rsidR="00E72F47" w:rsidRPr="00F66FF8">
              <w:rPr>
                <w:rFonts w:ascii="Times New Roman" w:hAnsi="Times New Roman" w:cs="Times New Roman"/>
                <w:bCs/>
                <w:sz w:val="24"/>
              </w:rPr>
              <w:t>/</w:t>
            </w:r>
            <w:bookmarkEnd w:id="106"/>
            <w:r w:rsidR="00E72F47" w:rsidRPr="00F66FF8">
              <w:rPr>
                <w:rFonts w:ascii="Times New Roman" w:hAnsi="Times New Roman" w:cs="Times New Roman"/>
                <w:bCs/>
                <w:sz w:val="24"/>
              </w:rPr>
              <w:t>Uganda</w:t>
            </w:r>
            <w:bookmarkEnd w:id="107"/>
          </w:p>
        </w:tc>
        <w:tc>
          <w:tcPr>
            <w:tcW w:w="2025" w:type="dxa"/>
          </w:tcPr>
          <w:p w:rsidR="009A67B3" w:rsidRPr="00F66FF8" w:rsidRDefault="00E91A3D" w:rsidP="007A3493">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To contribute information to future trials for improvement of child survival in the critical period surrounding birth and by pregnant women</w:t>
            </w:r>
          </w:p>
        </w:tc>
        <w:tc>
          <w:tcPr>
            <w:tcW w:w="2025" w:type="dxa"/>
          </w:tcPr>
          <w:p w:rsidR="008C5C53" w:rsidRPr="00F66FF8" w:rsidRDefault="008C5C53" w:rsidP="008C5C53">
            <w:pPr>
              <w:rPr>
                <w:rFonts w:ascii="Times New Roman" w:hAnsi="Times New Roman" w:cs="Times New Roman"/>
                <w:sz w:val="24"/>
              </w:rPr>
            </w:pPr>
            <w:r w:rsidRPr="00F66FF8">
              <w:rPr>
                <w:rFonts w:ascii="Times New Roman" w:hAnsi="Times New Roman" w:cs="Times New Roman"/>
                <w:sz w:val="24"/>
              </w:rPr>
              <w:t>-Apps (doForm and paper forms)</w:t>
            </w:r>
          </w:p>
          <w:p w:rsidR="008C5C53" w:rsidRPr="00F66FF8" w:rsidRDefault="008C5C53" w:rsidP="008C5C53">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Health education</w:t>
            </w:r>
          </w:p>
          <w:p w:rsidR="008C5C53" w:rsidRPr="00F66FF8" w:rsidRDefault="008C5C53" w:rsidP="008C5C53">
            <w:pPr>
              <w:rPr>
                <w:rFonts w:ascii="Times New Roman" w:hAnsi="Times New Roman" w:cs="Times New Roman"/>
                <w:sz w:val="24"/>
              </w:rPr>
            </w:pPr>
            <w:r w:rsidRPr="00F66FF8">
              <w:rPr>
                <w:rFonts w:ascii="Times New Roman" w:hAnsi="Times New Roman" w:cs="Times New Roman"/>
                <w:sz w:val="24"/>
              </w:rPr>
              <w:t>-MAMA message on antenatal care, safe delivery, nutrition and motivate mothers to get the right care at the right time.</w:t>
            </w:r>
          </w:p>
          <w:p w:rsidR="009A67B3" w:rsidRPr="00F66FF8" w:rsidRDefault="009A67B3" w:rsidP="007A3493">
            <w:pPr>
              <w:rPr>
                <w:rFonts w:ascii="Times New Roman" w:hAnsi="Times New Roman" w:cs="Times New Roman"/>
                <w:sz w:val="24"/>
              </w:rPr>
            </w:pPr>
          </w:p>
        </w:tc>
        <w:tc>
          <w:tcPr>
            <w:tcW w:w="2025" w:type="dxa"/>
          </w:tcPr>
          <w:p w:rsidR="008C5C53" w:rsidRPr="00F66FF8" w:rsidRDefault="008C5C53" w:rsidP="008C5C53">
            <w:pPr>
              <w:rPr>
                <w:rFonts w:ascii="Times New Roman" w:hAnsi="Times New Roman" w:cs="Times New Roman"/>
                <w:sz w:val="24"/>
              </w:rPr>
            </w:pPr>
            <w:r w:rsidRPr="00F66FF8">
              <w:rPr>
                <w:rFonts w:ascii="Times New Roman" w:hAnsi="Times New Roman" w:cs="Times New Roman"/>
                <w:sz w:val="24"/>
              </w:rPr>
              <w:t xml:space="preserve">- </w:t>
            </w:r>
            <w:r w:rsidR="00D0073E" w:rsidRPr="00F66FF8">
              <w:rPr>
                <w:rFonts w:ascii="Times New Roman" w:hAnsi="Times New Roman" w:cs="Times New Roman"/>
                <w:sz w:val="24"/>
              </w:rPr>
              <w:t>M</w:t>
            </w:r>
            <w:r w:rsidRPr="00F66FF8">
              <w:rPr>
                <w:rFonts w:ascii="Times New Roman" w:hAnsi="Times New Roman" w:cs="Times New Roman"/>
                <w:sz w:val="24"/>
              </w:rPr>
              <w:t>obile phone ownership</w:t>
            </w:r>
          </w:p>
          <w:p w:rsidR="008C5C53" w:rsidRPr="00F66FF8" w:rsidRDefault="008C5C53" w:rsidP="008C5C53">
            <w:pPr>
              <w:rPr>
                <w:rFonts w:ascii="Times New Roman" w:hAnsi="Times New Roman" w:cs="Times New Roman"/>
                <w:sz w:val="24"/>
              </w:rPr>
            </w:pPr>
            <w:r w:rsidRPr="00F66FF8">
              <w:rPr>
                <w:rFonts w:ascii="Times New Roman" w:hAnsi="Times New Roman" w:cs="Times New Roman"/>
                <w:sz w:val="24"/>
              </w:rPr>
              <w:t>-Socio-economic factors.</w:t>
            </w:r>
          </w:p>
          <w:p w:rsidR="009A67B3" w:rsidRPr="00F66FF8" w:rsidRDefault="009A67B3" w:rsidP="007A3493">
            <w:pPr>
              <w:rPr>
                <w:rFonts w:ascii="Times New Roman" w:hAnsi="Times New Roman" w:cs="Times New Roman"/>
                <w:sz w:val="24"/>
              </w:rPr>
            </w:pPr>
          </w:p>
        </w:tc>
        <w:tc>
          <w:tcPr>
            <w:tcW w:w="2025" w:type="dxa"/>
          </w:tcPr>
          <w:p w:rsidR="009A67B3" w:rsidRPr="00F66FF8" w:rsidRDefault="00422316" w:rsidP="007A3493">
            <w:pPr>
              <w:rPr>
                <w:rFonts w:ascii="Times New Roman" w:hAnsi="Times New Roman" w:cs="Times New Roman"/>
                <w:sz w:val="24"/>
              </w:rPr>
            </w:pPr>
            <w:r w:rsidRPr="00F66FF8">
              <w:rPr>
                <w:rFonts w:ascii="Times New Roman" w:hAnsi="Times New Roman" w:cs="Times New Roman"/>
                <w:sz w:val="24"/>
              </w:rPr>
              <w:t>-Women</w:t>
            </w:r>
          </w:p>
        </w:tc>
        <w:tc>
          <w:tcPr>
            <w:tcW w:w="2025" w:type="dxa"/>
          </w:tcPr>
          <w:p w:rsidR="00422316" w:rsidRPr="00F66FF8" w:rsidRDefault="00422316" w:rsidP="00422316">
            <w:pPr>
              <w:rPr>
                <w:rFonts w:ascii="Times New Roman" w:hAnsi="Times New Roman" w:cs="Times New Roman"/>
                <w:sz w:val="24"/>
              </w:rPr>
            </w:pPr>
            <w:r w:rsidRPr="00F66FF8">
              <w:rPr>
                <w:rFonts w:ascii="Times New Roman" w:hAnsi="Times New Roman" w:cs="Times New Roman"/>
                <w:sz w:val="24"/>
              </w:rPr>
              <w:t>- Phone ownership reinforce village health workers (VHWs) communication with pregnant women and this motivated them to change their health seeking behaviour</w:t>
            </w:r>
          </w:p>
          <w:p w:rsidR="009A67B3" w:rsidRPr="00F66FF8" w:rsidRDefault="009A67B3" w:rsidP="007A3493">
            <w:pPr>
              <w:rPr>
                <w:rFonts w:ascii="Times New Roman" w:hAnsi="Times New Roman" w:cs="Times New Roman"/>
                <w:sz w:val="24"/>
              </w:rPr>
            </w:pPr>
          </w:p>
        </w:tc>
        <w:tc>
          <w:tcPr>
            <w:tcW w:w="2025" w:type="dxa"/>
          </w:tcPr>
          <w:p w:rsidR="00422316" w:rsidRPr="00F66FF8" w:rsidRDefault="00422316" w:rsidP="00422316">
            <w:pPr>
              <w:rPr>
                <w:rFonts w:ascii="Times New Roman" w:hAnsi="Times New Roman" w:cs="Times New Roman"/>
                <w:sz w:val="24"/>
              </w:rPr>
            </w:pPr>
            <w:r w:rsidRPr="00F66FF8">
              <w:rPr>
                <w:rFonts w:ascii="Times New Roman" w:hAnsi="Times New Roman" w:cs="Times New Roman"/>
                <w:sz w:val="24"/>
              </w:rPr>
              <w:t>-Improvement in ANC/PNC, facility delivery</w:t>
            </w:r>
          </w:p>
          <w:p w:rsidR="009A67B3" w:rsidRPr="00F66FF8" w:rsidRDefault="009A67B3" w:rsidP="007A3493">
            <w:pPr>
              <w:rPr>
                <w:rFonts w:ascii="Times New Roman" w:hAnsi="Times New Roman" w:cs="Times New Roman"/>
                <w:sz w:val="24"/>
              </w:rPr>
            </w:pPr>
          </w:p>
        </w:tc>
      </w:tr>
      <w:tr w:rsidR="009A67B3" w:rsidRPr="00F66FF8" w:rsidTr="004653DB">
        <w:tc>
          <w:tcPr>
            <w:tcW w:w="2024" w:type="dxa"/>
          </w:tcPr>
          <w:p w:rsidR="009A67B3" w:rsidRPr="00F66FF8" w:rsidRDefault="003C4284" w:rsidP="007A3493">
            <w:pPr>
              <w:rPr>
                <w:rFonts w:ascii="Times New Roman" w:hAnsi="Times New Roman" w:cs="Times New Roman"/>
                <w:sz w:val="24"/>
              </w:rPr>
            </w:pPr>
            <w:bookmarkStart w:id="108" w:name="_Hlk277611"/>
            <w:r w:rsidRPr="00F66FF8">
              <w:rPr>
                <w:rFonts w:ascii="Times New Roman" w:hAnsi="Times New Roman" w:cs="Times New Roman"/>
                <w:bCs/>
                <w:sz w:val="24"/>
                <w:lang w:val="fr-CM"/>
              </w:rPr>
              <w:t>11.</w:t>
            </w:r>
            <w:r w:rsidR="00D0073E" w:rsidRPr="00F66FF8">
              <w:rPr>
                <w:rFonts w:ascii="Times New Roman" w:hAnsi="Times New Roman" w:cs="Times New Roman"/>
                <w:bCs/>
                <w:sz w:val="24"/>
                <w:lang w:val="fr-CM"/>
              </w:rPr>
              <w:t xml:space="preserve">Guerra-Reyes et </w:t>
            </w:r>
            <w:r w:rsidR="00D0073E" w:rsidRPr="00F66FF8">
              <w:rPr>
                <w:rFonts w:ascii="Times New Roman" w:hAnsi="Times New Roman" w:cs="Times New Roman"/>
                <w:bCs/>
                <w:sz w:val="24"/>
                <w:lang w:val="fr-CM"/>
              </w:rPr>
              <w:lastRenderedPageBreak/>
              <w:t>al 2016</w:t>
            </w:r>
            <w:bookmarkStart w:id="109" w:name="_Hlk3201719"/>
            <w:bookmarkStart w:id="110" w:name="_Hlk1461425"/>
            <w:bookmarkEnd w:id="108"/>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lang w:val="fr-CM"/>
              </w:rPr>
              <w:instrText>ADDIN CSL_CITATION {"citationItems":[{"id":"ITEM-1","itemData":{"DOI":"10.1007/s10995-016-2185-8","ISBN":"1092-7875","ISSN":"15736628","PMID":"27639571","abstract":"Objectives To assess low-income mothers' perceptions of their postpartum information needs; describe their information seeking behavior; explore their use of mobile technology to address those needs; and to contribute to the sparse literature on postpartum health and wellness. Methods Exploratory community-based qualitative approach. Interviewees were recruited among clients of community partners and had children aged 48 months and under. A survey assessing demographics was used to identify low-income mothers. 10 low-income mothers were recruited from survey participants to complete in-depth interviews regarding postpartum information needs, information seeking, and technology use. Interviews were transcribed verbatim and coded by three researchers independently. Narratives were analyzed along predetermined (etic) and emergent (emic) categories. Results Establishing breastfeeding and solving breastfeeding problems were central postpartum concerns leading to information seeking. Interviewees reported almost exclusive use of mobile phones to access the Internet. Mobile applications were widely used during pregnancy, but were not valuable postpartum. Face-to-face information from medical professionals was found to be repetitive. Online information seeking was mediated by default mobile phone search engines, and occurred over short, fragmented time periods. College graduates reported searching for authoritative knowledge sources; non-graduates preferred forums. Conclusions for Practice Low-income postpartum women rely on their smartphones to find online infant care and self-care health information. Websites replace pregnancy-related mobile applications and complement face-to-face information. Changes in searching behavior and multitasking mean information must be easily accessible and readily understood. Knowledge of page-rank systems and use of current and emergent social media will allow health-related organizations to better engage with low-income mothers online and promote evidence-based information.","author":[{"dropping-particle":"","family":"Guerra-Reyes","given":"Lucia","non-dropping-particle":"","parse-names":false,"suffix":""},{"dropping-particle":"","family":"Christie","given":"Vanessa M.","non-dropping-particle":"","parse-names":false,"suffix":""},{"dropping-particle":"","family":"Prabhakar","given":"Annu","non-dropping-particle":"","parse-names":false,"suffix":""},{"dropping-particle":"","family":"Harris","given":"Asia L.","non-dropping-particle":"","parse-names":false,"suffix":""},{"dropping-particle":"","family":"Siek","given":"Katie A.","non-dropping-particle":"","parse-names":false,"suffix":""}],"container-title":"Maternal and Child Health Journal","id":"ITEM-1","issued":{"date-parts":[["2016"]]},"page":"13-21","title":"Postpartum Health Information Seeking Using Mobile Phones: Experiences of Low-Income Mothers","type":"article-journal","volume":"20"},"uris":["http://www.mendeley.com/documents/?uuid=ede9b757-20f6-4c43-a98e-1bd31bcbe4ac"]}],"mendeley":{"formattedCitation":"(Guerra-Reyes et al. 2016)","plainTextFormattedCitation":"(Guerra-Reyes et al. 2016)","previouslyFormattedCitation":"[23]"},"properties":{"noteIndex":0},"schema":"https://github.com/citation-style-language/schema/raw/master/csl-citation.json"}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lang w:val="fr-CM"/>
              </w:rPr>
              <w:t>(Guerra-Reyes et al. 2016)</w:t>
            </w:r>
            <w:r w:rsidR="00B604B0" w:rsidRPr="00F66FF8">
              <w:rPr>
                <w:rFonts w:ascii="Times New Roman" w:hAnsi="Times New Roman" w:cs="Times New Roman"/>
                <w:sz w:val="24"/>
              </w:rPr>
              <w:fldChar w:fldCharType="end"/>
            </w:r>
            <w:bookmarkEnd w:id="109"/>
            <w:r w:rsidR="00D0073E" w:rsidRPr="00F66FF8">
              <w:rPr>
                <w:rFonts w:ascii="Times New Roman" w:hAnsi="Times New Roman" w:cs="Times New Roman"/>
                <w:bCs/>
                <w:sz w:val="24"/>
                <w:lang w:val="fr-CM"/>
              </w:rPr>
              <w:t>/</w:t>
            </w:r>
            <w:bookmarkEnd w:id="110"/>
            <w:r w:rsidR="00D0073E" w:rsidRPr="00F66FF8">
              <w:rPr>
                <w:rFonts w:ascii="Times New Roman" w:hAnsi="Times New Roman" w:cs="Times New Roman"/>
                <w:bCs/>
                <w:sz w:val="24"/>
                <w:lang w:val="fr-CM"/>
              </w:rPr>
              <w:t>India</w:t>
            </w:r>
          </w:p>
        </w:tc>
        <w:tc>
          <w:tcPr>
            <w:tcW w:w="2025" w:type="dxa"/>
          </w:tcPr>
          <w:p w:rsidR="009A67B3" w:rsidRPr="00F66FF8" w:rsidRDefault="00D0073E" w:rsidP="007A3493">
            <w:pPr>
              <w:rPr>
                <w:rFonts w:ascii="Times New Roman" w:hAnsi="Times New Roman" w:cs="Times New Roman"/>
                <w:sz w:val="24"/>
              </w:rPr>
            </w:pPr>
            <w:r w:rsidRPr="00F66FF8">
              <w:rPr>
                <w:rFonts w:ascii="Times New Roman" w:hAnsi="Times New Roman" w:cs="Times New Roman"/>
                <w:sz w:val="24"/>
              </w:rPr>
              <w:lastRenderedPageBreak/>
              <w:t>-To assess low-</w:t>
            </w:r>
            <w:r w:rsidRPr="00F66FF8">
              <w:rPr>
                <w:rFonts w:ascii="Times New Roman" w:hAnsi="Times New Roman" w:cs="Times New Roman"/>
                <w:sz w:val="24"/>
              </w:rPr>
              <w:lastRenderedPageBreak/>
              <w:t>income mothers’ perceptions of their postpartum information needs</w:t>
            </w:r>
          </w:p>
        </w:tc>
        <w:tc>
          <w:tcPr>
            <w:tcW w:w="2025" w:type="dxa"/>
          </w:tcPr>
          <w:p w:rsidR="00D0073E" w:rsidRPr="00F66FF8" w:rsidRDefault="00D0073E" w:rsidP="00D0073E">
            <w:pPr>
              <w:rPr>
                <w:rFonts w:ascii="Times New Roman" w:hAnsi="Times New Roman" w:cs="Times New Roman"/>
                <w:sz w:val="24"/>
              </w:rPr>
            </w:pPr>
            <w:r w:rsidRPr="00F66FF8">
              <w:rPr>
                <w:rFonts w:ascii="Times New Roman" w:hAnsi="Times New Roman" w:cs="Times New Roman"/>
                <w:sz w:val="24"/>
              </w:rPr>
              <w:lastRenderedPageBreak/>
              <w:t xml:space="preserve">-APPs </w:t>
            </w:r>
            <w:r w:rsidRPr="00F66FF8">
              <w:rPr>
                <w:rFonts w:ascii="Times New Roman" w:hAnsi="Times New Roman" w:cs="Times New Roman"/>
                <w:sz w:val="24"/>
              </w:rPr>
              <w:lastRenderedPageBreak/>
              <w:t>(Text4baby)</w:t>
            </w:r>
          </w:p>
          <w:p w:rsidR="00D0073E" w:rsidRPr="00F66FF8" w:rsidRDefault="00D0073E" w:rsidP="00D0073E">
            <w:pPr>
              <w:rPr>
                <w:rFonts w:ascii="Times New Roman" w:hAnsi="Times New Roman" w:cs="Times New Roman"/>
                <w:sz w:val="24"/>
              </w:rPr>
            </w:pPr>
            <w:r w:rsidRPr="00F66FF8">
              <w:rPr>
                <w:rFonts w:ascii="Times New Roman" w:hAnsi="Times New Roman" w:cs="Times New Roman"/>
                <w:sz w:val="24"/>
              </w:rPr>
              <w:t>-Information delivery</w:t>
            </w:r>
          </w:p>
          <w:p w:rsidR="00D0073E" w:rsidRPr="00F66FF8" w:rsidRDefault="00D0073E" w:rsidP="00D0073E">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Messaging about ANC, PNC, facilities deliveries and Breastfeeding</w:t>
            </w:r>
          </w:p>
          <w:p w:rsidR="009A67B3" w:rsidRPr="00F66FF8" w:rsidRDefault="009A67B3" w:rsidP="007A3493">
            <w:pPr>
              <w:rPr>
                <w:rFonts w:ascii="Times New Roman" w:hAnsi="Times New Roman" w:cs="Times New Roman"/>
                <w:sz w:val="24"/>
              </w:rPr>
            </w:pPr>
          </w:p>
        </w:tc>
        <w:tc>
          <w:tcPr>
            <w:tcW w:w="2025" w:type="dxa"/>
          </w:tcPr>
          <w:p w:rsidR="00D0073E" w:rsidRPr="00F66FF8" w:rsidRDefault="00D0073E" w:rsidP="00D0073E">
            <w:pPr>
              <w:rPr>
                <w:rFonts w:ascii="Times New Roman" w:hAnsi="Times New Roman" w:cs="Times New Roman"/>
                <w:sz w:val="24"/>
              </w:rPr>
            </w:pPr>
            <w:bookmarkStart w:id="111" w:name="_Hlk1461476"/>
            <w:r w:rsidRPr="00F66FF8">
              <w:rPr>
                <w:rFonts w:ascii="Times New Roman" w:hAnsi="Times New Roman" w:cs="Times New Roman"/>
                <w:sz w:val="24"/>
              </w:rPr>
              <w:lastRenderedPageBreak/>
              <w:t xml:space="preserve">-Constraints or </w:t>
            </w:r>
            <w:r w:rsidRPr="00F66FF8">
              <w:rPr>
                <w:rFonts w:ascii="Times New Roman" w:hAnsi="Times New Roman" w:cs="Times New Roman"/>
                <w:sz w:val="24"/>
              </w:rPr>
              <w:lastRenderedPageBreak/>
              <w:t xml:space="preserve">inadequate Internet infrastructure </w:t>
            </w:r>
          </w:p>
          <w:p w:rsidR="009A67B3" w:rsidRPr="00F66FF8" w:rsidRDefault="00D0073E" w:rsidP="00D0073E">
            <w:pPr>
              <w:rPr>
                <w:rFonts w:ascii="Times New Roman" w:hAnsi="Times New Roman" w:cs="Times New Roman"/>
                <w:sz w:val="24"/>
              </w:rPr>
            </w:pPr>
            <w:r w:rsidRPr="00F66FF8">
              <w:rPr>
                <w:rFonts w:ascii="Times New Roman" w:hAnsi="Times New Roman" w:cs="Times New Roman"/>
                <w:sz w:val="24"/>
              </w:rPr>
              <w:t>-Lack of awareness of the existence of postpartum apps</w:t>
            </w:r>
            <w:bookmarkEnd w:id="111"/>
          </w:p>
        </w:tc>
        <w:tc>
          <w:tcPr>
            <w:tcW w:w="2025" w:type="dxa"/>
          </w:tcPr>
          <w:p w:rsidR="009A67B3" w:rsidRPr="00F66FF8" w:rsidRDefault="00D0073E" w:rsidP="007A3493">
            <w:pPr>
              <w:rPr>
                <w:rFonts w:ascii="Times New Roman" w:hAnsi="Times New Roman" w:cs="Times New Roman"/>
                <w:sz w:val="24"/>
              </w:rPr>
            </w:pPr>
            <w:r w:rsidRPr="00F66FF8">
              <w:rPr>
                <w:rFonts w:ascii="Times New Roman" w:hAnsi="Times New Roman" w:cs="Times New Roman"/>
                <w:sz w:val="24"/>
              </w:rPr>
              <w:lastRenderedPageBreak/>
              <w:t xml:space="preserve">-Low income </w:t>
            </w:r>
            <w:r w:rsidRPr="00F66FF8">
              <w:rPr>
                <w:rFonts w:ascii="Times New Roman" w:hAnsi="Times New Roman" w:cs="Times New Roman"/>
                <w:sz w:val="24"/>
              </w:rPr>
              <w:lastRenderedPageBreak/>
              <w:t>women and mothers residing in Monroe County with at least one biological child aged 48 months or younger</w:t>
            </w:r>
          </w:p>
        </w:tc>
        <w:tc>
          <w:tcPr>
            <w:tcW w:w="2025" w:type="dxa"/>
          </w:tcPr>
          <w:p w:rsidR="00D0073E" w:rsidRPr="00F66FF8" w:rsidRDefault="00D0073E" w:rsidP="00D0073E">
            <w:pPr>
              <w:rPr>
                <w:rFonts w:ascii="Times New Roman" w:hAnsi="Times New Roman" w:cs="Times New Roman"/>
                <w:sz w:val="24"/>
              </w:rPr>
            </w:pPr>
            <w:r w:rsidRPr="00F66FF8">
              <w:rPr>
                <w:rFonts w:ascii="Times New Roman" w:hAnsi="Times New Roman" w:cs="Times New Roman"/>
                <w:sz w:val="24"/>
              </w:rPr>
              <w:lastRenderedPageBreak/>
              <w:t xml:space="preserve">-Online sources </w:t>
            </w:r>
            <w:r w:rsidR="00112557" w:rsidRPr="00F66FF8">
              <w:rPr>
                <w:rFonts w:ascii="Times New Roman" w:hAnsi="Times New Roman" w:cs="Times New Roman"/>
                <w:sz w:val="24"/>
              </w:rPr>
              <w:lastRenderedPageBreak/>
              <w:t>of</w:t>
            </w:r>
            <w:r w:rsidRPr="00F66FF8">
              <w:rPr>
                <w:rFonts w:ascii="Times New Roman" w:hAnsi="Times New Roman" w:cs="Times New Roman"/>
                <w:sz w:val="24"/>
              </w:rPr>
              <w:t xml:space="preserve"> knowledge</w:t>
            </w:r>
          </w:p>
          <w:p w:rsidR="00D0073E" w:rsidRPr="00F66FF8" w:rsidRDefault="00D0073E" w:rsidP="00D0073E">
            <w:pPr>
              <w:rPr>
                <w:rFonts w:ascii="Times New Roman" w:hAnsi="Times New Roman" w:cs="Times New Roman"/>
                <w:sz w:val="24"/>
              </w:rPr>
            </w:pPr>
            <w:r w:rsidRPr="00F66FF8">
              <w:rPr>
                <w:rFonts w:ascii="Times New Roman" w:hAnsi="Times New Roman" w:cs="Times New Roman"/>
                <w:sz w:val="24"/>
              </w:rPr>
              <w:t>and perceived reassurance, helping to normalize a stressful transition</w:t>
            </w:r>
          </w:p>
          <w:p w:rsidR="009A67B3" w:rsidRPr="00F66FF8" w:rsidRDefault="00D0073E" w:rsidP="00D0073E">
            <w:pPr>
              <w:rPr>
                <w:rFonts w:ascii="Times New Roman" w:hAnsi="Times New Roman" w:cs="Times New Roman"/>
                <w:sz w:val="24"/>
              </w:rPr>
            </w:pPr>
            <w:r w:rsidRPr="00F66FF8">
              <w:rPr>
                <w:rFonts w:ascii="Times New Roman" w:hAnsi="Times New Roman" w:cs="Times New Roman"/>
                <w:sz w:val="24"/>
              </w:rPr>
              <w:t>experience.</w:t>
            </w:r>
          </w:p>
        </w:tc>
        <w:tc>
          <w:tcPr>
            <w:tcW w:w="2025" w:type="dxa"/>
          </w:tcPr>
          <w:p w:rsidR="009A67B3" w:rsidRPr="00F66FF8" w:rsidRDefault="007054E2" w:rsidP="007A3493">
            <w:pPr>
              <w:rPr>
                <w:rFonts w:ascii="Times New Roman" w:hAnsi="Times New Roman" w:cs="Times New Roman"/>
                <w:sz w:val="24"/>
              </w:rPr>
            </w:pPr>
            <w:r w:rsidRPr="00F66FF8">
              <w:rPr>
                <w:rFonts w:ascii="Times New Roman" w:hAnsi="Times New Roman" w:cs="Times New Roman"/>
                <w:sz w:val="24"/>
              </w:rPr>
              <w:lastRenderedPageBreak/>
              <w:t>-</w:t>
            </w:r>
            <w:bookmarkStart w:id="112" w:name="_Hlk1461675"/>
            <w:r w:rsidRPr="00F66FF8">
              <w:rPr>
                <w:rFonts w:ascii="Times New Roman" w:hAnsi="Times New Roman" w:cs="Times New Roman"/>
                <w:szCs w:val="20"/>
              </w:rPr>
              <w:t xml:space="preserve"> </w:t>
            </w:r>
            <w:r w:rsidRPr="00F66FF8">
              <w:rPr>
                <w:rFonts w:ascii="Times New Roman" w:hAnsi="Times New Roman" w:cs="Times New Roman"/>
                <w:sz w:val="24"/>
              </w:rPr>
              <w:t xml:space="preserve">Low-income </w:t>
            </w:r>
            <w:r w:rsidRPr="00F66FF8">
              <w:rPr>
                <w:rFonts w:ascii="Times New Roman" w:hAnsi="Times New Roman" w:cs="Times New Roman"/>
                <w:sz w:val="24"/>
              </w:rPr>
              <w:lastRenderedPageBreak/>
              <w:t>women were more likely to use interpersonal sources of information</w:t>
            </w:r>
            <w:bookmarkEnd w:id="112"/>
            <w:r w:rsidRPr="00F66FF8">
              <w:rPr>
                <w:rFonts w:ascii="Times New Roman" w:hAnsi="Times New Roman" w:cs="Times New Roman"/>
                <w:sz w:val="24"/>
              </w:rPr>
              <w:t xml:space="preserve"> and less likely to use online sources of health information </w:t>
            </w:r>
          </w:p>
        </w:tc>
      </w:tr>
      <w:tr w:rsidR="009A67B3" w:rsidRPr="00F66FF8" w:rsidTr="004653DB">
        <w:tc>
          <w:tcPr>
            <w:tcW w:w="2024" w:type="dxa"/>
          </w:tcPr>
          <w:p w:rsidR="009A67B3" w:rsidRPr="00F66FF8" w:rsidRDefault="003C4284" w:rsidP="007A3493">
            <w:pPr>
              <w:rPr>
                <w:rFonts w:ascii="Times New Roman" w:hAnsi="Times New Roman" w:cs="Times New Roman"/>
                <w:sz w:val="24"/>
              </w:rPr>
            </w:pPr>
            <w:r w:rsidRPr="00F66FF8">
              <w:rPr>
                <w:rFonts w:ascii="Times New Roman" w:hAnsi="Times New Roman" w:cs="Times New Roman"/>
                <w:sz w:val="24"/>
              </w:rPr>
              <w:lastRenderedPageBreak/>
              <w:t>12.</w:t>
            </w:r>
            <w:r w:rsidR="007054E2" w:rsidRPr="00F66FF8">
              <w:rPr>
                <w:rFonts w:ascii="Times New Roman" w:hAnsi="Times New Roman" w:cs="Times New Roman"/>
                <w:sz w:val="24"/>
              </w:rPr>
              <w:t>McNabb et al., 2015</w:t>
            </w:r>
            <w:bookmarkStart w:id="113" w:name="_Hlk1558162"/>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{"citationItems":[{"id":"ITEM-1","itemData":{"DOI":"10.1371/journal.pone.0123940","ISBN":"1932-6203","ISSN":"19326203","PMID":"25942018","abstract":"BACKGROUND Given the shortage of skilled healthcare providers in Nigeria, frontline community health extension workers (CHEWs) are commonly tasked with providing maternal and child health services at primary health centers. In 2012, we introduced a mobile case management and decision support application in twenty primary health centers in northern Nigeria, and conducted a pre-test/post-test study to assess whether the introduction of the app had an effect on the quality of antenatal care services provided by this lower-level cadre. METHODS Using the CommCare mobile platform, the app dynamically guides CHEWs through antenatal care protocols and collects client data in real time. Thirteen health education audio clips are also embedded in the app for improving and standardizing client counseling. To detect changes in quality, we developed an evidence-based quality score consisting of 25 indicators, and conducted a total of 266 client exit interviews. We analyzed baseline and endline data to assess changes in the overall quality score as well as changes in the provision of key elements of antenatal care. RESULTS Overall, the quality score increased from 13.3 at baseline to 17.2 at endline (p&lt;0.0001), out of a total possible score of 25, with the most significant improvements related to health counseling, technical services provided, and quality of health education. CONCLUSION These study results suggest that the introduction of a low-cost mobile case management and decision support application can spur behavior change and improve the quality of services provided by a lower level cadre of healthcare workers. Future research should employ a more rigorous experimental design to explore potential longer-term effects on client health outcomes.","author":[{"dropping-particle":"","family":"McNabb","given":"Marion","non-dropping-particle":"","parse-names":false,"suffix":""},{"dropping-particle":"","family":"Chukwu","given":"Emeka","non-dropping-particle":"","parse-names":false,"suffix":""},{"dropping-particle":"","family":"Ojo","given":"Oluwayemisi","non-dropping-particle":"","parse-names":false,"suffix":""},{"dropping-particle":"","family":"Shekhar","given":"Navendu","non-dropping-particle":"","parse-names":false,"suffix":""},{"dropping-particle":"","family":"Gill","given":"Christopher J.","non-dropping-particle":"","parse-names":false,"suffix":""},{"dropping-particle":"","family":"Salami","given":"Habeeb","non-dropping-particle":"","parse-names":false,"suffix":""},{"dropping-particle":"","family":"Jega","given":"Farouk","non-dropping-particle":"","parse-names":false,"suffix":""}],"container-title":"PLoS ONE","id":"ITEM-1","issue":"5","issued":{"date-parts":[["2015"]]},"page":"1-12","title":"Assessment of the quality of antenatal care services provided by health workers using a mobile phone decision support application in northern Nigeria: A pre/post-intervention study","type":"article-journal","volume":"10"},"uris":["http://www.mendeley.com/documents/?uuid=ebb827db-52c9-455c-bb60-7c407cba61eb"]}],"mendeley":{"formattedCitation":"(McNabb et al. 2015)","plainTextFormattedCitation":"(McNabb et al. 2015)","previouslyFormattedCitation":"[11]"},"properties":{"noteIndex":0},"schema":"https://github.com/citation-style-language/schema/raw/master/csl-citation.json"}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(McNabb et al. 2015)</w:t>
            </w:r>
            <w:r w:rsidR="00B604B0" w:rsidRPr="00F66FF8">
              <w:rPr>
                <w:rFonts w:ascii="Times New Roman" w:hAnsi="Times New Roman" w:cs="Times New Roman"/>
                <w:sz w:val="24"/>
              </w:rPr>
              <w:fldChar w:fldCharType="end"/>
            </w:r>
            <w:bookmarkEnd w:id="113"/>
            <w:r w:rsidR="007054E2" w:rsidRPr="00F66FF8">
              <w:rPr>
                <w:rFonts w:ascii="Times New Roman" w:hAnsi="Times New Roman" w:cs="Times New Roman"/>
                <w:sz w:val="24"/>
              </w:rPr>
              <w:t>/ Nigeria</w:t>
            </w:r>
          </w:p>
        </w:tc>
        <w:tc>
          <w:tcPr>
            <w:tcW w:w="2025" w:type="dxa"/>
          </w:tcPr>
          <w:p w:rsidR="009A67B3" w:rsidRPr="00F66FF8" w:rsidRDefault="007054E2" w:rsidP="007A3493">
            <w:pPr>
              <w:rPr>
                <w:rFonts w:ascii="Times New Roman" w:hAnsi="Times New Roman" w:cs="Times New Roman"/>
                <w:sz w:val="24"/>
              </w:rPr>
            </w:pPr>
            <w:r w:rsidRPr="00F66FF8">
              <w:rPr>
                <w:rFonts w:ascii="Times New Roman" w:hAnsi="Times New Roman" w:cs="Times New Roman"/>
                <w:sz w:val="24"/>
              </w:rPr>
              <w:t>-To assess the impact of the quality of services offered as a result of the intervention as well as the client satisfaction with services offered using the mobile phone application</w:t>
            </w:r>
          </w:p>
        </w:tc>
        <w:tc>
          <w:tcPr>
            <w:tcW w:w="2025" w:type="dxa"/>
          </w:tcPr>
          <w:p w:rsidR="00366075" w:rsidRPr="00F66FF8" w:rsidRDefault="00366075" w:rsidP="00366075">
            <w:pPr>
              <w:rPr>
                <w:rFonts w:ascii="Times New Roman" w:hAnsi="Times New Roman" w:cs="Times New Roman"/>
                <w:sz w:val="24"/>
              </w:rPr>
            </w:pPr>
            <w:r w:rsidRPr="00F66FF8">
              <w:rPr>
                <w:rFonts w:ascii="Times New Roman" w:hAnsi="Times New Roman" w:cs="Times New Roman"/>
                <w:sz w:val="24"/>
              </w:rPr>
              <w:t>-APPs (</w:t>
            </w:r>
            <w:r w:rsidR="006E1A26" w:rsidRPr="00F66FF8">
              <w:rPr>
                <w:rFonts w:ascii="Times New Roman" w:hAnsi="Times New Roman" w:cs="Times New Roman"/>
                <w:sz w:val="24"/>
              </w:rPr>
              <w:t>COMM Care</w:t>
            </w:r>
            <w:r w:rsidRPr="00F66FF8">
              <w:rPr>
                <w:rFonts w:ascii="Times New Roman" w:hAnsi="Times New Roman" w:cs="Times New Roman"/>
                <w:sz w:val="24"/>
              </w:rPr>
              <w:t xml:space="preserve"> mobile platform)</w:t>
            </w:r>
          </w:p>
          <w:p w:rsidR="009A67B3" w:rsidRPr="00F66FF8" w:rsidRDefault="00366075" w:rsidP="00366075">
            <w:pPr>
              <w:rPr>
                <w:rFonts w:ascii="Times New Roman" w:hAnsi="Times New Roman" w:cs="Times New Roman"/>
                <w:sz w:val="24"/>
              </w:rPr>
            </w:pPr>
            <w:r w:rsidRPr="00F66FF8">
              <w:rPr>
                <w:rFonts w:ascii="Times New Roman" w:hAnsi="Times New Roman" w:cs="Times New Roman"/>
                <w:sz w:val="24"/>
              </w:rPr>
              <w:t>-</w:t>
            </w:r>
            <w:bookmarkStart w:id="114" w:name="_Hlk1462802"/>
            <w:r w:rsidRPr="00F66FF8">
              <w:rPr>
                <w:rFonts w:ascii="Times New Roman" w:hAnsi="Times New Roman" w:cs="Times New Roman"/>
                <w:sz w:val="24"/>
              </w:rPr>
              <w:t>Health information on prevention against malaria, postpartum contraception, HIV, and newborn care</w:t>
            </w:r>
            <w:bookmarkEnd w:id="114"/>
            <w:r w:rsidRPr="00F66FF8">
              <w:rPr>
                <w:rFonts w:ascii="Times New Roman" w:hAnsi="Times New Roman" w:cs="Times New Roman"/>
                <w:sz w:val="24"/>
              </w:rPr>
              <w:t>.</w:t>
            </w:r>
          </w:p>
        </w:tc>
        <w:tc>
          <w:tcPr>
            <w:tcW w:w="2025" w:type="dxa"/>
          </w:tcPr>
          <w:p w:rsidR="00C05DF3" w:rsidRPr="00F66FF8" w:rsidRDefault="00366075" w:rsidP="00C05DF3">
            <w:pPr>
              <w:rPr>
                <w:rFonts w:ascii="Times New Roman" w:hAnsi="Times New Roman" w:cs="Times New Roman"/>
                <w:sz w:val="24"/>
              </w:rPr>
            </w:pPr>
            <w:r w:rsidRPr="00F66FF8">
              <w:rPr>
                <w:rFonts w:ascii="Times New Roman" w:hAnsi="Times New Roman" w:cs="Times New Roman"/>
                <w:sz w:val="24"/>
              </w:rPr>
              <w:t>-</w:t>
            </w:r>
            <w:r w:rsidR="00C05DF3" w:rsidRPr="00F66FF8">
              <w:rPr>
                <w:rFonts w:ascii="Times New Roman" w:hAnsi="Times New Roman" w:cs="Times New Roman"/>
                <w:szCs w:val="20"/>
              </w:rPr>
              <w:t xml:space="preserve"> </w:t>
            </w:r>
            <w:r w:rsidR="00A169C7" w:rsidRPr="00F66FF8">
              <w:rPr>
                <w:rFonts w:ascii="Times New Roman" w:hAnsi="Times New Roman" w:cs="Times New Roman"/>
                <w:szCs w:val="20"/>
              </w:rPr>
              <w:t xml:space="preserve">Baseline: higher </w:t>
            </w:r>
            <w:r w:rsidR="00C05DF3" w:rsidRPr="00F66FF8">
              <w:rPr>
                <w:rFonts w:ascii="Times New Roman" w:hAnsi="Times New Roman" w:cs="Times New Roman"/>
                <w:sz w:val="24"/>
              </w:rPr>
              <w:t>client satisfaction relating to usefulness of information received, respectful treatment</w:t>
            </w:r>
          </w:p>
          <w:p w:rsidR="009A67B3" w:rsidRPr="00F66FF8" w:rsidRDefault="00C05DF3" w:rsidP="00C05DF3">
            <w:pPr>
              <w:rPr>
                <w:rFonts w:ascii="Times New Roman" w:hAnsi="Times New Roman" w:cs="Times New Roman"/>
                <w:sz w:val="24"/>
              </w:rPr>
            </w:pPr>
            <w:r w:rsidRPr="00F66FF8">
              <w:rPr>
                <w:rFonts w:ascii="Times New Roman" w:hAnsi="Times New Roman" w:cs="Times New Roman"/>
                <w:sz w:val="24"/>
              </w:rPr>
              <w:t>by provider, and client’s intention to return to the facility</w:t>
            </w:r>
          </w:p>
        </w:tc>
        <w:tc>
          <w:tcPr>
            <w:tcW w:w="2025" w:type="dxa"/>
          </w:tcPr>
          <w:p w:rsidR="009A67B3" w:rsidRPr="00F66FF8" w:rsidRDefault="00366075" w:rsidP="007A3493">
            <w:pPr>
              <w:rPr>
                <w:rFonts w:ascii="Times New Roman" w:hAnsi="Times New Roman" w:cs="Times New Roman"/>
                <w:sz w:val="24"/>
              </w:rPr>
            </w:pPr>
            <w:r w:rsidRPr="00F66FF8">
              <w:rPr>
                <w:rFonts w:ascii="Times New Roman" w:hAnsi="Times New Roman" w:cs="Times New Roman"/>
                <w:sz w:val="24"/>
              </w:rPr>
              <w:t>-Women</w:t>
            </w:r>
          </w:p>
        </w:tc>
        <w:tc>
          <w:tcPr>
            <w:tcW w:w="2025" w:type="dxa"/>
          </w:tcPr>
          <w:p w:rsidR="00366075" w:rsidRPr="00F66FF8" w:rsidRDefault="00366075" w:rsidP="00366075">
            <w:pPr>
              <w:rPr>
                <w:rFonts w:ascii="Times New Roman" w:hAnsi="Times New Roman" w:cs="Times New Roman"/>
                <w:sz w:val="24"/>
              </w:rPr>
            </w:pPr>
            <w:r w:rsidRPr="00F66FF8">
              <w:rPr>
                <w:rFonts w:ascii="Times New Roman" w:hAnsi="Times New Roman" w:cs="Times New Roman"/>
                <w:sz w:val="24"/>
              </w:rPr>
              <w:t>- Audio-recorded health counselling m</w:t>
            </w:r>
            <w:r w:rsidR="00F26705" w:rsidRPr="00F66FF8">
              <w:rPr>
                <w:rFonts w:ascii="Times New Roman" w:hAnsi="Times New Roman" w:cs="Times New Roman"/>
                <w:sz w:val="24"/>
              </w:rPr>
              <w:t>essages motivated</w:t>
            </w:r>
            <w:r w:rsidRPr="00F66FF8">
              <w:rPr>
                <w:rFonts w:ascii="Times New Roman" w:hAnsi="Times New Roman" w:cs="Times New Roman"/>
                <w:sz w:val="24"/>
              </w:rPr>
              <w:t xml:space="preserve"> women to change their health behaviours. </w:t>
            </w:r>
          </w:p>
          <w:p w:rsidR="009A67B3" w:rsidRPr="00F66FF8" w:rsidRDefault="009A67B3" w:rsidP="007A3493">
            <w:pPr>
              <w:rPr>
                <w:rFonts w:ascii="Times New Roman" w:hAnsi="Times New Roman" w:cs="Times New Roman"/>
                <w:sz w:val="24"/>
              </w:rPr>
            </w:pPr>
          </w:p>
        </w:tc>
        <w:tc>
          <w:tcPr>
            <w:tcW w:w="2025" w:type="dxa"/>
          </w:tcPr>
          <w:p w:rsidR="007654D1" w:rsidRPr="00F66FF8" w:rsidRDefault="00C05DF3" w:rsidP="007654D1">
            <w:pPr>
              <w:rPr>
                <w:rFonts w:ascii="Times New Roman" w:hAnsi="Times New Roman" w:cs="Times New Roman"/>
                <w:sz w:val="24"/>
              </w:rPr>
            </w:pPr>
            <w:r w:rsidRPr="00F66FF8">
              <w:rPr>
                <w:rFonts w:ascii="Times New Roman" w:hAnsi="Times New Roman" w:cs="Times New Roman"/>
                <w:sz w:val="24"/>
              </w:rPr>
              <w:t>-</w:t>
            </w:r>
            <w:r w:rsidR="007654D1" w:rsidRPr="00F66FF8">
              <w:rPr>
                <w:rFonts w:ascii="Times New Roman" w:hAnsi="Times New Roman" w:cs="Times New Roman"/>
                <w:szCs w:val="20"/>
              </w:rPr>
              <w:t xml:space="preserve"> </w:t>
            </w:r>
            <w:r w:rsidR="007654D1" w:rsidRPr="00F66FF8">
              <w:rPr>
                <w:rFonts w:ascii="Times New Roman" w:hAnsi="Times New Roman" w:cs="Times New Roman"/>
                <w:sz w:val="24"/>
              </w:rPr>
              <w:t>clients who said they were very satisfied</w:t>
            </w:r>
          </w:p>
          <w:p w:rsidR="009A67B3" w:rsidRPr="00F66FF8" w:rsidRDefault="007654D1" w:rsidP="007654D1">
            <w:pPr>
              <w:rPr>
                <w:rFonts w:ascii="Times New Roman" w:hAnsi="Times New Roman" w:cs="Times New Roman"/>
                <w:sz w:val="24"/>
              </w:rPr>
            </w:pPr>
            <w:r w:rsidRPr="00F66FF8">
              <w:rPr>
                <w:rFonts w:ascii="Times New Roman" w:hAnsi="Times New Roman" w:cs="Times New Roman"/>
                <w:sz w:val="24"/>
              </w:rPr>
              <w:t xml:space="preserve">with the ANC services, increased from 75% at baseline to 83% at </w:t>
            </w:r>
            <w:r w:rsidR="007769E2" w:rsidRPr="00F66FF8">
              <w:rPr>
                <w:rFonts w:ascii="Times New Roman" w:hAnsi="Times New Roman" w:cs="Times New Roman"/>
                <w:sz w:val="24"/>
              </w:rPr>
              <w:t>endline</w:t>
            </w:r>
          </w:p>
        </w:tc>
      </w:tr>
      <w:tr w:rsidR="009A67B3" w:rsidRPr="00F66FF8" w:rsidTr="004653DB">
        <w:tc>
          <w:tcPr>
            <w:tcW w:w="2024" w:type="dxa"/>
          </w:tcPr>
          <w:p w:rsidR="009A67B3" w:rsidRPr="00F66FF8" w:rsidRDefault="003C4284" w:rsidP="007A3493">
            <w:pPr>
              <w:rPr>
                <w:rFonts w:ascii="Times New Roman" w:hAnsi="Times New Roman" w:cs="Times New Roman"/>
                <w:sz w:val="24"/>
              </w:rPr>
            </w:pPr>
            <w:bookmarkStart w:id="115" w:name="_Hlk1464834"/>
            <w:r w:rsidRPr="00F66FF8">
              <w:rPr>
                <w:rFonts w:ascii="Times New Roman" w:hAnsi="Times New Roman" w:cs="Times New Roman"/>
                <w:sz w:val="24"/>
              </w:rPr>
              <w:t>13.</w:t>
            </w:r>
            <w:r w:rsidR="00C77110" w:rsidRPr="00F66FF8">
              <w:rPr>
                <w:rFonts w:ascii="Times New Roman" w:hAnsi="Times New Roman" w:cs="Times New Roman"/>
                <w:sz w:val="24"/>
              </w:rPr>
              <w:t>Balakrishnan et al 2016</w:t>
            </w:r>
            <w:bookmarkEnd w:id="115"/>
            <w:r w:rsidR="00C77110" w:rsidRPr="00F66FF8">
              <w:rPr>
                <w:rFonts w:ascii="Times New Roman" w:hAnsi="Times New Roman" w:cs="Times New Roman"/>
                <w:sz w:val="24"/>
              </w:rPr>
              <w:t xml:space="preserve">/ </w:t>
            </w:r>
            <w:bookmarkStart w:id="116" w:name="_Hlk3231421"/>
            <w:r w:rsidR="00B604B0" w:rsidRPr="00F66FF8">
              <w:rPr>
                <w:rFonts w:ascii="Times New Roman" w:hAnsi="Times New Roman" w:cs="Times New Roman"/>
                <w:sz w:val="24"/>
              </w:rPr>
              <w:fldChar w:fldCharType="begin" w:fldLock="1"/>
            </w:r>
            <w:r w:rsidR="009060F3" w:rsidRPr="00F66FF8">
              <w:rPr>
                <w:rFonts w:ascii="Times New Roman" w:hAnsi="Times New Roman" w:cs="Times New Roman"/>
                <w:sz w:val="24"/>
              </w:rPr>
              <w:instrText>ADDIN CSL_CITATION {"citationItems":[{"id":"ITEM-1","itemData":{"DOI":"10.1186/s12911-016-0326-z","ISBN":"1472-6947","ISSN":"14726947","PMID":"27387548","abstract":"BACKGROUND Mobile phone technology is utilized for better delivery of health services worldwide. In low-and-middle income countries mobile phones are now ubiquitous. Thus leveraging mHealth applications in health sector is becoming popular rapidly in these countries. To assess the effectiveness of the Continuum of Care Services (CCS) mHealth platform in terms of strengthening the delivery of maternal and child health (MCH) services in a district in Bihar, a resource-poor state in India. METHODS The CommCare mHealth platform was customized to CCS as one of the innovations under a project funded by the Bill and Melinda Gates Foundation to improve the maternal and newborn health services in Bihar. The intervention was rolled out in one project district in Bihar, during July 2012. More than 550 frontline workers out of a total of 3000 including Accredited Social Health Activists, Anganwadi Workers, Auxilliary Nurse Midwives and Lady Health Supervisors were trained to use the mHealth platform. The service delivery components namely early registration of pregnant women, three antenatal visits, tetanus toxoid immunization of the mother, iron and folic acid tablet supply, institutional delivery, postnatal home visits and early initiation of breastfeeding were used as indicators for good quality services. The resultant coverage of these services in the implementation area was compared with rest of Bihar and previous year statistics of the same area. The time lag between delivery of a service and its record capture in the maternal and child tracking system (MCTS) database was computed in a random sample of 16,000 beneficiaries. The coverage of services among marginalized and non-marginalized castes was compared to indicate equity of service delivery. Health system strengthening was viewed from the angle of coverage, quality, equity and efficiency of services. RESULTS The implementation blocks had higher coverage of all the eight indicator services compared to rest of Bihar and the previous year. There was equity of services across castes for all the indicators. Timely capture of data was also ensured compared to paper-based reporting. CONCLUSION By virtue of its impact on quality, efficiency and equity of service delivery, health care manpower efficiency and governance, the mHealth inclusion at service provision level can be one of the potential strategy to strengthen the health system.","author":[{"dropping-particle":"","family":"Balakrishnan","given":"Ramkrishnan","non-dropping-particle":"","parse-names":false,"suffix":""},{"dropping-particle":"","family":"Gopichandran","given":"Vijayaprasad","non-dropping-particle":"","parse-names":false,"suffix":""},{"dropping-particle":"","family":"Chaturvedi","given":"Sharadprakash","non-dropping-particle":"","parse-names":false,"suffix":""},{"dropping-particle":"","family":"Chatterjee","given":"Rahul","non-dropping-particle":"","parse-names":false,"suffix":""},{"dropping-particle":"","family":"Mahapatra","given":"Tanmay","non-dropping-particle":"","parse-names":false,"suffix":""},{"dropping-particle":"","family":"Chaudhuri","given":"Indrajit","non-dropping-particle":"","parse-names":false,"suffix":""}],"container-title":"BMC Medical Informatics and Decision Making","id":"ITEM-1","issue":"1","issued":{"date-parts":[["2016"]]},"page":"1-8","publisher":"BMC Medical Informatics and Decision Making","title":"Continuum of Care Services for Maternal and Child Health using mobile technology - a health system strengthening strategy in low and middle income countries","type":"article-journal","volume":"16"},"uris":["http://www.mendeley.com/documents/?uuid=1e9bef3b-d481-48b8-a50a-92c05dcb3339"]}],"mendeley":{"formattedCitation":"(Balakrishnan et al. 2016)","plainTextFormattedCitation":"(Balakrishnan et al. 2016)","previouslyFormattedCitation":"[13]"},"properties":{"noteIndex":0},"schema":"https://github.com/citation-style-language/schema/raw/master/csl-citation.json"}</w:instrText>
            </w:r>
            <w:r w:rsidR="00B604B0" w:rsidRPr="00F66FF8">
              <w:rPr>
                <w:rFonts w:ascii="Times New Roman" w:hAnsi="Times New Roman" w:cs="Times New Roman"/>
                <w:sz w:val="24"/>
              </w:rPr>
              <w:fldChar w:fldCharType="separate"/>
            </w:r>
            <w:r w:rsidR="009060F3" w:rsidRPr="00F66FF8">
              <w:rPr>
                <w:rFonts w:ascii="Times New Roman" w:hAnsi="Times New Roman" w:cs="Times New Roman"/>
                <w:noProof/>
                <w:sz w:val="24"/>
              </w:rPr>
              <w:t>(Balakrishnan et al. 2016)</w:t>
            </w:r>
            <w:r w:rsidR="00B604B0" w:rsidRPr="00F66FF8">
              <w:rPr>
                <w:rFonts w:ascii="Times New Roman" w:hAnsi="Times New Roman" w:cs="Times New Roman"/>
                <w:sz w:val="24"/>
              </w:rPr>
              <w:fldChar w:fldCharType="end"/>
            </w:r>
            <w:bookmarkEnd w:id="116"/>
            <w:r w:rsidR="00C77110" w:rsidRPr="00F66FF8">
              <w:rPr>
                <w:rFonts w:ascii="Times New Roman" w:hAnsi="Times New Roman" w:cs="Times New Roman"/>
                <w:sz w:val="24"/>
              </w:rPr>
              <w:t>India</w:t>
            </w:r>
          </w:p>
        </w:tc>
        <w:tc>
          <w:tcPr>
            <w:tcW w:w="2025" w:type="dxa"/>
          </w:tcPr>
          <w:p w:rsidR="009A67B3" w:rsidRPr="00F66FF8" w:rsidRDefault="00604510" w:rsidP="007A3493">
            <w:pPr>
              <w:rPr>
                <w:rFonts w:ascii="Times New Roman" w:hAnsi="Times New Roman" w:cs="Times New Roman"/>
                <w:sz w:val="24"/>
              </w:rPr>
            </w:pPr>
            <w:r w:rsidRPr="00F66FF8">
              <w:rPr>
                <w:rFonts w:ascii="Times New Roman" w:hAnsi="Times New Roman" w:cs="Times New Roman"/>
                <w:sz w:val="24"/>
              </w:rPr>
              <w:t>To evaluate the overall feasibility and efficacy of using mHealth technology for delivering the continuum of MCH services</w:t>
            </w:r>
          </w:p>
        </w:tc>
        <w:tc>
          <w:tcPr>
            <w:tcW w:w="2025" w:type="dxa"/>
          </w:tcPr>
          <w:p w:rsidR="00604510" w:rsidRPr="00F66FF8" w:rsidRDefault="00604510" w:rsidP="00604510">
            <w:pPr>
              <w:rPr>
                <w:rFonts w:ascii="Times New Roman" w:hAnsi="Times New Roman" w:cs="Times New Roman"/>
                <w:sz w:val="24"/>
              </w:rPr>
            </w:pPr>
            <w:r w:rsidRPr="00F66FF8">
              <w:rPr>
                <w:rFonts w:ascii="Times New Roman" w:hAnsi="Times New Roman" w:cs="Times New Roman"/>
                <w:sz w:val="24"/>
              </w:rPr>
              <w:t>-Apps (health information delivery)</w:t>
            </w:r>
          </w:p>
          <w:p w:rsidR="00604510" w:rsidRPr="00F66FF8" w:rsidRDefault="00604510" w:rsidP="00604510">
            <w:pPr>
              <w:rPr>
                <w:rFonts w:ascii="Times New Roman" w:hAnsi="Times New Roman" w:cs="Times New Roman"/>
                <w:sz w:val="24"/>
              </w:rPr>
            </w:pPr>
            <w:r w:rsidRPr="00F66FF8">
              <w:rPr>
                <w:rFonts w:ascii="Times New Roman" w:hAnsi="Times New Roman" w:cs="Times New Roman"/>
                <w:sz w:val="24"/>
              </w:rPr>
              <w:t>- Message on early registration of pregnancy and ANC/PNC and early initiation of breastfeeding</w:t>
            </w:r>
          </w:p>
          <w:p w:rsidR="009A67B3" w:rsidRPr="00F66FF8" w:rsidRDefault="009A67B3" w:rsidP="007A3493">
            <w:pPr>
              <w:rPr>
                <w:rFonts w:ascii="Times New Roman" w:hAnsi="Times New Roman" w:cs="Times New Roman"/>
                <w:sz w:val="24"/>
              </w:rPr>
            </w:pPr>
          </w:p>
        </w:tc>
        <w:tc>
          <w:tcPr>
            <w:tcW w:w="2025" w:type="dxa"/>
          </w:tcPr>
          <w:p w:rsidR="009A67B3" w:rsidRPr="00F66FF8" w:rsidRDefault="0014418D" w:rsidP="007A3493">
            <w:pPr>
              <w:rPr>
                <w:rFonts w:ascii="Times New Roman" w:hAnsi="Times New Roman" w:cs="Times New Roman"/>
                <w:sz w:val="24"/>
              </w:rPr>
            </w:pPr>
            <w:r w:rsidRPr="00F66FF8">
              <w:rPr>
                <w:rFonts w:ascii="Times New Roman" w:hAnsi="Times New Roman" w:cs="Times New Roman"/>
                <w:sz w:val="24"/>
              </w:rPr>
              <w:t>-</w:t>
            </w:r>
            <w:r w:rsidRPr="00F66FF8">
              <w:rPr>
                <w:rFonts w:ascii="Times New Roman" w:hAnsi="Times New Roman" w:cs="Times New Roman"/>
                <w:szCs w:val="20"/>
              </w:rPr>
              <w:t xml:space="preserve"> </w:t>
            </w:r>
            <w:r w:rsidRPr="00F66FF8">
              <w:rPr>
                <w:rFonts w:ascii="Times New Roman" w:hAnsi="Times New Roman" w:cs="Times New Roman"/>
                <w:sz w:val="24"/>
              </w:rPr>
              <w:t>Provision of MCH care</w:t>
            </w:r>
          </w:p>
        </w:tc>
        <w:tc>
          <w:tcPr>
            <w:tcW w:w="2025" w:type="dxa"/>
          </w:tcPr>
          <w:p w:rsidR="0014418D" w:rsidRPr="00F66FF8" w:rsidRDefault="0014418D" w:rsidP="0014418D">
            <w:pPr>
              <w:rPr>
                <w:rFonts w:ascii="Times New Roman" w:hAnsi="Times New Roman" w:cs="Times New Roman"/>
                <w:sz w:val="24"/>
              </w:rPr>
            </w:pPr>
            <w:r w:rsidRPr="00F66FF8">
              <w:rPr>
                <w:rFonts w:ascii="Times New Roman" w:hAnsi="Times New Roman" w:cs="Times New Roman"/>
                <w:sz w:val="24"/>
              </w:rPr>
              <w:t>-Women and mothers</w:t>
            </w:r>
          </w:p>
          <w:p w:rsidR="009A67B3" w:rsidRPr="00F66FF8" w:rsidRDefault="0014418D" w:rsidP="0014418D">
            <w:pPr>
              <w:rPr>
                <w:rFonts w:ascii="Times New Roman" w:hAnsi="Times New Roman" w:cs="Times New Roman"/>
                <w:sz w:val="24"/>
              </w:rPr>
            </w:pPr>
            <w:r w:rsidRPr="00F66FF8">
              <w:rPr>
                <w:rFonts w:ascii="Times New Roman" w:hAnsi="Times New Roman" w:cs="Times New Roman"/>
                <w:sz w:val="24"/>
              </w:rPr>
              <w:t>-Women enrolled in PMTCT programs</w:t>
            </w:r>
          </w:p>
        </w:tc>
        <w:tc>
          <w:tcPr>
            <w:tcW w:w="2025" w:type="dxa"/>
          </w:tcPr>
          <w:p w:rsidR="009A67B3" w:rsidRPr="00F66FF8" w:rsidRDefault="00604510" w:rsidP="007A3493">
            <w:pPr>
              <w:rPr>
                <w:rFonts w:ascii="Times New Roman" w:hAnsi="Times New Roman" w:cs="Times New Roman"/>
                <w:sz w:val="24"/>
              </w:rPr>
            </w:pPr>
            <w:r w:rsidRPr="00F66FF8">
              <w:rPr>
                <w:rFonts w:ascii="Times New Roman" w:hAnsi="Times New Roman" w:cs="Times New Roman"/>
                <w:sz w:val="24"/>
              </w:rPr>
              <w:t xml:space="preserve">-Increase in knowledge of women about maternal and child health. This encouraged or motivated a better health seeking </w:t>
            </w:r>
            <w:r w:rsidR="007769E2" w:rsidRPr="00F66FF8">
              <w:rPr>
                <w:rFonts w:ascii="Times New Roman" w:hAnsi="Times New Roman" w:cs="Times New Roman"/>
                <w:sz w:val="24"/>
              </w:rPr>
              <w:t>behaviour</w:t>
            </w:r>
            <w:r w:rsidRPr="00F66FF8">
              <w:rPr>
                <w:rFonts w:ascii="Times New Roman" w:hAnsi="Times New Roman" w:cs="Times New Roman"/>
                <w:sz w:val="24"/>
              </w:rPr>
              <w:t>.</w:t>
            </w:r>
          </w:p>
        </w:tc>
        <w:tc>
          <w:tcPr>
            <w:tcW w:w="2025" w:type="dxa"/>
          </w:tcPr>
          <w:p w:rsidR="005F640A" w:rsidRPr="00F66FF8" w:rsidRDefault="00604510" w:rsidP="00604510">
            <w:pPr>
              <w:rPr>
                <w:rFonts w:ascii="Times New Roman" w:hAnsi="Times New Roman" w:cs="Times New Roman"/>
                <w:sz w:val="24"/>
              </w:rPr>
            </w:pPr>
            <w:r w:rsidRPr="00F66FF8">
              <w:rPr>
                <w:rFonts w:ascii="Times New Roman" w:hAnsi="Times New Roman" w:cs="Times New Roman"/>
                <w:sz w:val="24"/>
              </w:rPr>
              <w:t>-</w:t>
            </w:r>
            <w:bookmarkStart w:id="117" w:name="_Hlk1464938"/>
            <w:r w:rsidRPr="00F66FF8">
              <w:rPr>
                <w:rFonts w:ascii="Times New Roman" w:hAnsi="Times New Roman" w:cs="Times New Roman"/>
                <w:sz w:val="24"/>
              </w:rPr>
              <w:t xml:space="preserve"> </w:t>
            </w:r>
            <w:r w:rsidR="005F640A" w:rsidRPr="00F66FF8">
              <w:rPr>
                <w:rFonts w:ascii="Times New Roman" w:hAnsi="Times New Roman" w:cs="Times New Roman"/>
                <w:sz w:val="24"/>
              </w:rPr>
              <w:t>Increased in ANC/PNC in the implementation block compared to the control block</w:t>
            </w:r>
          </w:p>
          <w:bookmarkEnd w:id="117"/>
          <w:p w:rsidR="009A67B3" w:rsidRPr="00F66FF8" w:rsidRDefault="009A67B3" w:rsidP="005F640A">
            <w:pPr>
              <w:rPr>
                <w:rFonts w:ascii="Times New Roman" w:hAnsi="Times New Roman" w:cs="Times New Roman"/>
                <w:sz w:val="24"/>
              </w:rPr>
            </w:pPr>
          </w:p>
        </w:tc>
      </w:tr>
      <w:tr w:rsidR="009A67B3" w:rsidRPr="00F66FF8" w:rsidTr="004653DB">
        <w:tc>
          <w:tcPr>
            <w:tcW w:w="2024" w:type="dxa"/>
          </w:tcPr>
          <w:p w:rsidR="009A67B3" w:rsidRPr="00F66FF8" w:rsidRDefault="00396F84" w:rsidP="007A3493">
            <w:pPr>
              <w:rPr>
                <w:rFonts w:ascii="Times New Roman" w:hAnsi="Times New Roman" w:cs="Times New Roman"/>
                <w:sz w:val="24"/>
              </w:rPr>
            </w:pPr>
            <w:r w:rsidRPr="00F66FF8">
              <w:rPr>
                <w:rFonts w:ascii="Times New Roman" w:hAnsi="Times New Roman" w:cs="Times New Roman"/>
                <w:bCs/>
                <w:sz w:val="24"/>
              </w:rPr>
              <w:t xml:space="preserve"> </w:t>
            </w:r>
            <w:r w:rsidR="003C4284" w:rsidRPr="00F66FF8">
              <w:rPr>
                <w:rFonts w:ascii="Times New Roman" w:hAnsi="Times New Roman" w:cs="Times New Roman"/>
                <w:bCs/>
                <w:sz w:val="24"/>
              </w:rPr>
              <w:t>14.</w:t>
            </w:r>
            <w:r w:rsidRPr="00F66FF8">
              <w:rPr>
                <w:rFonts w:ascii="Times New Roman" w:hAnsi="Times New Roman" w:cs="Times New Roman"/>
                <w:bCs/>
                <w:sz w:val="24"/>
              </w:rPr>
              <w:t xml:space="preserve">Atnafu et al. </w:t>
            </w:r>
            <w:r w:rsidRPr="00F66FF8">
              <w:rPr>
                <w:rFonts w:ascii="Times New Roman" w:hAnsi="Times New Roman" w:cs="Times New Roman"/>
                <w:bCs/>
                <w:sz w:val="24"/>
              </w:rPr>
              <w:lastRenderedPageBreak/>
              <w:t>2017</w:t>
            </w:r>
            <w:bookmarkStart w:id="118" w:name="_Hlk4604723"/>
            <w:bookmarkStart w:id="119" w:name="_Hlk4607232"/>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{"citationItems":[{"id":"ITEM-1","itemData":{"DOI":"10.21037/mhealth.2017.08.04","ISBN":"2306-9740 (Print)\r2306-9740","ISSN":"23069740","PMID":"29184891","abstract":"Background: The provision of consistent and quality maternal and child health (MCH) services is a challenge for Ethiopia where most of the population lives in the rural setup. Health service delivery is constrained mainly by shortage of health professionals, meager resources, limited awareness among the society and bureaucratic procedures. Low health service utilization of antenatal care (ANC), delivery services, and postnatal care (PNC) are believed to contribute for high maternal and child mortality rates. Innovative approach like mHealth based technological intervention believed to alleviate such challenges in countries like ours. However, currently, there are few evidences that demonstrate the impact of mHealth technology applications on the level of service utilization. Therefore, the objective our study is to assess the role of mobile phone equipped with short message service (SMS) based data-exchange software linking community health workers to Health Centers in rural Ethiopia affect selected MCH outcomes. Methods: A community-based randomized control trial (RCT) was conducted in three woredas of Guraghe zone (Ezha, partial &amp;Abeshge full intervention, Sodo Control). Mobile phones equipped with FrontlineSMS based, locally developed application was distributed to all health extension workers (HEWs) to both intervention woredas who filled maternal, child and stock related forms and submitted to the central server which in turn sends reminder about the scheduled date of ANC visit, expected date of delivery, PNC, immunization schedule and vaccine and contraceptive stock status. Moreover, in Abeshge, the voluntary health workers (vCHW) and HEW supervisors in both intervention woreda were given a phone to facilitate communication with the HEW. No mobile was offered to the control woreda.Pre [2012] and post [2013] intervention community based survey on mothers who have under 5 and under 1 year old child was done to assess the effect of the mobile intervention on selected MCH process indicators. Structured and pretested questionnaire was used to collect data and SPSS v16 statistical software was used for analysis. Results: Three thousand two hundred and forty mothers, 1,080 from each, were surveyed in the three woredas. The study revealed that the proportion of mothers receiving more than four ANC visits increased significantly in both intervention woredas. Besides, the rate of ANC delivered by HEWs improved in Ezha woreda (T1) (19.01% to 28.27%), proport…","author":[{"dropping-particle":"","family":"Atnafu","given":"Asfaw","non-dropping-particle":"","parse-names":false,"suffix":""},{"dropping-particle":"","family":"Otto","given":"Kate","non-dropping-particle":"","parse-names":false,"suffix":""},{"dropping-particle":"","family":"Herbst","given":"Christopher H.","non-dropping-particle":"","parse-names":false,"suffix":""}],"container-title":"mHealth","id":"ITEM-1","issued":{"date-parts":[["2017"]]},"page":"39-39","title":"The role of mHealth intervention on maternal and child health service delivery: findings from a randomized controlled field trial in rural Ethiopia","type":"article-journal","volume":"3"},"uris":["http://www.mendeley.com/documents/?uuid=10b11dc9-b99a-4dae-9286-16582a38d627"]}],"mendeley":{"formattedCitation":"(Atnafu, Otto, and Herbst 2017)","plainTextFormattedCitation":"(Atnafu, Otto, and Herbst 2017)","previouslyFormattedCitation":"[14]"},"properties":{"noteIndex":0},"schema":"https://github.com/citation-style-language/schema/raw/master/csl-citation.json"}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(Atnafu, Otto, and Herbst 2017)</w:t>
            </w:r>
            <w:r w:rsidR="00B604B0" w:rsidRPr="00F66FF8">
              <w:rPr>
                <w:rFonts w:ascii="Times New Roman" w:hAnsi="Times New Roman" w:cs="Times New Roman"/>
                <w:sz w:val="24"/>
              </w:rPr>
              <w:fldChar w:fldCharType="end"/>
            </w:r>
            <w:bookmarkEnd w:id="118"/>
            <w:r w:rsidRPr="00F66FF8">
              <w:rPr>
                <w:rFonts w:ascii="Times New Roman" w:hAnsi="Times New Roman" w:cs="Times New Roman"/>
                <w:bCs/>
                <w:sz w:val="24"/>
              </w:rPr>
              <w:t>/</w:t>
            </w:r>
            <w:bookmarkEnd w:id="119"/>
            <w:r w:rsidRPr="00F66FF8">
              <w:rPr>
                <w:rFonts w:ascii="Times New Roman" w:hAnsi="Times New Roman" w:cs="Times New Roman"/>
                <w:bCs/>
                <w:sz w:val="24"/>
              </w:rPr>
              <w:t>Ethiopia</w:t>
            </w:r>
          </w:p>
        </w:tc>
        <w:tc>
          <w:tcPr>
            <w:tcW w:w="2025" w:type="dxa"/>
          </w:tcPr>
          <w:p w:rsidR="009A67B3" w:rsidRPr="00F66FF8" w:rsidRDefault="00B811F2" w:rsidP="007A3493">
            <w:pPr>
              <w:rPr>
                <w:rFonts w:ascii="Times New Roman" w:hAnsi="Times New Roman" w:cs="Times New Roman"/>
                <w:sz w:val="24"/>
              </w:rPr>
            </w:pPr>
            <w:r w:rsidRPr="00F66FF8">
              <w:rPr>
                <w:rFonts w:ascii="Times New Roman" w:hAnsi="Times New Roman" w:cs="Times New Roman"/>
                <w:sz w:val="24"/>
              </w:rPr>
              <w:lastRenderedPageBreak/>
              <w:t xml:space="preserve">To determine </w:t>
            </w:r>
            <w:r w:rsidRPr="00F66FF8">
              <w:rPr>
                <w:rFonts w:ascii="Times New Roman" w:hAnsi="Times New Roman" w:cs="Times New Roman"/>
                <w:sz w:val="24"/>
              </w:rPr>
              <w:lastRenderedPageBreak/>
              <w:t>whether the mobile-phone short message service (SMS) based data exchange application influencing health extension workers (HEWs) can improve MCH services</w:t>
            </w:r>
          </w:p>
        </w:tc>
        <w:tc>
          <w:tcPr>
            <w:tcW w:w="2025" w:type="dxa"/>
          </w:tcPr>
          <w:p w:rsidR="00B811F2" w:rsidRPr="00F66FF8" w:rsidRDefault="00B811F2" w:rsidP="007A3493">
            <w:pPr>
              <w:rPr>
                <w:rFonts w:ascii="Times New Roman" w:hAnsi="Times New Roman" w:cs="Times New Roman"/>
                <w:sz w:val="24"/>
              </w:rPr>
            </w:pPr>
            <w:r w:rsidRPr="00F66FF8">
              <w:rPr>
                <w:rFonts w:ascii="Times New Roman" w:hAnsi="Times New Roman" w:cs="Times New Roman"/>
                <w:sz w:val="24"/>
              </w:rPr>
              <w:lastRenderedPageBreak/>
              <w:t xml:space="preserve">- </w:t>
            </w:r>
            <w:r w:rsidR="00E14DB0" w:rsidRPr="00F66FF8">
              <w:rPr>
                <w:rFonts w:ascii="Times New Roman" w:hAnsi="Times New Roman" w:cs="Times New Roman"/>
                <w:sz w:val="24"/>
              </w:rPr>
              <w:t>A</w:t>
            </w:r>
            <w:r w:rsidRPr="00F66FF8">
              <w:rPr>
                <w:rFonts w:ascii="Times New Roman" w:hAnsi="Times New Roman" w:cs="Times New Roman"/>
                <w:sz w:val="24"/>
              </w:rPr>
              <w:t>pp</w:t>
            </w:r>
            <w:r w:rsidR="00E14DB0" w:rsidRPr="00F66FF8">
              <w:rPr>
                <w:rFonts w:ascii="Times New Roman" w:hAnsi="Times New Roman" w:cs="Times New Roman"/>
                <w:sz w:val="24"/>
              </w:rPr>
              <w:t>s</w:t>
            </w:r>
          </w:p>
          <w:p w:rsidR="009A67B3" w:rsidRPr="00F66FF8" w:rsidRDefault="00B811F2" w:rsidP="007A3493">
            <w:pPr>
              <w:rPr>
                <w:rFonts w:ascii="Times New Roman" w:hAnsi="Times New Roman" w:cs="Times New Roman"/>
                <w:sz w:val="24"/>
              </w:rPr>
            </w:pPr>
            <w:r w:rsidRPr="00F66FF8">
              <w:rPr>
                <w:rFonts w:ascii="Times New Roman" w:hAnsi="Times New Roman" w:cs="Times New Roman"/>
                <w:sz w:val="24"/>
              </w:rPr>
              <w:lastRenderedPageBreak/>
              <w:t>-Reminder</w:t>
            </w:r>
            <w:r w:rsidR="00E14DB0" w:rsidRPr="00F66FF8">
              <w:rPr>
                <w:rFonts w:ascii="Times New Roman" w:hAnsi="Times New Roman" w:cs="Times New Roman"/>
                <w:sz w:val="24"/>
              </w:rPr>
              <w:t xml:space="preserve"> </w:t>
            </w:r>
            <w:r w:rsidRPr="00F66FF8">
              <w:rPr>
                <w:rFonts w:ascii="Times New Roman" w:hAnsi="Times New Roman" w:cs="Times New Roman"/>
                <w:sz w:val="24"/>
              </w:rPr>
              <w:t xml:space="preserve">ANC/PNC, delivery, immunization and contraceptive </w:t>
            </w:r>
          </w:p>
        </w:tc>
        <w:tc>
          <w:tcPr>
            <w:tcW w:w="2025" w:type="dxa"/>
          </w:tcPr>
          <w:p w:rsidR="009A67B3" w:rsidRPr="00F66FF8" w:rsidRDefault="00D63E46" w:rsidP="007A3493">
            <w:pPr>
              <w:rPr>
                <w:rFonts w:ascii="Times New Roman" w:hAnsi="Times New Roman" w:cs="Times New Roman"/>
                <w:sz w:val="24"/>
              </w:rPr>
            </w:pPr>
            <w:r w:rsidRPr="00F66FF8">
              <w:rPr>
                <w:rFonts w:ascii="Times New Roman" w:hAnsi="Times New Roman" w:cs="Times New Roman"/>
                <w:sz w:val="24"/>
              </w:rPr>
              <w:lastRenderedPageBreak/>
              <w:t>-Soci</w:t>
            </w:r>
            <w:r w:rsidR="00026585" w:rsidRPr="00F66FF8">
              <w:rPr>
                <w:rFonts w:ascii="Times New Roman" w:hAnsi="Times New Roman" w:cs="Times New Roman"/>
                <w:sz w:val="24"/>
              </w:rPr>
              <w:t xml:space="preserve">o </w:t>
            </w:r>
            <w:r w:rsidR="00026585" w:rsidRPr="00F66FF8">
              <w:rPr>
                <w:rFonts w:ascii="Times New Roman" w:hAnsi="Times New Roman" w:cs="Times New Roman"/>
                <w:sz w:val="24"/>
              </w:rPr>
              <w:lastRenderedPageBreak/>
              <w:t>demographic characteristics</w:t>
            </w:r>
          </w:p>
        </w:tc>
        <w:tc>
          <w:tcPr>
            <w:tcW w:w="2025" w:type="dxa"/>
          </w:tcPr>
          <w:p w:rsidR="009A67B3" w:rsidRPr="00F66FF8" w:rsidRDefault="00B811F2" w:rsidP="007A3493">
            <w:pPr>
              <w:rPr>
                <w:rFonts w:ascii="Times New Roman" w:hAnsi="Times New Roman" w:cs="Times New Roman"/>
                <w:sz w:val="24"/>
              </w:rPr>
            </w:pPr>
            <w:r w:rsidRPr="00F66FF8">
              <w:rPr>
                <w:rFonts w:ascii="Times New Roman" w:hAnsi="Times New Roman" w:cs="Times New Roman"/>
                <w:sz w:val="24"/>
              </w:rPr>
              <w:lastRenderedPageBreak/>
              <w:t xml:space="preserve">Reminder about </w:t>
            </w:r>
            <w:r w:rsidRPr="00F66FF8">
              <w:rPr>
                <w:rFonts w:ascii="Times New Roman" w:hAnsi="Times New Roman" w:cs="Times New Roman"/>
                <w:sz w:val="24"/>
              </w:rPr>
              <w:lastRenderedPageBreak/>
              <w:t>the scheduled date of ANC visit, expected date of delivery, PNC, immunization schedule and vaccine and contraceptive stock status.</w:t>
            </w:r>
          </w:p>
        </w:tc>
        <w:tc>
          <w:tcPr>
            <w:tcW w:w="2025" w:type="dxa"/>
          </w:tcPr>
          <w:p w:rsidR="00E14DB0" w:rsidRPr="00F66FF8" w:rsidRDefault="00E14DB0" w:rsidP="00E14DB0">
            <w:pPr>
              <w:rPr>
                <w:rFonts w:ascii="Times New Roman" w:hAnsi="Times New Roman" w:cs="Times New Roman"/>
                <w:sz w:val="24"/>
              </w:rPr>
            </w:pPr>
            <w:r w:rsidRPr="00F66FF8">
              <w:rPr>
                <w:rFonts w:ascii="Times New Roman" w:hAnsi="Times New Roman" w:cs="Times New Roman"/>
                <w:sz w:val="24"/>
              </w:rPr>
              <w:lastRenderedPageBreak/>
              <w:t>-</w:t>
            </w:r>
            <w:bookmarkStart w:id="120" w:name="_Hlk1465437"/>
            <w:r w:rsidRPr="00F66FF8">
              <w:rPr>
                <w:rFonts w:ascii="Times New Roman" w:hAnsi="Times New Roman" w:cs="Times New Roman"/>
                <w:szCs w:val="20"/>
              </w:rPr>
              <w:t xml:space="preserve"> </w:t>
            </w:r>
            <w:r w:rsidRPr="00F66FF8">
              <w:rPr>
                <w:rFonts w:ascii="Times New Roman" w:hAnsi="Times New Roman" w:cs="Times New Roman"/>
                <w:sz w:val="24"/>
              </w:rPr>
              <w:t xml:space="preserve">Positive </w:t>
            </w:r>
            <w:r w:rsidRPr="00F66FF8">
              <w:rPr>
                <w:rFonts w:ascii="Times New Roman" w:hAnsi="Times New Roman" w:cs="Times New Roman"/>
                <w:sz w:val="24"/>
              </w:rPr>
              <w:lastRenderedPageBreak/>
              <w:t xml:space="preserve">contribution of SMS based mobile phone intervention motivated women to improve their self-efficacy which resulted in increase in </w:t>
            </w:r>
            <w:bookmarkEnd w:id="120"/>
            <w:r w:rsidRPr="00F66FF8">
              <w:rPr>
                <w:rFonts w:ascii="Times New Roman" w:hAnsi="Times New Roman" w:cs="Times New Roman"/>
                <w:sz w:val="24"/>
              </w:rPr>
              <w:t>MCH services</w:t>
            </w:r>
          </w:p>
          <w:p w:rsidR="009A67B3" w:rsidRPr="00F66FF8" w:rsidRDefault="009A67B3" w:rsidP="007A3493">
            <w:pPr>
              <w:rPr>
                <w:rFonts w:ascii="Times New Roman" w:hAnsi="Times New Roman" w:cs="Times New Roman"/>
                <w:sz w:val="24"/>
              </w:rPr>
            </w:pPr>
          </w:p>
        </w:tc>
        <w:tc>
          <w:tcPr>
            <w:tcW w:w="2025" w:type="dxa"/>
          </w:tcPr>
          <w:p w:rsidR="009A67B3" w:rsidRPr="00F66FF8" w:rsidRDefault="00E14DB0" w:rsidP="007A3493">
            <w:pPr>
              <w:rPr>
                <w:rFonts w:ascii="Times New Roman" w:hAnsi="Times New Roman" w:cs="Times New Roman"/>
                <w:sz w:val="24"/>
              </w:rPr>
            </w:pPr>
            <w:r w:rsidRPr="00F66FF8">
              <w:rPr>
                <w:rFonts w:ascii="Times New Roman" w:hAnsi="Times New Roman" w:cs="Times New Roman"/>
                <w:sz w:val="24"/>
              </w:rPr>
              <w:lastRenderedPageBreak/>
              <w:t>-</w:t>
            </w:r>
            <w:r w:rsidRPr="00F66FF8">
              <w:rPr>
                <w:rFonts w:ascii="Times New Roman" w:hAnsi="Times New Roman" w:cs="Times New Roman"/>
                <w:szCs w:val="20"/>
              </w:rPr>
              <w:t xml:space="preserve"> </w:t>
            </w:r>
            <w:r w:rsidRPr="00F66FF8">
              <w:rPr>
                <w:rFonts w:ascii="Times New Roman" w:hAnsi="Times New Roman" w:cs="Times New Roman"/>
                <w:sz w:val="24"/>
              </w:rPr>
              <w:t xml:space="preserve">Increased in </w:t>
            </w:r>
            <w:r w:rsidR="00AC6F32" w:rsidRPr="00F66FF8">
              <w:rPr>
                <w:rFonts w:ascii="Times New Roman" w:hAnsi="Times New Roman" w:cs="Times New Roman"/>
                <w:sz w:val="24"/>
              </w:rPr>
              <w:lastRenderedPageBreak/>
              <w:t>SBA and</w:t>
            </w:r>
            <w:r w:rsidRPr="00F66FF8">
              <w:rPr>
                <w:rFonts w:ascii="Times New Roman" w:hAnsi="Times New Roman" w:cs="Times New Roman"/>
                <w:sz w:val="24"/>
              </w:rPr>
              <w:t xml:space="preserve"> </w:t>
            </w:r>
            <w:r w:rsidR="00EF6D14" w:rsidRPr="00F66FF8">
              <w:rPr>
                <w:rFonts w:ascii="Times New Roman" w:hAnsi="Times New Roman" w:cs="Times New Roman"/>
                <w:sz w:val="24"/>
              </w:rPr>
              <w:t xml:space="preserve">facility </w:t>
            </w:r>
            <w:r w:rsidRPr="00F66FF8">
              <w:rPr>
                <w:rFonts w:ascii="Times New Roman" w:hAnsi="Times New Roman" w:cs="Times New Roman"/>
                <w:sz w:val="24"/>
              </w:rPr>
              <w:t>delivery</w:t>
            </w:r>
            <w:r w:rsidR="00AC6F32" w:rsidRPr="00F66FF8">
              <w:rPr>
                <w:rFonts w:ascii="Times New Roman" w:hAnsi="Times New Roman" w:cs="Times New Roman"/>
                <w:sz w:val="24"/>
              </w:rPr>
              <w:t>.</w:t>
            </w:r>
          </w:p>
          <w:p w:rsidR="00AC6F32" w:rsidRPr="00F66FF8" w:rsidRDefault="00AC6F32" w:rsidP="007A3493">
            <w:pPr>
              <w:rPr>
                <w:rFonts w:ascii="Times New Roman" w:hAnsi="Times New Roman" w:cs="Times New Roman"/>
                <w:sz w:val="24"/>
              </w:rPr>
            </w:pPr>
            <w:r w:rsidRPr="00F66FF8">
              <w:rPr>
                <w:rFonts w:ascii="Times New Roman" w:hAnsi="Times New Roman" w:cs="Times New Roman"/>
                <w:sz w:val="24"/>
              </w:rPr>
              <w:t>- Increased ANC/PNC uptake</w:t>
            </w:r>
          </w:p>
        </w:tc>
      </w:tr>
      <w:tr w:rsidR="000D383B" w:rsidRPr="00F66FF8" w:rsidTr="004653DB">
        <w:tc>
          <w:tcPr>
            <w:tcW w:w="2024" w:type="dxa"/>
          </w:tcPr>
          <w:p w:rsidR="000D383B" w:rsidRPr="00F66FF8" w:rsidRDefault="00DF4787" w:rsidP="000D383B">
            <w:pPr>
              <w:rPr>
                <w:rFonts w:ascii="Times New Roman" w:hAnsi="Times New Roman" w:cs="Times New Roman"/>
                <w:bCs/>
                <w:sz w:val="24"/>
              </w:rPr>
            </w:pPr>
            <w:bookmarkStart w:id="121" w:name="_Hlk1570225"/>
            <w:bookmarkStart w:id="122" w:name="_Hlk1558264"/>
            <w:r w:rsidRPr="00F66FF8">
              <w:rPr>
                <w:rFonts w:ascii="Times New Roman" w:hAnsi="Times New Roman" w:cs="Times New Roman"/>
                <w:bCs/>
                <w:sz w:val="24"/>
              </w:rPr>
              <w:lastRenderedPageBreak/>
              <w:t>15</w:t>
            </w:r>
            <w:r w:rsidR="00112557" w:rsidRPr="00F66FF8">
              <w:rPr>
                <w:rFonts w:ascii="Times New Roman" w:hAnsi="Times New Roman" w:cs="Times New Roman"/>
                <w:bCs/>
                <w:sz w:val="24"/>
              </w:rPr>
              <w:t>.</w:t>
            </w:r>
            <w:r w:rsidR="000D383B" w:rsidRPr="00F66FF8">
              <w:rPr>
                <w:rFonts w:ascii="Times New Roman" w:hAnsi="Times New Roman" w:cs="Times New Roman"/>
                <w:bCs/>
                <w:sz w:val="24"/>
              </w:rPr>
              <w:t>Nyemba-Mudenda et chigona 201</w:t>
            </w:r>
            <w:bookmarkEnd w:id="121"/>
            <w:r w:rsidR="00BC1BFE" w:rsidRPr="00F66FF8">
              <w:rPr>
                <w:rFonts w:ascii="Times New Roman" w:hAnsi="Times New Roman" w:cs="Times New Roman"/>
                <w:bCs/>
                <w:sz w:val="24"/>
              </w:rPr>
              <w:t>8</w:t>
            </w:r>
            <w:r w:rsidR="000D383B" w:rsidRPr="00F66FF8">
              <w:rPr>
                <w:rFonts w:ascii="Times New Roman" w:hAnsi="Times New Roman" w:cs="Times New Roman"/>
                <w:bCs/>
                <w:sz w:val="24"/>
              </w:rPr>
              <w:t>/</w:t>
            </w:r>
            <w:bookmarkStart w:id="123" w:name="_Hlk14286935"/>
            <w:bookmarkStart w:id="124" w:name="_Hlk3203374"/>
            <w:bookmarkEnd w:id="122"/>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{"citationItems":[{"id":"ITEM-1","itemData":{"DOI":"10.1080/02681102.2017.1397594","ISBN":"0268-1102","ISSN":"15540170","abstract":"ABSTRACTReducing maternal mortality rate (MMR) by 75% by the year 2015 was the primary target for Millennium Development Goal 5. However, between 1990 and 2015 the MMR only fell by 50%. Sustainable Development Goal 3 aims to reduce the global MMR to 0.1% by the year 2030. Mobile technology for healthcare service delivery (mHealth) is being implemented in many developing countries to address challenges faced in maternal health in trying to achieve this goal. Existing literature on mHealth tends to focus mainly on design and implementation of mHealth projects, a few studies have evaluated mHealth interventions to assess health outcomes. This study evaluates the effectiveness of mHealth based on consumers' capabilities, and investigates how mHealth contributes towards social change and human development using the capability approach theoretical framework. The findings show that the use of mobile phones to access health information and healthcare services can generate a number of opportunities for women in ma...","author":[{"dropping-particle":"","family":"Nyemba-Mudenda","given":"Mphatso","non-dropping-particle":"","parse-names":false,"suffix":""},{"dropping-particle":"","family":"Chigona","given":"Wallace","non-dropping-particle":"","parse-names":false,"suffix":""}],"container-title":"Information Technology for Development","id":"ITEM-1","issue":"2","issued":{"date-parts":[["2018"]]},"page":"245-278","publisher":"Taylor &amp; Francis","title":"mHealth outcomes for pregnant mothers in Malawi: a capability perspective","type":"article-journal","volume":"24"},"uris":["http://www.mendeley.com/documents/?uuid=2a6257d3-f1b0-4e1b-afcf-a51bb80eaa4f"]}],"mendeley":{"formattedCitation":"(Nyemba-Mudenda and Chigona 2018)","plainTextFormattedCitation":"(Nyemba-Mudenda and Chigona 2018)","previouslyFormattedCitation":"[24]"},"properties":{"noteIndex":0},"schema":"https://github.com/citation-style-language/schema/raw/master/csl-citation.json"}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(Nyemba-Mudenda and Chigona 2018)</w:t>
            </w:r>
            <w:r w:rsidR="00B604B0" w:rsidRPr="00F66FF8">
              <w:rPr>
                <w:rFonts w:ascii="Times New Roman" w:hAnsi="Times New Roman" w:cs="Times New Roman"/>
                <w:bCs/>
                <w:sz w:val="24"/>
              </w:rPr>
              <w:fldChar w:fldCharType="end"/>
            </w:r>
            <w:bookmarkEnd w:id="123"/>
            <w:r w:rsidR="000D383B" w:rsidRPr="00F66FF8">
              <w:rPr>
                <w:rFonts w:ascii="Times New Roman" w:hAnsi="Times New Roman" w:cs="Times New Roman"/>
                <w:bCs/>
                <w:sz w:val="24"/>
              </w:rPr>
              <w:t xml:space="preserve"> </w:t>
            </w:r>
            <w:bookmarkEnd w:id="124"/>
            <w:r w:rsidR="000D383B" w:rsidRPr="00F66FF8">
              <w:rPr>
                <w:rFonts w:ascii="Times New Roman" w:hAnsi="Times New Roman" w:cs="Times New Roman"/>
                <w:bCs/>
                <w:sz w:val="24"/>
              </w:rPr>
              <w:t>Malawi</w:t>
            </w:r>
          </w:p>
        </w:tc>
        <w:tc>
          <w:tcPr>
            <w:tcW w:w="2025" w:type="dxa"/>
          </w:tcPr>
          <w:p w:rsidR="000D383B" w:rsidRPr="00F66FF8" w:rsidRDefault="000D383B" w:rsidP="000D383B">
            <w:pPr>
              <w:rPr>
                <w:rFonts w:ascii="Times New Roman" w:hAnsi="Times New Roman" w:cs="Times New Roman"/>
                <w:sz w:val="24"/>
              </w:rPr>
            </w:pPr>
            <w:r w:rsidRPr="00F66FF8">
              <w:rPr>
                <w:rFonts w:ascii="Times New Roman" w:hAnsi="Times New Roman" w:cs="Times New Roman"/>
                <w:sz w:val="24"/>
              </w:rPr>
              <w:t>-To investigate the capability outcomes enabled through the capability inputs of access and use of a mobile phone system in maternal health.</w:t>
            </w:r>
          </w:p>
        </w:tc>
        <w:tc>
          <w:tcPr>
            <w:tcW w:w="2025" w:type="dxa"/>
          </w:tcPr>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-APPS (ICT)</w:t>
            </w:r>
          </w:p>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-Mobile System for Safe Motherhood (MSSM) intervention. </w:t>
            </w:r>
          </w:p>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-To improve access to health information and services for pregnant women</w:t>
            </w:r>
          </w:p>
          <w:p w:rsidR="00273BB7" w:rsidRPr="00F66FF8" w:rsidRDefault="00273BB7" w:rsidP="000D383B">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-Communication </w:t>
            </w:r>
            <w:r w:rsidR="00BC1BFE" w:rsidRPr="00F66FF8">
              <w:rPr>
                <w:rFonts w:ascii="Times New Roman" w:hAnsi="Times New Roman" w:cs="Times New Roman"/>
                <w:szCs w:val="20"/>
              </w:rPr>
              <w:t>platform</w:t>
            </w:r>
          </w:p>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w:t>
            </w:r>
          </w:p>
        </w:tc>
        <w:tc>
          <w:tcPr>
            <w:tcW w:w="2025" w:type="dxa"/>
          </w:tcPr>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-Education level</w:t>
            </w:r>
          </w:p>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-Social or cultural practices, social structures, and norms.</w:t>
            </w:r>
          </w:p>
          <w:p w:rsidR="000D383B" w:rsidRPr="00F66FF8" w:rsidRDefault="000D383B" w:rsidP="000D383B">
            <w:pPr>
              <w:rPr>
                <w:rFonts w:ascii="Times New Roman" w:hAnsi="Times New Roman" w:cs="Times New Roman"/>
                <w:szCs w:val="20"/>
              </w:rPr>
            </w:pPr>
            <w:r w:rsidRPr="00F66FF8">
              <w:rPr>
                <w:rFonts w:ascii="Times New Roman" w:hAnsi="Times New Roman" w:cs="Times New Roman"/>
                <w:szCs w:val="20"/>
              </w:rPr>
              <w:t xml:space="preserve">- </w:t>
            </w:r>
            <w:bookmarkStart w:id="125" w:name="_Hlk3519815"/>
            <w:r w:rsidRPr="00F66FF8">
              <w:rPr>
                <w:rFonts w:ascii="Times New Roman" w:hAnsi="Times New Roman" w:cs="Times New Roman"/>
                <w:szCs w:val="20"/>
              </w:rPr>
              <w:t>The education level of a woman influenced how the women understood and interpreted the messages and solutions received</w:t>
            </w:r>
            <w:bookmarkEnd w:id="125"/>
          </w:p>
        </w:tc>
        <w:tc>
          <w:tcPr>
            <w:tcW w:w="2025" w:type="dxa"/>
          </w:tcPr>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Women</w:t>
            </w:r>
          </w:p>
        </w:tc>
        <w:tc>
          <w:tcPr>
            <w:tcW w:w="2025" w:type="dxa"/>
          </w:tcPr>
          <w:p w:rsidR="000D383B" w:rsidRPr="00F66FF8" w:rsidRDefault="000D383B" w:rsidP="000D383B">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-Access to health information empowered women </w:t>
            </w:r>
            <w:bookmarkStart w:id="126" w:name="_Hlk1567511"/>
            <w:r w:rsidR="002D0C56" w:rsidRPr="00F66FF8">
              <w:rPr>
                <w:rFonts w:ascii="Times New Roman" w:hAnsi="Times New Roman" w:cs="Times New Roman"/>
                <w:szCs w:val="20"/>
              </w:rPr>
              <w:t xml:space="preserve">to </w:t>
            </w:r>
            <w:r w:rsidRPr="00F66FF8">
              <w:rPr>
                <w:rFonts w:ascii="Times New Roman" w:hAnsi="Times New Roman" w:cs="Times New Roman"/>
                <w:szCs w:val="20"/>
              </w:rPr>
              <w:t>improve their skills, confidence, and appreciation of communicating using mobile phones.</w:t>
            </w:r>
          </w:p>
          <w:p w:rsidR="000D383B" w:rsidRPr="00F66FF8" w:rsidRDefault="000D383B" w:rsidP="000D383B">
            <w:pPr>
              <w:spacing w:after="160" w:line="259" w:lineRule="auto"/>
              <w:rPr>
                <w:rFonts w:ascii="Times New Roman" w:hAnsi="Times New Roman" w:cs="Times New Roman"/>
                <w:szCs w:val="20"/>
              </w:rPr>
            </w:pPr>
            <w:bookmarkStart w:id="127" w:name="_Hlk1567614"/>
            <w:bookmarkEnd w:id="126"/>
            <w:r w:rsidRPr="00F66FF8">
              <w:rPr>
                <w:rFonts w:ascii="Times New Roman" w:hAnsi="Times New Roman" w:cs="Times New Roman"/>
                <w:szCs w:val="20"/>
              </w:rPr>
              <w:t>-</w:t>
            </w:r>
            <w:bookmarkStart w:id="128" w:name="_Hlk14287005"/>
            <w:r w:rsidR="002D0C56" w:rsidRPr="00F66FF8">
              <w:rPr>
                <w:rFonts w:ascii="Times New Roman" w:hAnsi="Times New Roman" w:cs="Times New Roman"/>
                <w:szCs w:val="20"/>
              </w:rPr>
              <w:t>Knowledge gained</w:t>
            </w:r>
            <w:bookmarkEnd w:id="127"/>
            <w:r w:rsidR="002D0C56" w:rsidRPr="00F66FF8">
              <w:rPr>
                <w:rFonts w:ascii="Times New Roman" w:hAnsi="Times New Roman" w:cs="Times New Roman"/>
                <w:szCs w:val="20"/>
              </w:rPr>
              <w:t xml:space="preserve"> </w:t>
            </w:r>
            <w:r w:rsidRPr="00F66FF8">
              <w:rPr>
                <w:rFonts w:ascii="Times New Roman" w:hAnsi="Times New Roman" w:cs="Times New Roman"/>
                <w:szCs w:val="20"/>
              </w:rPr>
              <w:t xml:space="preserve">motivated </w:t>
            </w:r>
            <w:r w:rsidR="002D0C56" w:rsidRPr="00F66FF8">
              <w:rPr>
                <w:rFonts w:ascii="Times New Roman" w:hAnsi="Times New Roman" w:cs="Times New Roman"/>
                <w:szCs w:val="20"/>
              </w:rPr>
              <w:t>women</w:t>
            </w:r>
            <w:r w:rsidRPr="00F66FF8">
              <w:rPr>
                <w:rFonts w:ascii="Times New Roman" w:hAnsi="Times New Roman" w:cs="Times New Roman"/>
                <w:szCs w:val="20"/>
              </w:rPr>
              <w:t xml:space="preserve"> to seek medical care before a condition got critical</w:t>
            </w:r>
            <w:bookmarkEnd w:id="128"/>
            <w:r w:rsidRPr="00F66FF8">
              <w:rPr>
                <w:rFonts w:ascii="Times New Roman" w:hAnsi="Times New Roman" w:cs="Times New Roman"/>
                <w:szCs w:val="20"/>
              </w:rPr>
              <w:t>.</w:t>
            </w:r>
          </w:p>
        </w:tc>
        <w:tc>
          <w:tcPr>
            <w:tcW w:w="2025" w:type="dxa"/>
          </w:tcPr>
          <w:p w:rsidR="000D383B" w:rsidRPr="00F66FF8" w:rsidRDefault="002D0C56" w:rsidP="000D383B">
            <w:pPr>
              <w:spacing w:after="160" w:line="259" w:lineRule="auto"/>
              <w:rPr>
                <w:rFonts w:ascii="Times New Roman" w:hAnsi="Times New Roman" w:cs="Times New Roman"/>
                <w:szCs w:val="20"/>
              </w:rPr>
            </w:pPr>
            <w:bookmarkStart w:id="129" w:name="_Hlk3519948"/>
            <w:r w:rsidRPr="00F66FF8">
              <w:rPr>
                <w:rFonts w:ascii="Times New Roman" w:hAnsi="Times New Roman" w:cs="Times New Roman"/>
                <w:szCs w:val="20"/>
              </w:rPr>
              <w:t>-</w:t>
            </w:r>
            <w:r w:rsidR="000D383B" w:rsidRPr="00F66FF8">
              <w:rPr>
                <w:rFonts w:ascii="Times New Roman" w:hAnsi="Times New Roman" w:cs="Times New Roman"/>
                <w:szCs w:val="20"/>
              </w:rPr>
              <w:t>literacy enhanced communication, and ICT use for the mobile phone knowledge gained</w:t>
            </w:r>
            <w:bookmarkEnd w:id="129"/>
          </w:p>
          <w:p w:rsidR="002D0C56" w:rsidRPr="00F66FF8" w:rsidRDefault="000D383B" w:rsidP="002D0C56">
            <w:pPr>
              <w:rPr>
                <w:rFonts w:ascii="Times New Roman" w:hAnsi="Times New Roman" w:cs="Times New Roman"/>
                <w:szCs w:val="20"/>
              </w:rPr>
            </w:pPr>
            <w:r w:rsidRPr="00F66FF8">
              <w:rPr>
                <w:rFonts w:ascii="Times New Roman" w:hAnsi="Times New Roman" w:cs="Times New Roman"/>
                <w:szCs w:val="20"/>
              </w:rPr>
              <w:t>-</w:t>
            </w:r>
            <w:bookmarkStart w:id="130" w:name="_Hlk14287043"/>
            <w:r w:rsidR="002D0C56" w:rsidRPr="00F66FF8">
              <w:rPr>
                <w:rFonts w:ascii="Times New Roman" w:hAnsi="Times New Roman" w:cs="Times New Roman"/>
                <w:szCs w:val="20"/>
              </w:rPr>
              <w:t>Improved Health</w:t>
            </w:r>
            <w:r w:rsidRPr="00F66FF8">
              <w:rPr>
                <w:rFonts w:ascii="Times New Roman" w:hAnsi="Times New Roman" w:cs="Times New Roman"/>
                <w:szCs w:val="20"/>
              </w:rPr>
              <w:t xml:space="preserve"> capabilities (make health choices),</w:t>
            </w:r>
            <w:bookmarkEnd w:id="130"/>
          </w:p>
          <w:p w:rsidR="000D383B" w:rsidRPr="00F66FF8" w:rsidRDefault="002D0C56" w:rsidP="002D0C56">
            <w:pPr>
              <w:rPr>
                <w:rFonts w:ascii="Times New Roman" w:hAnsi="Times New Roman" w:cs="Times New Roman"/>
                <w:szCs w:val="20"/>
              </w:rPr>
            </w:pPr>
            <w:r w:rsidRPr="00F66FF8">
              <w:rPr>
                <w:rFonts w:ascii="Times New Roman" w:hAnsi="Times New Roman" w:cs="Times New Roman"/>
                <w:szCs w:val="20"/>
              </w:rPr>
              <w:t>-Improved the s</w:t>
            </w:r>
            <w:r w:rsidR="000D383B" w:rsidRPr="00F66FF8">
              <w:rPr>
                <w:rFonts w:ascii="Times New Roman" w:hAnsi="Times New Roman" w:cs="Times New Roman"/>
                <w:szCs w:val="20"/>
              </w:rPr>
              <w:t xml:space="preserve">eeking </w:t>
            </w:r>
            <w:r w:rsidRPr="00F66FF8">
              <w:rPr>
                <w:rFonts w:ascii="Times New Roman" w:hAnsi="Times New Roman" w:cs="Times New Roman"/>
                <w:szCs w:val="20"/>
              </w:rPr>
              <w:t xml:space="preserve">of </w:t>
            </w:r>
            <w:r w:rsidR="000D383B" w:rsidRPr="00F66FF8">
              <w:rPr>
                <w:rFonts w:ascii="Times New Roman" w:hAnsi="Times New Roman" w:cs="Times New Roman"/>
                <w:szCs w:val="20"/>
              </w:rPr>
              <w:t>health</w:t>
            </w:r>
            <w:r w:rsidRPr="00F66FF8">
              <w:rPr>
                <w:rFonts w:ascii="Times New Roman" w:hAnsi="Times New Roman" w:cs="Times New Roman"/>
                <w:szCs w:val="20"/>
              </w:rPr>
              <w:t xml:space="preserve"> </w:t>
            </w:r>
            <w:r w:rsidR="000D383B" w:rsidRPr="00F66FF8">
              <w:rPr>
                <w:rFonts w:ascii="Times New Roman" w:hAnsi="Times New Roman" w:cs="Times New Roman"/>
                <w:szCs w:val="20"/>
              </w:rPr>
              <w:t>care services in good time,</w:t>
            </w:r>
          </w:p>
        </w:tc>
      </w:tr>
      <w:tr w:rsidR="00611CF7" w:rsidRPr="00F66FF8" w:rsidTr="004653DB">
        <w:tc>
          <w:tcPr>
            <w:tcW w:w="2024" w:type="dxa"/>
          </w:tcPr>
          <w:p w:rsidR="00611CF7" w:rsidRPr="00F66FF8" w:rsidRDefault="00DF4787" w:rsidP="00611CF7">
            <w:pPr>
              <w:rPr>
                <w:rFonts w:ascii="Times New Roman" w:hAnsi="Times New Roman" w:cs="Times New Roman"/>
                <w:bCs/>
                <w:sz w:val="24"/>
              </w:rPr>
            </w:pPr>
            <w:bookmarkStart w:id="131" w:name="_Hlk277941"/>
            <w:r w:rsidRPr="00F66FF8">
              <w:rPr>
                <w:rFonts w:ascii="Times New Roman" w:hAnsi="Times New Roman" w:cs="Times New Roman"/>
                <w:bCs/>
                <w:sz w:val="24"/>
              </w:rPr>
              <w:t>16</w:t>
            </w:r>
            <w:r w:rsidR="003C4284" w:rsidRPr="00F66FF8">
              <w:rPr>
                <w:rFonts w:ascii="Times New Roman" w:hAnsi="Times New Roman" w:cs="Times New Roman"/>
                <w:bCs/>
                <w:sz w:val="24"/>
              </w:rPr>
              <w:t>.</w:t>
            </w:r>
            <w:r w:rsidR="00611CF7" w:rsidRPr="00F66FF8">
              <w:rPr>
                <w:rFonts w:ascii="Times New Roman" w:hAnsi="Times New Roman" w:cs="Times New Roman"/>
                <w:bCs/>
                <w:sz w:val="24"/>
              </w:rPr>
              <w:t>Hackett et al 2018</w:t>
            </w:r>
            <w:bookmarkStart w:id="132" w:name="_Hlk4604775"/>
            <w:bookmarkStart w:id="133" w:name="_Hlk1503767"/>
            <w:bookmarkEnd w:id="131"/>
            <w:r w:rsidR="00B604B0" w:rsidRPr="00F66FF8">
              <w:rPr>
                <w:rFonts w:ascii="Times New Roman" w:hAnsi="Times New Roman" w:cs="Times New Roman"/>
                <w:bCs/>
                <w:sz w:val="24"/>
              </w:rPr>
              <w:fldChar w:fldCharType="begin" w:fldLock="1"/>
            </w:r>
            <w:r w:rsidR="009060F3" w:rsidRPr="00F66FF8">
              <w:rPr>
                <w:rFonts w:ascii="Times New Roman" w:hAnsi="Times New Roman" w:cs="Times New Roman"/>
                <w:bCs/>
                <w:sz w:val="24"/>
              </w:rPr>
              <w:instrText>ADDIN CSL_CITATION {"citationItems":[{"id":"ITEM-1","itemData":{"DOI":"10.1016/j.socscimed.2018.06.014","ISBN":"1873-5347(Electronic),0277-9536(Print)","ISSN":"18735347","abstract":"Growing evidence points to the potential value of mobile phone-based technologies ('mHealth') to help strengthen community health systems in low- and middle-income countries, but mHealth approaches also carry considerable risks with respect to data security, individual privacy, and confidentiality. We examined the perspectives of frontline community health workers and their female clients regarding data security and privacy within the context of an mHealth intervention to improve women's uptake of maternal health services from October 2013 to July 2014 in rural Tanzania. Qualitative findings demonstrate that the use of new technologies to capture health service user data during pregnancy and childbirth has both positive and negative impacts on perceptions of personal privacy and confidentiality. Women's concerns regarding privacy aligned closely with a belief that pregnancies and expected delivery dates must be kept secret, reflecting fears that pregnancy renders women vulnerable to witchcraft by jealous neighbors. Women also shared concerns that health workers' male partners could access their private information. Strong community-based engagement is recommended from the outset when developing a mHealth intervention to integrate beliefs and gender dynamics that may influence acceptability and implementation of new technologies.","author":[{"dropping-particle":"","family":"Hackett","given":"Kristy M.","non-dropping-particle":"","parse-names":false,"suffix":""},{"dropping-particle":"","family":"Kazemi","given":"Mina","non-dropping-particle":"","parse-names":false,"suffix":""},{"dropping-particle":"","family":"Sellen","given":"Daniel W.","non-dropping-particle":"","parse-names":false,"suffix":""}],"container-title":"Social Science and Medicine","id":"ITEM-1","issue":"February","issued":{"date-parts":[["2018"]]},"page":"190-197","publisher":"Elsevier","title":"Keeping secrets in the cloud: Mobile phones, data security and privacy within the context of pregnancy and childbirth in Tanzania","type":"article-journal","volume":"211"},"uris":["http://www.mendeley.com/documents/?uuid=c67222ba-d9ef-4ebd-aadc-3f7637e6eeb4"]}],"mendeley":{"formattedCitation":"(Hackett, Kazemi, and Sellen 2018)","plainTextFormattedCitation":"(Hackett, Kazemi, and Sellen 2018)","previouslyFormattedCitation":"[15]"},"properties":{"noteIndex":0},"schema":"https://github.com/citation-style-language/schema/raw/master/csl-citation.json"}</w:instrText>
            </w:r>
            <w:r w:rsidR="00B604B0" w:rsidRPr="00F66FF8">
              <w:rPr>
                <w:rFonts w:ascii="Times New Roman" w:hAnsi="Times New Roman" w:cs="Times New Roman"/>
                <w:bCs/>
                <w:sz w:val="24"/>
              </w:rPr>
              <w:fldChar w:fldCharType="separate"/>
            </w:r>
            <w:r w:rsidR="009060F3" w:rsidRPr="00F66FF8">
              <w:rPr>
                <w:rFonts w:ascii="Times New Roman" w:hAnsi="Times New Roman" w:cs="Times New Roman"/>
                <w:bCs/>
                <w:noProof/>
                <w:sz w:val="24"/>
              </w:rPr>
              <w:t>(Hackett, Kazemi, and Sellen 2018)</w:t>
            </w:r>
            <w:r w:rsidR="00B604B0" w:rsidRPr="00F66FF8">
              <w:rPr>
                <w:rFonts w:ascii="Times New Roman" w:hAnsi="Times New Roman" w:cs="Times New Roman"/>
                <w:bCs/>
                <w:sz w:val="24"/>
              </w:rPr>
              <w:fldChar w:fldCharType="end"/>
            </w:r>
            <w:bookmarkEnd w:id="132"/>
            <w:r w:rsidR="00611CF7" w:rsidRPr="00F66FF8">
              <w:rPr>
                <w:rFonts w:ascii="Times New Roman" w:hAnsi="Times New Roman" w:cs="Times New Roman"/>
                <w:bCs/>
                <w:sz w:val="24"/>
              </w:rPr>
              <w:t>/</w:t>
            </w:r>
            <w:bookmarkEnd w:id="133"/>
            <w:r w:rsidR="00611CF7" w:rsidRPr="00F66FF8">
              <w:rPr>
                <w:rFonts w:ascii="Times New Roman" w:hAnsi="Times New Roman" w:cs="Times New Roman"/>
                <w:bCs/>
                <w:sz w:val="24"/>
              </w:rPr>
              <w:t>Tanzania</w:t>
            </w:r>
          </w:p>
        </w:tc>
        <w:tc>
          <w:tcPr>
            <w:tcW w:w="2025" w:type="dxa"/>
          </w:tcPr>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explores user and beneficiary perceptions of data security and </w:t>
            </w:r>
            <w:r w:rsidRPr="00F66FF8">
              <w:rPr>
                <w:rFonts w:ascii="Times New Roman" w:hAnsi="Times New Roman" w:cs="Times New Roman"/>
                <w:szCs w:val="20"/>
              </w:rPr>
              <w:lastRenderedPageBreak/>
              <w:t xml:space="preserve">privacy within the context of a smartphone intervention to improve women's uptake of </w:t>
            </w:r>
            <w:r w:rsidR="00EF6D14" w:rsidRPr="00F66FF8">
              <w:rPr>
                <w:rFonts w:ascii="Times New Roman" w:hAnsi="Times New Roman" w:cs="Times New Roman"/>
                <w:szCs w:val="20"/>
              </w:rPr>
              <w:t>MCH</w:t>
            </w:r>
            <w:r w:rsidRPr="00F66FF8">
              <w:rPr>
                <w:rFonts w:ascii="Times New Roman" w:hAnsi="Times New Roman" w:cs="Times New Roman"/>
                <w:szCs w:val="20"/>
              </w:rPr>
              <w:t xml:space="preserve"> services</w:t>
            </w:r>
          </w:p>
        </w:tc>
        <w:tc>
          <w:tcPr>
            <w:tcW w:w="2025" w:type="dxa"/>
          </w:tcPr>
          <w:p w:rsidR="00CC3926"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-APPS </w:t>
            </w:r>
          </w:p>
          <w:p w:rsidR="00CC3926" w:rsidRPr="00F66FF8" w:rsidRDefault="00CC3926" w:rsidP="00611CF7">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611CF7" w:rsidRPr="00F66FF8">
              <w:rPr>
                <w:rFonts w:ascii="Times New Roman" w:hAnsi="Times New Roman" w:cs="Times New Roman"/>
                <w:szCs w:val="20"/>
              </w:rPr>
              <w:t xml:space="preserve"> </w:t>
            </w:r>
            <w:r w:rsidRPr="00F66FF8">
              <w:rPr>
                <w:rFonts w:ascii="Times New Roman" w:hAnsi="Times New Roman" w:cs="Times New Roman"/>
                <w:szCs w:val="20"/>
              </w:rPr>
              <w:t>C</w:t>
            </w:r>
            <w:r w:rsidR="00611CF7" w:rsidRPr="00F66FF8">
              <w:rPr>
                <w:rFonts w:ascii="Times New Roman" w:hAnsi="Times New Roman" w:cs="Times New Roman"/>
                <w:szCs w:val="20"/>
              </w:rPr>
              <w:t xml:space="preserve">lient registration, follow-up, recognition of </w:t>
            </w:r>
            <w:r w:rsidR="00611CF7" w:rsidRPr="00F66FF8">
              <w:rPr>
                <w:rFonts w:ascii="Times New Roman" w:hAnsi="Times New Roman" w:cs="Times New Roman"/>
                <w:szCs w:val="20"/>
              </w:rPr>
              <w:lastRenderedPageBreak/>
              <w:t>PNC and obstetric danger signs, referral to health facilities,</w:t>
            </w:r>
          </w:p>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r w:rsidR="00CC3926" w:rsidRPr="00F66FF8">
              <w:rPr>
                <w:rFonts w:ascii="Times New Roman" w:hAnsi="Times New Roman" w:cs="Times New Roman"/>
                <w:szCs w:val="20"/>
              </w:rPr>
              <w:t>-D</w:t>
            </w:r>
            <w:r w:rsidRPr="00F66FF8">
              <w:rPr>
                <w:rFonts w:ascii="Times New Roman" w:hAnsi="Times New Roman" w:cs="Times New Roman"/>
                <w:szCs w:val="20"/>
              </w:rPr>
              <w:t>ata management, and service delivery reporting</w:t>
            </w:r>
            <w:r w:rsidR="00595E06" w:rsidRPr="00F66FF8">
              <w:rPr>
                <w:rFonts w:ascii="Times New Roman" w:hAnsi="Times New Roman" w:cs="Times New Roman"/>
                <w:szCs w:val="20"/>
              </w:rPr>
              <w:t>.</w:t>
            </w:r>
          </w:p>
          <w:p w:rsidR="00F90C94" w:rsidRPr="00F66FF8" w:rsidRDefault="00F90C94" w:rsidP="00611CF7">
            <w:pPr>
              <w:spacing w:after="160" w:line="259" w:lineRule="auto"/>
              <w:rPr>
                <w:rFonts w:ascii="Times New Roman" w:hAnsi="Times New Roman" w:cs="Times New Roman"/>
                <w:szCs w:val="20"/>
              </w:rPr>
            </w:pPr>
            <w:r w:rsidRPr="00F66FF8">
              <w:rPr>
                <w:rFonts w:ascii="Times New Roman" w:hAnsi="Times New Roman" w:cs="Times New Roman"/>
                <w:szCs w:val="20"/>
              </w:rPr>
              <w:t>-Mobile phone consultation</w:t>
            </w:r>
          </w:p>
        </w:tc>
        <w:tc>
          <w:tcPr>
            <w:tcW w:w="2025" w:type="dxa"/>
          </w:tcPr>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-Community by in</w:t>
            </w:r>
          </w:p>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-Cultural norm</w:t>
            </w:r>
          </w:p>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-Acceptance of </w:t>
            </w:r>
            <w:r w:rsidRPr="00F66FF8">
              <w:rPr>
                <w:rFonts w:ascii="Times New Roman" w:hAnsi="Times New Roman" w:cs="Times New Roman"/>
                <w:szCs w:val="20"/>
              </w:rPr>
              <w:lastRenderedPageBreak/>
              <w:t>mHealth</w:t>
            </w:r>
          </w:p>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-community gender dynamics.</w:t>
            </w:r>
          </w:p>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-Women's belief </w:t>
            </w:r>
          </w:p>
        </w:tc>
        <w:tc>
          <w:tcPr>
            <w:tcW w:w="2025" w:type="dxa"/>
          </w:tcPr>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-Pregnant women</w:t>
            </w:r>
          </w:p>
          <w:p w:rsidR="00611CF7" w:rsidRPr="00F66FF8" w:rsidRDefault="00611CF7" w:rsidP="00611CF7">
            <w:pPr>
              <w:spacing w:after="160" w:line="259" w:lineRule="auto"/>
              <w:rPr>
                <w:rFonts w:ascii="Times New Roman" w:hAnsi="Times New Roman" w:cs="Times New Roman"/>
                <w:szCs w:val="20"/>
              </w:rPr>
            </w:pPr>
          </w:p>
        </w:tc>
        <w:tc>
          <w:tcPr>
            <w:tcW w:w="2025" w:type="dxa"/>
          </w:tcPr>
          <w:p w:rsidR="00611CF7" w:rsidRPr="00F66FF8" w:rsidRDefault="00611CF7" w:rsidP="00611CF7">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B0246C" w:rsidRPr="00F66FF8">
              <w:rPr>
                <w:rFonts w:ascii="Times New Roman" w:hAnsi="Times New Roman" w:cs="Times New Roman"/>
                <w:szCs w:val="20"/>
              </w:rPr>
              <w:t>The intervention</w:t>
            </w:r>
            <w:r w:rsidRPr="00F66FF8">
              <w:rPr>
                <w:rFonts w:ascii="Times New Roman" w:hAnsi="Times New Roman" w:cs="Times New Roman"/>
                <w:szCs w:val="20"/>
              </w:rPr>
              <w:t xml:space="preserve"> </w:t>
            </w:r>
            <w:r w:rsidR="00B0246C" w:rsidRPr="00F66FF8">
              <w:rPr>
                <w:rFonts w:ascii="Times New Roman" w:hAnsi="Times New Roman" w:cs="Times New Roman"/>
                <w:szCs w:val="20"/>
              </w:rPr>
              <w:t>motivated</w:t>
            </w:r>
            <w:r w:rsidRPr="00F66FF8">
              <w:rPr>
                <w:rFonts w:ascii="Times New Roman" w:hAnsi="Times New Roman" w:cs="Times New Roman"/>
                <w:szCs w:val="20"/>
              </w:rPr>
              <w:t xml:space="preserve"> women by improving their understanding and </w:t>
            </w:r>
            <w:r w:rsidRPr="00F66FF8">
              <w:rPr>
                <w:rFonts w:ascii="Times New Roman" w:hAnsi="Times New Roman" w:cs="Times New Roman"/>
                <w:szCs w:val="20"/>
              </w:rPr>
              <w:lastRenderedPageBreak/>
              <w:t xml:space="preserve">believes that their health information and reproductive health </w:t>
            </w:r>
            <w:r w:rsidR="00B0246C" w:rsidRPr="00F66FF8">
              <w:rPr>
                <w:rFonts w:ascii="Times New Roman" w:hAnsi="Times New Roman" w:cs="Times New Roman"/>
                <w:szCs w:val="20"/>
              </w:rPr>
              <w:t>information</w:t>
            </w:r>
            <w:r w:rsidRPr="00F66FF8">
              <w:rPr>
                <w:rFonts w:ascii="Times New Roman" w:hAnsi="Times New Roman" w:cs="Times New Roman"/>
                <w:szCs w:val="20"/>
              </w:rPr>
              <w:t xml:space="preserve"> will be stored securely.</w:t>
            </w:r>
            <w:r w:rsidR="007C34BB" w:rsidRPr="00F66FF8">
              <w:rPr>
                <w:rFonts w:ascii="Times New Roman" w:hAnsi="Times New Roman" w:cs="Times New Roman"/>
                <w:szCs w:val="20"/>
              </w:rPr>
              <w:t xml:space="preserve"> </w:t>
            </w:r>
          </w:p>
        </w:tc>
        <w:tc>
          <w:tcPr>
            <w:tcW w:w="2025" w:type="dxa"/>
          </w:tcPr>
          <w:p w:rsidR="004807FB" w:rsidRPr="00F66FF8" w:rsidRDefault="00611CF7" w:rsidP="00595E06">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 - Closeness between </w:t>
            </w:r>
            <w:r w:rsidR="00415252" w:rsidRPr="00F66FF8">
              <w:rPr>
                <w:rFonts w:ascii="Times New Roman" w:hAnsi="Times New Roman" w:cs="Times New Roman"/>
                <w:szCs w:val="20"/>
              </w:rPr>
              <w:t>pregnant women, mothers</w:t>
            </w:r>
            <w:r w:rsidRPr="00F66FF8">
              <w:rPr>
                <w:rFonts w:ascii="Times New Roman" w:hAnsi="Times New Roman" w:cs="Times New Roman"/>
                <w:szCs w:val="20"/>
              </w:rPr>
              <w:t xml:space="preserve"> and CHWs </w:t>
            </w:r>
          </w:p>
          <w:p w:rsidR="00595E06" w:rsidRPr="00F66FF8" w:rsidRDefault="004807FB" w:rsidP="00595E06">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-I</w:t>
            </w:r>
            <w:r w:rsidR="00EF6D14" w:rsidRPr="00F66FF8">
              <w:rPr>
                <w:rFonts w:ascii="Times New Roman" w:hAnsi="Times New Roman" w:cs="Times New Roman"/>
                <w:szCs w:val="20"/>
              </w:rPr>
              <w:t>ncrease</w:t>
            </w:r>
            <w:r w:rsidRPr="00F66FF8">
              <w:rPr>
                <w:rFonts w:ascii="Times New Roman" w:hAnsi="Times New Roman" w:cs="Times New Roman"/>
                <w:szCs w:val="20"/>
              </w:rPr>
              <w:t>d</w:t>
            </w:r>
            <w:r w:rsidR="00EF6D14" w:rsidRPr="00F66FF8">
              <w:rPr>
                <w:rFonts w:ascii="Times New Roman" w:hAnsi="Times New Roman" w:cs="Times New Roman"/>
                <w:szCs w:val="20"/>
              </w:rPr>
              <w:t xml:space="preserve"> use of MCH services</w:t>
            </w:r>
          </w:p>
          <w:p w:rsidR="00611CF7" w:rsidRPr="00F66FF8" w:rsidRDefault="00611CF7" w:rsidP="00595E06">
            <w:pPr>
              <w:spacing w:after="160" w:line="259" w:lineRule="auto"/>
              <w:rPr>
                <w:rFonts w:ascii="Times New Roman" w:hAnsi="Times New Roman" w:cs="Times New Roman"/>
                <w:szCs w:val="20"/>
              </w:rPr>
            </w:pPr>
          </w:p>
        </w:tc>
      </w:tr>
      <w:tr w:rsidR="002C4506" w:rsidRPr="00F66FF8" w:rsidTr="004653DB">
        <w:tc>
          <w:tcPr>
            <w:tcW w:w="2024" w:type="dxa"/>
          </w:tcPr>
          <w:p w:rsidR="002C4506" w:rsidRPr="00F66FF8" w:rsidRDefault="00DF4787" w:rsidP="002C4506">
            <w:pPr>
              <w:spacing w:after="160" w:line="259" w:lineRule="auto"/>
              <w:rPr>
                <w:rFonts w:ascii="Times New Roman" w:hAnsi="Times New Roman" w:cs="Times New Roman"/>
                <w:bCs/>
                <w:szCs w:val="20"/>
              </w:rPr>
            </w:pPr>
            <w:r w:rsidRPr="00F66FF8">
              <w:rPr>
                <w:rFonts w:ascii="Times New Roman" w:hAnsi="Times New Roman" w:cs="Times New Roman"/>
                <w:szCs w:val="20"/>
              </w:rPr>
              <w:lastRenderedPageBreak/>
              <w:t>17</w:t>
            </w:r>
            <w:r w:rsidR="003C4284" w:rsidRPr="00F66FF8">
              <w:rPr>
                <w:rFonts w:ascii="Times New Roman" w:hAnsi="Times New Roman" w:cs="Times New Roman"/>
                <w:szCs w:val="20"/>
              </w:rPr>
              <w:t>.</w:t>
            </w:r>
            <w:r w:rsidR="002C4506" w:rsidRPr="00F66FF8">
              <w:rPr>
                <w:rFonts w:ascii="Times New Roman" w:hAnsi="Times New Roman" w:cs="Times New Roman"/>
                <w:szCs w:val="20"/>
              </w:rPr>
              <w:t xml:space="preserve">Ayiasi et al 2015/ </w:t>
            </w:r>
            <w:bookmarkStart w:id="134" w:name="_Hlk4604817"/>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{"citationItems":[{"id":"ITEM-1","itemData":{"DOI":"10.1186/s12889-015-1939-3","ISBN":"1471-2458","ISSN":"14712458","PMID":"26084369","abstract":"BACKGROUND: Home visits by Community Health Workers [In Uganda Community Health Workers are given the collective term of Village Health Teams (VHTs). Hereafter referred to as VHTs] is recommended to improve maternal and newborn care. We investigated perceived maternal and newborn benefits of home visits made by VHTs, combined with mobile phone consultations with professional health workers for advice.\\n\\nMETHODS: A qualitative study was conducted in Masindi and Kiryandongo districts, Uganda, in December-2013 to March-2014. Study participants were drawn from the intervention arm of a randomised community-intervention trial. In-depth interviews were conducted with 20 prenatal and 16 postnatal women who were visited by VHTs; 5 group discussions and 16 key informant interviews were held with VHTs and 10 Key Informant Interviews with professional health workers. Data were analysed using latent content analysis techniques.\\n\\nRESULTS: Majority women and VHTs contend that the intervention improved access to maternal and newborn information; reduced costs of accessing care and facilitated referral. Women, VHTs and professional health workers acknowledged that the intervention induced attitudinal change among women and VHTs towards adapting recommended maternal and newborn care practices. Mobile phone consultations between VHTs and professional health workers were considered to reinforce VHT knowledge on maternal newborn care and boosted the social status of VHTs in community. A minority of VHTs perceived the implementation of recommended maternal and newborn care practices as difficult. Some professional health workers did not approve of the transfer of promotional maternal and newborn responsibility to VHTs. For a range of reasons, a number of professional health workers were not always available on phone or at the health centre to address VHT concerns.\\n\\nCONCLUSIONS: Results suggest that home visits made by VHTs for maternal and newborn care are reasonably well accepted. Our study highlights potential benefits of combining home visits with phone consultations between VHTs and professional health workers. However, the challenge of attitudinal change among VHTs towards certain strongly culturally-embedded behavioural post-partum practices, resistance from part of the professional health workforce to collaborate with VHTs and the problematic availability of professional health workers are important systemic problems that need to be addressed.\\n\\nTRIAL REGISTRAT…","author":[{"dropping-particle":"","family":"Ayiasi","given":"Richard Mangwi","non-dropping-particle":"","parse-names":false,"suffix":""},{"dropping-particle":"","family":"Atuyambe","given":"Lynn Muhimbuura","non-dropping-particle":"","parse-names":false,"suffix":""},{"dropping-particle":"","family":"Kiguli","given":"Juliet","non-dropping-particle":"","parse-names":false,"suffix":""},{"dropping-particle":"","family":"Orach","given":"Christopher Garimoi","non-dropping-particle":"","parse-names":false,"suffix":""},{"dropping-particle":"","family":"Kolsteren","given":"Patrick","non-dropping-particle":"","parse-names":false,"suffix":""},{"dropping-particle":"","family":"Criel","given":"Bart","non-dropping-particle":"","parse-names":false,"suffix":""}],"container-title":"BMC Public Health","id":"ITEM-1","issue":"1","issued":{"date-parts":[["2015"]]},"page":"1-14","title":"Use of mobile phone consultations during home visits by Community Health Workers for maternal and newborn care: Community experiences from Masindi and Kiryandongo districts, Uganda","type":"article-journal","volume":"15"},"uris":["http://www.mendeley.com/documents/?uuid=c31f84cd-5a56-4545-93b7-5c12f0a6e244"]}],"mendeley":{"formattedCitation":"(Ayiasi et al. 2015)","plainTextFormattedCitation":"(Ayiasi et al. 2015)","previouslyFormattedCitation":"[17]"},"properties":{"noteIndex":0},"schema":"https://github.com/citation-style-language/schema/raw/master/csl-citation.json"}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(Ayiasi et al. 2015)</w:t>
            </w:r>
            <w:r w:rsidR="00B604B0" w:rsidRPr="00F66FF8">
              <w:rPr>
                <w:rFonts w:ascii="Times New Roman" w:hAnsi="Times New Roman" w:cs="Times New Roman"/>
                <w:szCs w:val="20"/>
              </w:rPr>
              <w:fldChar w:fldCharType="end"/>
            </w:r>
            <w:bookmarkEnd w:id="134"/>
            <w:r w:rsidR="002C4506" w:rsidRPr="00F66FF8">
              <w:rPr>
                <w:rFonts w:ascii="Times New Roman" w:hAnsi="Times New Roman" w:cs="Times New Roman"/>
                <w:szCs w:val="20"/>
              </w:rPr>
              <w:t>Uganda</w:t>
            </w:r>
          </w:p>
        </w:tc>
        <w:tc>
          <w:tcPr>
            <w:tcW w:w="2025" w:type="dxa"/>
          </w:tcPr>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To investigated perceived maternal and newborn benefits of home visits made by VHTs, combined with mobile phone consultations with professional health workers for advice.</w:t>
            </w:r>
          </w:p>
        </w:tc>
        <w:tc>
          <w:tcPr>
            <w:tcW w:w="2025" w:type="dxa"/>
          </w:tcPr>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-Communication plat form</w:t>
            </w:r>
          </w:p>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-Mobile phone consultations with professional health workers for advice.</w:t>
            </w:r>
          </w:p>
          <w:p w:rsidR="002C4506" w:rsidRPr="00F66FF8" w:rsidRDefault="002C4506" w:rsidP="002C4506">
            <w:pPr>
              <w:spacing w:after="160" w:line="259" w:lineRule="auto"/>
              <w:rPr>
                <w:rFonts w:ascii="Times New Roman" w:hAnsi="Times New Roman" w:cs="Times New Roman"/>
                <w:szCs w:val="20"/>
              </w:rPr>
            </w:pPr>
          </w:p>
          <w:p w:rsidR="002C4506" w:rsidRPr="00F66FF8" w:rsidRDefault="002C4506" w:rsidP="002C4506">
            <w:pPr>
              <w:spacing w:after="160" w:line="259" w:lineRule="auto"/>
              <w:rPr>
                <w:rFonts w:ascii="Times New Roman" w:hAnsi="Times New Roman" w:cs="Times New Roman"/>
                <w:szCs w:val="20"/>
              </w:rPr>
            </w:pPr>
          </w:p>
        </w:tc>
        <w:tc>
          <w:tcPr>
            <w:tcW w:w="2025" w:type="dxa"/>
          </w:tcPr>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-Home visits made by village health team (VHTs), </w:t>
            </w:r>
          </w:p>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-Unavailability of professional health workers.</w:t>
            </w:r>
          </w:p>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 Network and battery charging issues</w:t>
            </w:r>
          </w:p>
        </w:tc>
        <w:tc>
          <w:tcPr>
            <w:tcW w:w="2025" w:type="dxa"/>
          </w:tcPr>
          <w:p w:rsidR="002C4506" w:rsidRPr="00F66FF8" w:rsidRDefault="002C4506" w:rsidP="00006CDE">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006CDE" w:rsidRPr="00F66FF8">
              <w:rPr>
                <w:rFonts w:ascii="Times New Roman" w:hAnsi="Times New Roman" w:cs="Times New Roman"/>
                <w:szCs w:val="20"/>
              </w:rPr>
              <w:t>Women and mothers</w:t>
            </w:r>
          </w:p>
          <w:p w:rsidR="002C4506" w:rsidRPr="00F66FF8" w:rsidRDefault="002C4506" w:rsidP="002C4506">
            <w:pPr>
              <w:spacing w:after="160" w:line="259" w:lineRule="auto"/>
              <w:rPr>
                <w:rFonts w:ascii="Times New Roman" w:hAnsi="Times New Roman" w:cs="Times New Roman"/>
                <w:szCs w:val="20"/>
              </w:rPr>
            </w:pPr>
          </w:p>
        </w:tc>
        <w:tc>
          <w:tcPr>
            <w:tcW w:w="2025" w:type="dxa"/>
          </w:tcPr>
          <w:p w:rsidR="002C4506" w:rsidRPr="00F66FF8" w:rsidRDefault="002C4506" w:rsidP="002C4506">
            <w:pPr>
              <w:rPr>
                <w:rFonts w:ascii="Times New Roman" w:hAnsi="Times New Roman" w:cs="Times New Roman"/>
                <w:szCs w:val="20"/>
              </w:rPr>
            </w:pPr>
            <w:r w:rsidRPr="00F66FF8">
              <w:rPr>
                <w:rFonts w:ascii="Times New Roman" w:hAnsi="Times New Roman" w:cs="Times New Roman"/>
                <w:szCs w:val="20"/>
              </w:rPr>
              <w:t>-Interaction</w:t>
            </w:r>
          </w:p>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between women, VHTs and professional health workers were perceived to motivate women and encouraged them to uptake facility delivery</w:t>
            </w:r>
          </w:p>
        </w:tc>
        <w:tc>
          <w:tcPr>
            <w:tcW w:w="2025" w:type="dxa"/>
          </w:tcPr>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-Increased in facility deliver</w:t>
            </w:r>
            <w:r w:rsidR="00EF6D14" w:rsidRPr="00F66FF8">
              <w:rPr>
                <w:rFonts w:ascii="Times New Roman" w:hAnsi="Times New Roman" w:cs="Times New Roman"/>
                <w:szCs w:val="20"/>
              </w:rPr>
              <w:t>y</w:t>
            </w:r>
          </w:p>
          <w:p w:rsidR="002C4506" w:rsidRPr="00F66FF8" w:rsidRDefault="002C4506" w:rsidP="002C4506">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p>
        </w:tc>
      </w:tr>
      <w:tr w:rsidR="004E6041" w:rsidRPr="00F66FF8" w:rsidTr="004653DB">
        <w:tc>
          <w:tcPr>
            <w:tcW w:w="2024" w:type="dxa"/>
          </w:tcPr>
          <w:p w:rsidR="004E6041" w:rsidRPr="00F66FF8" w:rsidRDefault="00DF4787" w:rsidP="004E6041">
            <w:pPr>
              <w:spacing w:after="160" w:line="259" w:lineRule="auto"/>
              <w:rPr>
                <w:rFonts w:ascii="Times New Roman" w:hAnsi="Times New Roman" w:cs="Times New Roman"/>
                <w:bCs/>
                <w:szCs w:val="20"/>
              </w:rPr>
            </w:pPr>
            <w:bookmarkStart w:id="135" w:name="_Hlk278683"/>
            <w:r w:rsidRPr="00F66FF8">
              <w:rPr>
                <w:rFonts w:ascii="Times New Roman" w:hAnsi="Times New Roman" w:cs="Times New Roman"/>
                <w:szCs w:val="20"/>
              </w:rPr>
              <w:t>18</w:t>
            </w:r>
            <w:r w:rsidR="003C4284" w:rsidRPr="00F66FF8">
              <w:rPr>
                <w:rFonts w:ascii="Times New Roman" w:hAnsi="Times New Roman" w:cs="Times New Roman"/>
                <w:szCs w:val="20"/>
              </w:rPr>
              <w:t>.</w:t>
            </w:r>
            <w:r w:rsidR="004E6041" w:rsidRPr="00F66FF8">
              <w:rPr>
                <w:rFonts w:ascii="Times New Roman" w:hAnsi="Times New Roman" w:cs="Times New Roman"/>
                <w:szCs w:val="20"/>
              </w:rPr>
              <w:t>Yamin et al. 2018</w:t>
            </w:r>
            <w:bookmarkStart w:id="136" w:name="_Hlk1558529"/>
            <w:bookmarkStart w:id="137" w:name="_Hlk3473224"/>
            <w:bookmarkEnd w:id="135"/>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10.2196/mhealth.9504","ISSN":"14388871","PMID":"29636317","author":[{"dropping-particle":"","family":"Yamin","given":"Fazal","non-dropping-particle":"","parse-names":false,"suffix":""},{"dropping-particle":"","family":"Kaewkungwal","given":"Jaranit","non-dropping-particle":"","parse-names":false,"suffix":""},{"dropping-particle":"","family":"Singhasivanon","given":"Pratap","non-dropping-particle":"","parse-names":false,"suffix":""},{"dropping-particle":"","family":"Lawpoolsri","given":"Saranath","non-dropping-particle":"","parse-names":false,"suffix":""}],"container-title":"Journal of Medical Internet Research","id":"ITEM-1","issue":"4","issued":{"date-parts":[["2018"]]},"page":"1-10","title":"Women's perceptions of using mobile phones for maternal and child health support in Afghanistan: Cross-sectional survey","type":"article-journal","volume":"20"},"uris":["http://www.mendeley.com/documents/?uuid=b03ad8fb-72a1-454a-9f18-fbfc6a00452d"]}],"mendeley":{"formattedCitation":"(Yamin et al. 2018)","plainTextFormattedCitation":"(Yamin et al. 2018)","previouslyFormattedCitation":"[25]"},"properties":{"noteIndex":0},"schema":"https://github.com/citation-style-language/schema/raw/master/csl-citation.json"}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(Yamin et al. 2018)</w:t>
            </w:r>
            <w:r w:rsidR="00B604B0" w:rsidRPr="00F66FF8">
              <w:rPr>
                <w:rFonts w:ascii="Times New Roman" w:hAnsi="Times New Roman" w:cs="Times New Roman"/>
                <w:szCs w:val="20"/>
              </w:rPr>
              <w:fldChar w:fldCharType="end"/>
            </w:r>
            <w:bookmarkEnd w:id="136"/>
            <w:r w:rsidR="004E6041" w:rsidRPr="00F66FF8">
              <w:rPr>
                <w:rFonts w:ascii="Times New Roman" w:hAnsi="Times New Roman" w:cs="Times New Roman"/>
                <w:szCs w:val="20"/>
              </w:rPr>
              <w:t>/</w:t>
            </w:r>
            <w:bookmarkEnd w:id="137"/>
            <w:r w:rsidR="004E6041" w:rsidRPr="00F66FF8">
              <w:rPr>
                <w:rFonts w:ascii="Times New Roman" w:hAnsi="Times New Roman" w:cs="Times New Roman"/>
                <w:szCs w:val="20"/>
              </w:rPr>
              <w:t>Afghanistan</w:t>
            </w:r>
          </w:p>
        </w:tc>
        <w:tc>
          <w:tcPr>
            <w:tcW w:w="2025" w:type="dxa"/>
          </w:tcPr>
          <w:p w:rsidR="004E6041" w:rsidRPr="00F66FF8" w:rsidRDefault="004E6041" w:rsidP="004E6041">
            <w:pPr>
              <w:spacing w:after="160" w:line="259" w:lineRule="auto"/>
              <w:rPr>
                <w:rFonts w:ascii="Times New Roman" w:hAnsi="Times New Roman" w:cs="Times New Roman"/>
                <w:szCs w:val="20"/>
              </w:rPr>
            </w:pPr>
            <w:bookmarkStart w:id="138" w:name="_Hlk1566060"/>
            <w:r w:rsidRPr="00F66FF8">
              <w:rPr>
                <w:rFonts w:ascii="Times New Roman" w:hAnsi="Times New Roman" w:cs="Times New Roman"/>
                <w:szCs w:val="20"/>
              </w:rPr>
              <w:t>To determine the perceptions of Afghan women regarding the use of mobile phones for supporting MCH,</w:t>
            </w:r>
            <w:bookmarkEnd w:id="138"/>
            <w:r w:rsidRPr="00F66FF8">
              <w:rPr>
                <w:rFonts w:ascii="Times New Roman" w:hAnsi="Times New Roman" w:cs="Times New Roman"/>
                <w:szCs w:val="20"/>
              </w:rPr>
              <w:t xml:space="preserve"> and the associated factors with those perceptions.</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-Mobile phones</w:t>
            </w:r>
          </w:p>
          <w:p w:rsidR="004E6041" w:rsidRPr="00F66FF8" w:rsidRDefault="004E6041" w:rsidP="004E6041">
            <w:pPr>
              <w:rPr>
                <w:rFonts w:ascii="Times New Roman" w:hAnsi="Times New Roman" w:cs="Times New Roman"/>
                <w:szCs w:val="20"/>
              </w:rPr>
            </w:pPr>
            <w:r w:rsidRPr="00F66FF8">
              <w:rPr>
                <w:rFonts w:ascii="Times New Roman" w:hAnsi="Times New Roman" w:cs="Times New Roman"/>
                <w:szCs w:val="20"/>
              </w:rPr>
              <w:t>-</w:t>
            </w:r>
            <w:r w:rsidRPr="00F66FF8">
              <w:rPr>
                <w:rFonts w:ascii="Times New Roman" w:eastAsia="TimesNewRomanPSMT" w:hAnsi="Times New Roman" w:cs="Times New Roman"/>
                <w:szCs w:val="20"/>
              </w:rPr>
              <w:t>Health-related information and medical reminders</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bookmarkStart w:id="139" w:name="_Hlk1565902"/>
            <w:r w:rsidRPr="00F66FF8">
              <w:rPr>
                <w:rFonts w:ascii="Times New Roman" w:hAnsi="Times New Roman" w:cs="Times New Roman"/>
                <w:szCs w:val="20"/>
              </w:rPr>
              <w:t>Owners cell phone</w:t>
            </w:r>
          </w:p>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-Ability to read</w:t>
            </w:r>
          </w:p>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-Preferred to receive reminders 2 days before the appointment da</w:t>
            </w:r>
            <w:r w:rsidR="0028073B" w:rsidRPr="00F66FF8">
              <w:rPr>
                <w:rFonts w:ascii="Times New Roman" w:hAnsi="Times New Roman" w:cs="Times New Roman"/>
                <w:szCs w:val="20"/>
              </w:rPr>
              <w:t>te</w:t>
            </w:r>
            <w:r w:rsidRPr="00F66FF8">
              <w:rPr>
                <w:rFonts w:ascii="Times New Roman" w:hAnsi="Times New Roman" w:cs="Times New Roman"/>
                <w:szCs w:val="20"/>
              </w:rPr>
              <w:t xml:space="preserve"> </w:t>
            </w:r>
          </w:p>
          <w:bookmarkEnd w:id="139"/>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40" w:name="_Hlk1566159"/>
            <w:r w:rsidRPr="00F66FF8">
              <w:rPr>
                <w:rFonts w:ascii="Times New Roman" w:hAnsi="Times New Roman" w:cs="Times New Roman"/>
                <w:szCs w:val="20"/>
              </w:rPr>
              <w:t xml:space="preserve"> Cell phone ownership or </w:t>
            </w:r>
            <w:r w:rsidRPr="00F66FF8">
              <w:rPr>
                <w:rFonts w:ascii="Times New Roman" w:hAnsi="Times New Roman" w:cs="Times New Roman"/>
                <w:szCs w:val="20"/>
              </w:rPr>
              <w:lastRenderedPageBreak/>
              <w:t>routinely used a mobile phone and ability to read were about twice more likely to use a mobile phone for health support.</w:t>
            </w:r>
            <w:bookmarkEnd w:id="140"/>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-Pregnant Women and mothers</w:t>
            </w:r>
          </w:p>
        </w:tc>
        <w:tc>
          <w:tcPr>
            <w:tcW w:w="2025" w:type="dxa"/>
          </w:tcPr>
          <w:p w:rsidR="004E6041" w:rsidRPr="00F66FF8" w:rsidRDefault="004E6041" w:rsidP="004E6041">
            <w:pPr>
              <w:autoSpaceDE w:val="0"/>
              <w:autoSpaceDN w:val="0"/>
              <w:adjustRightInd w:val="0"/>
              <w:rPr>
                <w:rFonts w:ascii="Times New Roman" w:eastAsia="TimesNewRomanPSMT" w:hAnsi="Times New Roman" w:cs="Times New Roman"/>
                <w:szCs w:val="20"/>
              </w:rPr>
            </w:pPr>
            <w:r w:rsidRPr="00F66FF8">
              <w:rPr>
                <w:rFonts w:ascii="Times New Roman" w:hAnsi="Times New Roman" w:cs="Times New Roman"/>
                <w:szCs w:val="20"/>
              </w:rPr>
              <w:t>-</w:t>
            </w:r>
            <w:r w:rsidRPr="00F66FF8">
              <w:rPr>
                <w:rFonts w:ascii="Times New Roman" w:eastAsia="TimesNewRomanPSMT" w:hAnsi="Times New Roman" w:cs="Times New Roman"/>
                <w:szCs w:val="20"/>
              </w:rPr>
              <w:t xml:space="preserve"> </w:t>
            </w:r>
            <w:bookmarkStart w:id="141" w:name="_Hlk3473280"/>
            <w:r w:rsidRPr="00F66FF8">
              <w:rPr>
                <w:rFonts w:ascii="Times New Roman" w:eastAsia="TimesNewRomanPSMT" w:hAnsi="Times New Roman" w:cs="Times New Roman"/>
                <w:szCs w:val="20"/>
              </w:rPr>
              <w:t>Perceived ease of use motivated women to use health care service</w:t>
            </w:r>
            <w:bookmarkEnd w:id="141"/>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Improved the uptake of MCH services</w:t>
            </w:r>
          </w:p>
        </w:tc>
      </w:tr>
      <w:tr w:rsidR="004E6041" w:rsidRPr="00F66FF8" w:rsidTr="004653DB">
        <w:tc>
          <w:tcPr>
            <w:tcW w:w="2024" w:type="dxa"/>
          </w:tcPr>
          <w:p w:rsidR="004E6041" w:rsidRPr="00F66FF8" w:rsidRDefault="00DF4787" w:rsidP="004E6041">
            <w:pPr>
              <w:spacing w:after="160" w:line="259" w:lineRule="auto"/>
              <w:rPr>
                <w:rFonts w:ascii="Times New Roman" w:hAnsi="Times New Roman" w:cs="Times New Roman"/>
                <w:bCs/>
                <w:szCs w:val="20"/>
              </w:rPr>
            </w:pPr>
            <w:r w:rsidRPr="00F66FF8">
              <w:rPr>
                <w:rFonts w:ascii="Times New Roman" w:hAnsi="Times New Roman" w:cs="Times New Roman"/>
                <w:bCs/>
                <w:iCs/>
                <w:szCs w:val="20"/>
              </w:rPr>
              <w:lastRenderedPageBreak/>
              <w:t>19</w:t>
            </w:r>
            <w:r w:rsidR="003C4284" w:rsidRPr="00F66FF8">
              <w:rPr>
                <w:rFonts w:ascii="Times New Roman" w:hAnsi="Times New Roman" w:cs="Times New Roman"/>
                <w:bCs/>
                <w:iCs/>
                <w:szCs w:val="20"/>
              </w:rPr>
              <w:t>.</w:t>
            </w:r>
            <w:r w:rsidR="004E6041" w:rsidRPr="00F66FF8">
              <w:rPr>
                <w:rFonts w:ascii="Times New Roman" w:hAnsi="Times New Roman" w:cs="Times New Roman"/>
                <w:bCs/>
                <w:iCs/>
                <w:szCs w:val="20"/>
              </w:rPr>
              <w:t>Jennings et al., 2015</w:t>
            </w:r>
            <w:bookmarkStart w:id="142" w:name="_Hlk1558562"/>
            <w:bookmarkStart w:id="143" w:name="_Hlk1579481"/>
            <w:r w:rsidR="00B604B0" w:rsidRPr="00F66FF8">
              <w:rPr>
                <w:rFonts w:ascii="Times New Roman" w:hAnsi="Times New Roman" w:cs="Times New Roman"/>
                <w:bCs/>
                <w:iCs/>
                <w:szCs w:val="20"/>
              </w:rPr>
              <w:fldChar w:fldCharType="begin" w:fldLock="1"/>
            </w:r>
            <w:r w:rsidR="009060F3" w:rsidRPr="00F66FF8">
              <w:rPr>
                <w:rFonts w:ascii="Times New Roman" w:hAnsi="Times New Roman" w:cs="Times New Roman"/>
                <w:bCs/>
                <w:iCs/>
                <w:szCs w:val="20"/>
              </w:rPr>
              <w:instrText>ADDIN CSL_CITATION {"citationItems":[{"id":"ITEM-1","itemData":{"DOI":"10.1016/j.ijmedinf.2015.01.016","ISBN":"1386-5056","ISSN":"18728243","PMID":"25737460","abstract":"Background: Mobile communication technologies may reduce maternal health disparities related to cost, distance, and infrastructure. However, the ability of mHealth initiatives to accelerate maternal health goals requires in part that women with the greatest health needs have access to mobile phones. Objective: This study examined if women with limited mobile phone access have differential odds of maternal knowledge and health service utilization as compared to female mobile phone users who are currently eligible to participate in maternal mHealth programs. Methods: Using household survey data from Nigeria, multivariable logistic regressions were used to examine the odds of maternal knowledge and service utilization by mobile phone strata. Results: Findings showed that in settings with unequal access to mobile phones, mHealth interventions may not reach women who have the poorest maternal knowledge and care-seeking as these women often lacked mobile connectivity. As compared to mobile users, women without mobile phone access had significantly lower odds of antenatal care utilization (OR. =. 0.48, 95%CI: 0.36-0.64), skilled delivery (OR. =. 0.56, 95%CI: 0.45-0.70), and modern contraceptive use (OR. =. 0.50, 95%CI: 0.33-0.76) after adjusting for demographic characteristics. They also had significantly lower knowledge of maternal danger signs (OR. =. 0.69, 95%CI: 0.53-0.90) and knowledge of antenatal (OR. =. 0.46, 95%CI: 0.36-0.59) and skilled delivery care benefits (OR. =. 0.62, 95%CI: 0.47-0.82). No differences were observed by mobile phone strata in uptake of emergency obstetric care, postnatal services, or breastfeeding. Conclusions: As maternal mHealth strategies are increasingly utilized, more efforts are needed to improve women's access to mobile phones and minimize potential health inequities brought on by health systems and technological barriers in access to care.","author":[{"dropping-particle":"","family":"Jennings","given":"Larissa","non-dropping-particle":"","parse-names":false,"suffix":""},{"dropping-particle":"","family":"Omoni","given":"Adetayo","non-dropping-particle":"","parse-names":false,"suffix":""},{"dropping-particle":"","family":"Akerele","given":"Akunle","non-dropping-particle":"","parse-names":false,"suffix":""},{"dropping-particle":"","family":"Ibrahim","given":"Yisa","non-dropping-particle":"","parse-names":false,"suffix":""},{"dropping-particle":"","family":"Ekanem","given":"Ekpenyong","non-dropping-particle":"","parse-names":false,"suffix":""}],"container-title":"International Journal of Medical Informatics","id":"ITEM-1","issue":"4","issued":{"date-parts":[["2015"]]},"page":"341-348","title":"Disparities in mobile phone access and maternal health service utilization in Nigeria: A population-based survey","type":"article-journal","volume":"84"},"uris":["http://www.mendeley.com/documents/?uuid=32e711b9-ffc6-3e1b-9b8f-59dc42b99f56"]}],"mendeley":{"formattedCitation":"(Jennings et al. 2015)","plainTextFormattedCitation":"(Jennings et al. 2015)","previouslyFormattedCitation":"[26]"},"properties":{"noteIndex":0},"schema":"https://github.com/citation-style-language/schema/raw/master/csl-citation.json"}</w:instrText>
            </w:r>
            <w:r w:rsidR="00B604B0" w:rsidRPr="00F66FF8">
              <w:rPr>
                <w:rFonts w:ascii="Times New Roman" w:hAnsi="Times New Roman" w:cs="Times New Roman"/>
                <w:bCs/>
                <w:iCs/>
                <w:szCs w:val="20"/>
              </w:rPr>
              <w:fldChar w:fldCharType="separate"/>
            </w:r>
            <w:r w:rsidR="009060F3" w:rsidRPr="00F66FF8">
              <w:rPr>
                <w:rFonts w:ascii="Times New Roman" w:hAnsi="Times New Roman" w:cs="Times New Roman"/>
                <w:bCs/>
                <w:iCs/>
                <w:noProof/>
                <w:szCs w:val="20"/>
              </w:rPr>
              <w:t>(Jennings et al. 2015)</w:t>
            </w:r>
            <w:r w:rsidR="00B604B0" w:rsidRPr="00F66FF8">
              <w:rPr>
                <w:rFonts w:ascii="Times New Roman" w:hAnsi="Times New Roman" w:cs="Times New Roman"/>
                <w:szCs w:val="20"/>
              </w:rPr>
              <w:fldChar w:fldCharType="end"/>
            </w:r>
            <w:bookmarkEnd w:id="142"/>
            <w:bookmarkEnd w:id="143"/>
            <w:r w:rsidR="004E6041" w:rsidRPr="00F66FF8">
              <w:rPr>
                <w:rFonts w:ascii="Times New Roman" w:hAnsi="Times New Roman" w:cs="Times New Roman"/>
                <w:bCs/>
                <w:iCs/>
                <w:szCs w:val="20"/>
              </w:rPr>
              <w:t>/Nigeria</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w:t>
            </w:r>
            <w:r w:rsidR="00123343" w:rsidRPr="00F66FF8">
              <w:rPr>
                <w:rFonts w:ascii="Times New Roman" w:hAnsi="Times New Roman" w:cs="Times New Roman"/>
                <w:szCs w:val="20"/>
              </w:rPr>
              <w:t>examine if</w:t>
            </w:r>
            <w:r w:rsidRPr="00F66FF8">
              <w:rPr>
                <w:rFonts w:ascii="Times New Roman" w:hAnsi="Times New Roman" w:cs="Times New Roman"/>
                <w:szCs w:val="20"/>
              </w:rPr>
              <w:t xml:space="preserve"> women with limited mobile phone access have differential odds of maternal knowledge and health service utilization as compared to female mobile phone users </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-Mobile phone access</w:t>
            </w:r>
          </w:p>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-Health information delive</w:t>
            </w:r>
            <w:r w:rsidR="00123343" w:rsidRPr="00F66FF8">
              <w:rPr>
                <w:rFonts w:ascii="Times New Roman" w:hAnsi="Times New Roman" w:cs="Times New Roman"/>
                <w:szCs w:val="20"/>
              </w:rPr>
              <w:t>r</w:t>
            </w:r>
            <w:r w:rsidRPr="00F66FF8">
              <w:rPr>
                <w:rFonts w:ascii="Times New Roman" w:hAnsi="Times New Roman" w:cs="Times New Roman"/>
                <w:szCs w:val="20"/>
              </w:rPr>
              <w:t>y</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-Participate level of education</w:t>
            </w:r>
          </w:p>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-Household wealthy quintile</w:t>
            </w:r>
          </w:p>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L</w:t>
            </w:r>
            <w:r w:rsidR="00237CD9" w:rsidRPr="00F66FF8">
              <w:rPr>
                <w:rFonts w:ascii="Times New Roman" w:hAnsi="Times New Roman" w:cs="Times New Roman"/>
                <w:szCs w:val="20"/>
              </w:rPr>
              <w:t>a</w:t>
            </w:r>
            <w:r w:rsidRPr="00F66FF8">
              <w:rPr>
                <w:rFonts w:ascii="Times New Roman" w:hAnsi="Times New Roman" w:cs="Times New Roman"/>
                <w:szCs w:val="20"/>
              </w:rPr>
              <w:t>ck of access to a mobile device</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-Women</w:t>
            </w:r>
          </w:p>
        </w:tc>
        <w:tc>
          <w:tcPr>
            <w:tcW w:w="2025" w:type="dxa"/>
          </w:tcPr>
          <w:p w:rsidR="004E6041" w:rsidRPr="00F66FF8" w:rsidRDefault="004E6041" w:rsidP="004E6041">
            <w:pPr>
              <w:spacing w:after="160" w:line="259" w:lineRule="auto"/>
              <w:rPr>
                <w:rFonts w:ascii="Times New Roman" w:hAnsi="Times New Roman" w:cs="Times New Roman"/>
                <w:szCs w:val="20"/>
              </w:rPr>
            </w:pPr>
            <w:bookmarkStart w:id="144" w:name="_Hlk1638973"/>
            <w:r w:rsidRPr="00F66FF8">
              <w:rPr>
                <w:rFonts w:ascii="Times New Roman" w:hAnsi="Times New Roman" w:cs="Times New Roman"/>
                <w:szCs w:val="20"/>
              </w:rPr>
              <w:t xml:space="preserve">No mechanism found. </w:t>
            </w:r>
            <w:bookmarkEnd w:id="144"/>
          </w:p>
          <w:p w:rsidR="004E6041" w:rsidRPr="00F66FF8" w:rsidRDefault="004E6041" w:rsidP="004E6041">
            <w:pPr>
              <w:rPr>
                <w:rFonts w:ascii="Times New Roman" w:hAnsi="Times New Roman" w:cs="Times New Roman"/>
                <w:szCs w:val="20"/>
              </w:rPr>
            </w:pPr>
          </w:p>
          <w:p w:rsidR="004E6041" w:rsidRPr="00F66FF8" w:rsidRDefault="004E6041" w:rsidP="004E6041">
            <w:pPr>
              <w:rPr>
                <w:rFonts w:ascii="Times New Roman" w:hAnsi="Times New Roman" w:cs="Times New Roman"/>
                <w:szCs w:val="20"/>
              </w:rPr>
            </w:pPr>
          </w:p>
          <w:p w:rsidR="004E6041" w:rsidRPr="00F66FF8" w:rsidRDefault="004E6041" w:rsidP="004E6041">
            <w:pPr>
              <w:rPr>
                <w:rFonts w:ascii="Times New Roman" w:hAnsi="Times New Roman" w:cs="Times New Roman"/>
                <w:szCs w:val="20"/>
              </w:rPr>
            </w:pP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Women without access to mobile phones were significantly less knowledgeable of the benefits of skilled maternal care and dangers signs </w:t>
            </w:r>
          </w:p>
        </w:tc>
      </w:tr>
      <w:tr w:rsidR="004E6041" w:rsidRPr="00F66FF8" w:rsidTr="004653DB">
        <w:tc>
          <w:tcPr>
            <w:tcW w:w="2024" w:type="dxa"/>
          </w:tcPr>
          <w:p w:rsidR="004E6041" w:rsidRPr="00F66FF8" w:rsidRDefault="00DF4787" w:rsidP="004E6041">
            <w:pPr>
              <w:spacing w:after="160" w:line="259" w:lineRule="auto"/>
              <w:rPr>
                <w:rFonts w:ascii="Times New Roman" w:hAnsi="Times New Roman" w:cs="Times New Roman"/>
                <w:bCs/>
                <w:szCs w:val="20"/>
                <w:lang w:val="fr-CM"/>
              </w:rPr>
            </w:pPr>
            <w:bookmarkStart w:id="145" w:name="_Hlk278449"/>
            <w:r w:rsidRPr="00F66FF8">
              <w:rPr>
                <w:rFonts w:ascii="Times New Roman" w:hAnsi="Times New Roman" w:cs="Times New Roman"/>
                <w:bCs/>
                <w:iCs/>
                <w:szCs w:val="20"/>
                <w:lang w:val="fr-CM"/>
              </w:rPr>
              <w:t>20</w:t>
            </w:r>
            <w:r w:rsidR="003C4284" w:rsidRPr="00F66FF8">
              <w:rPr>
                <w:rFonts w:ascii="Times New Roman" w:hAnsi="Times New Roman" w:cs="Times New Roman"/>
                <w:bCs/>
                <w:iCs/>
                <w:szCs w:val="20"/>
                <w:lang w:val="fr-CM"/>
              </w:rPr>
              <w:t>.</w:t>
            </w:r>
            <w:r w:rsidR="004E6041" w:rsidRPr="00F66FF8">
              <w:rPr>
                <w:rFonts w:ascii="Times New Roman" w:hAnsi="Times New Roman" w:cs="Times New Roman"/>
                <w:bCs/>
                <w:iCs/>
                <w:szCs w:val="20"/>
                <w:lang w:val="fr-CM"/>
              </w:rPr>
              <w:t>Coleman et al, 2017</w:t>
            </w:r>
            <w:bookmarkStart w:id="146" w:name="_Hlk1486670"/>
            <w:bookmarkEnd w:id="145"/>
            <w:r w:rsidR="00B604B0" w:rsidRPr="00F66FF8">
              <w:rPr>
                <w:rFonts w:ascii="Times New Roman" w:hAnsi="Times New Roman" w:cs="Times New Roman"/>
                <w:bCs/>
                <w:iCs/>
                <w:szCs w:val="20"/>
              </w:rPr>
              <w:fldChar w:fldCharType="begin" w:fldLock="1"/>
            </w:r>
            <w:r w:rsidR="009060F3" w:rsidRPr="00F66FF8">
              <w:rPr>
                <w:rFonts w:ascii="Times New Roman" w:hAnsi="Times New Roman" w:cs="Times New Roman"/>
                <w:bCs/>
                <w:iCs/>
                <w:szCs w:val="20"/>
                <w:lang w:val="fr-CM"/>
              </w:rPr>
              <w:instrText>ADDIN CSL_CITATION {"citationItems":[{"id":"ITEM-1","itemData":{"DOI":"10.1080/09540121.2017.1280126","ISBN":"1360-0451 (Electronic) 0954-0121 (Linking)","ISSN":"13600451","PMID":"28107805","abstract":"We conducted a retrospective study to investigate the effectiveness of an mHealth messaging intervention aiming to improve maternal health and HIV outcomes. Maternal health SMSs were sent to 235 HIV-infected pregnant women twice per week in pregnancy and continued until the infant's first birthday. The messages were timed to the stage of the pregnancy/infant age and covered maternal health and HIV-support information. Outcomes, measured as antenatal care (ANC) visits, birth outcomes and infant HIV testing, were compared to a control group of 586 HIV-infected pregnant women who received no SMS intervention. Results showed that intervention participants attended more ANC visits (5.16 vs. 3.95, p &lt; 0.01) and were more likely to attend at least the recommended four ANC visits (relative risk (RR): 1.41, 95% confidence interval (CI): 1.15-1.72). Birth outcomes of intervention participants improved as they had an increased chance of a normal vaginal delivery (RR: 1.10, 95% CI: 1.02-1.19) and a lower risk of delivering a low-birth weight infant (&lt;2500 g) (RR: 0.14, 95% CI: 0.02-1.07). In the intervention group, there was a trend towards higher attendance to infant polymerase chain reaction (PCR) testing within six weeks after birth (81.3% vs. 75.4%, p = 0.06) and a lower mean infant age in weeks at HIV PCR testing (9.5 weeks vs. 11.1 weeks, p = 0.14). These results add to the growing evidence that mHealth interventions can have a positive impact on health outcomes and should be scaled nationally following comprehensive evaluation.","author":[{"dropping-particle":"","family":"Coleman","given":"Jesse","non-dropping-particle":"","parse-names":false,"suffix":""},{"dropping-particle":"","family":"Bohlin","given":"Kate C.","non-dropping-particle":"","parse-names":false,"suffix":""},{"dropping-particle":"","family":"Thorson","given":"Anna","non-dropping-particle":"","parse-names":false,"suffix":""},{"dropping-particle":"","family":"Black","given":"Vivian","non-dropping-particle":"","parse-names":false,"suffix":""},{"dropping-particle":"","family":"Mechael","given":"Patricia","non-dropping-particle":"","parse-names":false,"suffix":""},{"dropping-particle":"","family":"Mangxaba","given":"Josie","non-dropping-particle":"","parse-names":false,"suffix":""},{"dropping-particle":"","family":"Eriksen","given":"Jaran","non-dropping-particle":"","parse-names":false,"suffix":""}],"container-title":"AIDS Care - Psychological and Socio-Medical Aspects of AIDS/HIV","id":"ITEM-1","issue":"7","issued":{"date-parts":[["2017"]]},"page":"890-897","publisher":"Taylor &amp; Francis","title":"Effectiveness of an SMS-based maternal mHealth intervention to improve clinical outcomes of HIV-positive pregnant women","type":"article-journal","volume":"29"},"uris":["http://www.mendeley.com/documents/?uuid=25fd5072-d58a-49e5-a943-79660bfee32d"]}],"mendeley":{"formattedCitation":"(Coleman et al. 2017)","plainTextFormattedCitation":"(Coleman et al. 2017)","previouslyFormattedCitation":"[27]"},"properties":{"noteIndex":0},"schema":"https://github.com/citation-style-language/schema/raw/master/csl-citation.json"}</w:instrText>
            </w:r>
            <w:r w:rsidR="00B604B0" w:rsidRPr="00F66FF8">
              <w:rPr>
                <w:rFonts w:ascii="Times New Roman" w:hAnsi="Times New Roman" w:cs="Times New Roman"/>
                <w:bCs/>
                <w:iCs/>
                <w:szCs w:val="20"/>
              </w:rPr>
              <w:fldChar w:fldCharType="separate"/>
            </w:r>
            <w:r w:rsidR="009060F3" w:rsidRPr="00F66FF8">
              <w:rPr>
                <w:rFonts w:ascii="Times New Roman" w:hAnsi="Times New Roman" w:cs="Times New Roman"/>
                <w:bCs/>
                <w:iCs/>
                <w:noProof/>
                <w:szCs w:val="20"/>
                <w:lang w:val="fr-CM"/>
              </w:rPr>
              <w:t>(Coleman et al. 2017)</w:t>
            </w:r>
            <w:r w:rsidR="00B604B0" w:rsidRPr="00F66FF8">
              <w:rPr>
                <w:rFonts w:ascii="Times New Roman" w:hAnsi="Times New Roman" w:cs="Times New Roman"/>
                <w:szCs w:val="20"/>
              </w:rPr>
              <w:fldChar w:fldCharType="end"/>
            </w:r>
            <w:r w:rsidR="004E6041" w:rsidRPr="00F66FF8">
              <w:rPr>
                <w:rFonts w:ascii="Times New Roman" w:hAnsi="Times New Roman" w:cs="Times New Roman"/>
                <w:bCs/>
                <w:iCs/>
                <w:szCs w:val="20"/>
                <w:lang w:val="fr-CM"/>
              </w:rPr>
              <w:t>/</w:t>
            </w:r>
            <w:bookmarkEnd w:id="146"/>
            <w:r w:rsidR="004E6041" w:rsidRPr="00F66FF8">
              <w:rPr>
                <w:rFonts w:ascii="Times New Roman" w:hAnsi="Times New Roman" w:cs="Times New Roman"/>
                <w:bCs/>
                <w:iCs/>
                <w:szCs w:val="20"/>
                <w:lang w:val="fr-CM"/>
              </w:rPr>
              <w:t>South Africa.</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-To examine Whether the MAMA</w:t>
            </w:r>
            <w:r w:rsidR="00CF122B" w:rsidRPr="00F66FF8">
              <w:rPr>
                <w:rFonts w:ascii="Times New Roman" w:hAnsi="Times New Roman" w:cs="Times New Roman"/>
                <w:szCs w:val="20"/>
              </w:rPr>
              <w:t xml:space="preserve"> </w:t>
            </w:r>
            <w:r w:rsidRPr="00F66FF8">
              <w:rPr>
                <w:rFonts w:ascii="Times New Roman" w:hAnsi="Times New Roman" w:cs="Times New Roman"/>
                <w:szCs w:val="20"/>
              </w:rPr>
              <w:t>maternal mHealth intervention was an effective strategy for improving retention-in-</w:t>
            </w:r>
            <w:r w:rsidR="00CF122B" w:rsidRPr="00F66FF8">
              <w:rPr>
                <w:rFonts w:ascii="Times New Roman" w:hAnsi="Times New Roman" w:cs="Times New Roman"/>
                <w:szCs w:val="20"/>
              </w:rPr>
              <w:t xml:space="preserve">ANC </w:t>
            </w:r>
            <w:r w:rsidR="00BC1BFE" w:rsidRPr="00F66FF8">
              <w:rPr>
                <w:rFonts w:ascii="Times New Roman" w:hAnsi="Times New Roman" w:cs="Times New Roman"/>
                <w:szCs w:val="20"/>
              </w:rPr>
              <w:t>and increasing</w:t>
            </w:r>
            <w:r w:rsidRPr="00F66FF8">
              <w:rPr>
                <w:rFonts w:ascii="Times New Roman" w:hAnsi="Times New Roman" w:cs="Times New Roman"/>
                <w:szCs w:val="20"/>
              </w:rPr>
              <w:t xml:space="preserve"> postnatal infant HIV testing and improving birth outcomes for HIV-</w:t>
            </w:r>
            <w:r w:rsidRPr="00F66FF8">
              <w:rPr>
                <w:rFonts w:ascii="Times New Roman" w:hAnsi="Times New Roman" w:cs="Times New Roman"/>
                <w:szCs w:val="20"/>
              </w:rPr>
              <w:lastRenderedPageBreak/>
              <w:t xml:space="preserve">positive women, and their infants, </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-S</w:t>
            </w:r>
            <w:r w:rsidR="00CF122B" w:rsidRPr="00F66FF8">
              <w:rPr>
                <w:rFonts w:ascii="Times New Roman" w:hAnsi="Times New Roman" w:cs="Times New Roman"/>
                <w:szCs w:val="20"/>
              </w:rPr>
              <w:t>MS (</w:t>
            </w:r>
            <w:r w:rsidRPr="00F66FF8">
              <w:rPr>
                <w:rFonts w:ascii="Times New Roman" w:hAnsi="Times New Roman" w:cs="Times New Roman"/>
                <w:szCs w:val="20"/>
              </w:rPr>
              <w:t>Health information delivery</w:t>
            </w:r>
            <w:r w:rsidR="00CF122B" w:rsidRPr="00F66FF8">
              <w:rPr>
                <w:rFonts w:ascii="Times New Roman" w:hAnsi="Times New Roman" w:cs="Times New Roman"/>
                <w:szCs w:val="20"/>
              </w:rPr>
              <w:t>)</w:t>
            </w:r>
            <w:r w:rsidRPr="00F66FF8">
              <w:rPr>
                <w:rFonts w:ascii="Times New Roman" w:hAnsi="Times New Roman" w:cs="Times New Roman"/>
                <w:szCs w:val="20"/>
              </w:rPr>
              <w:t xml:space="preserve"> </w:t>
            </w:r>
            <w:r w:rsidR="00CF122B" w:rsidRPr="00F66FF8">
              <w:rPr>
                <w:rFonts w:ascii="Times New Roman" w:hAnsi="Times New Roman" w:cs="Times New Roman"/>
                <w:szCs w:val="20"/>
              </w:rPr>
              <w:t>-m</w:t>
            </w:r>
            <w:r w:rsidRPr="00F66FF8">
              <w:rPr>
                <w:rFonts w:ascii="Times New Roman" w:hAnsi="Times New Roman" w:cs="Times New Roman"/>
                <w:szCs w:val="20"/>
              </w:rPr>
              <w:t>essage on maternal health (e.g. healthy eating, reminders of ANC/PNC appointments, psychosocial support, delivery planning),</w:t>
            </w:r>
          </w:p>
          <w:p w:rsidR="004E6041" w:rsidRPr="00F66FF8" w:rsidRDefault="004E6041" w:rsidP="004E6041">
            <w:pPr>
              <w:rPr>
                <w:rFonts w:ascii="Times New Roman" w:hAnsi="Times New Roman" w:cs="Times New Roman"/>
                <w:szCs w:val="20"/>
              </w:rPr>
            </w:pPr>
            <w:r w:rsidRPr="00F66FF8">
              <w:rPr>
                <w:rFonts w:ascii="Times New Roman" w:hAnsi="Times New Roman" w:cs="Times New Roman"/>
                <w:szCs w:val="20"/>
              </w:rPr>
              <w:t xml:space="preserve"> - HIV, PMTCT-related messaging </w:t>
            </w:r>
            <w:r w:rsidRPr="00F66FF8">
              <w:rPr>
                <w:rFonts w:ascii="Times New Roman" w:hAnsi="Times New Roman" w:cs="Times New Roman"/>
                <w:szCs w:val="20"/>
              </w:rPr>
              <w:lastRenderedPageBreak/>
              <w:t>(including PCR testing reminders and importance of adherence to ART.</w:t>
            </w:r>
          </w:p>
        </w:tc>
        <w:tc>
          <w:tcPr>
            <w:tcW w:w="2025" w:type="dxa"/>
          </w:tcPr>
          <w:p w:rsidR="004E6041" w:rsidRPr="00F66FF8" w:rsidRDefault="00224A81" w:rsidP="004E6041">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-Socio-</w:t>
            </w:r>
            <w:r w:rsidR="004E6041" w:rsidRPr="00F66FF8">
              <w:rPr>
                <w:rFonts w:ascii="Times New Roman" w:hAnsi="Times New Roman" w:cs="Times New Roman"/>
                <w:szCs w:val="20"/>
              </w:rPr>
              <w:t>demographic</w:t>
            </w:r>
          </w:p>
          <w:p w:rsidR="004E6041" w:rsidRPr="00F66FF8" w:rsidRDefault="004E6041" w:rsidP="004E6041">
            <w:pPr>
              <w:spacing w:after="160" w:line="259" w:lineRule="auto"/>
              <w:rPr>
                <w:rFonts w:ascii="Times New Roman" w:hAnsi="Times New Roman" w:cs="Times New Roman"/>
                <w:szCs w:val="20"/>
              </w:rPr>
            </w:pP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-HIV-positive women who attended their first ANC visit</w:t>
            </w:r>
          </w:p>
        </w:tc>
        <w:tc>
          <w:tcPr>
            <w:tcW w:w="2025" w:type="dxa"/>
          </w:tcPr>
          <w:p w:rsidR="004E6041" w:rsidRPr="00F66FF8" w:rsidRDefault="007C34BB" w:rsidP="004E6041">
            <w:pPr>
              <w:spacing w:after="160" w:line="259" w:lineRule="auto"/>
              <w:rPr>
                <w:rFonts w:ascii="Times New Roman" w:hAnsi="Times New Roman" w:cs="Times New Roman"/>
                <w:szCs w:val="20"/>
              </w:rPr>
            </w:pPr>
            <w:r w:rsidRPr="00F66FF8">
              <w:rPr>
                <w:rFonts w:ascii="Times New Roman" w:hAnsi="Times New Roman" w:cs="Times New Roman"/>
                <w:szCs w:val="20"/>
              </w:rPr>
              <w:t>-</w:t>
            </w:r>
          </w:p>
        </w:tc>
        <w:tc>
          <w:tcPr>
            <w:tcW w:w="2025" w:type="dxa"/>
          </w:tcPr>
          <w:p w:rsidR="004E6041" w:rsidRPr="00F66FF8" w:rsidRDefault="004E6041" w:rsidP="004E6041">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bookmarkStart w:id="147" w:name="_Hlk3539247"/>
            <w:r w:rsidRPr="00F66FF8">
              <w:rPr>
                <w:rFonts w:ascii="Times New Roman" w:hAnsi="Times New Roman" w:cs="Times New Roman"/>
                <w:szCs w:val="20"/>
              </w:rPr>
              <w:t>Increased the average number of ANC visits, improved the likelihood of attending, at least four ANC visits, and increased vaginal birth rates</w:t>
            </w:r>
            <w:bookmarkEnd w:id="147"/>
          </w:p>
        </w:tc>
      </w:tr>
      <w:tr w:rsidR="00CF122B" w:rsidRPr="00F66FF8" w:rsidTr="004653DB">
        <w:tc>
          <w:tcPr>
            <w:tcW w:w="2024" w:type="dxa"/>
          </w:tcPr>
          <w:p w:rsidR="00CF122B" w:rsidRPr="00F66FF8" w:rsidRDefault="00DF4787" w:rsidP="00CF122B">
            <w:pPr>
              <w:spacing w:after="160" w:line="259" w:lineRule="auto"/>
              <w:rPr>
                <w:rFonts w:ascii="Times New Roman" w:hAnsi="Times New Roman" w:cs="Times New Roman"/>
                <w:bCs/>
                <w:szCs w:val="20"/>
              </w:rPr>
            </w:pPr>
            <w:r w:rsidRPr="00F66FF8">
              <w:rPr>
                <w:rFonts w:ascii="Times New Roman" w:hAnsi="Times New Roman" w:cs="Times New Roman"/>
                <w:bCs/>
                <w:szCs w:val="20"/>
              </w:rPr>
              <w:lastRenderedPageBreak/>
              <w:t>21</w:t>
            </w:r>
            <w:r w:rsidR="003C4284" w:rsidRPr="00F66FF8">
              <w:rPr>
                <w:rFonts w:ascii="Times New Roman" w:hAnsi="Times New Roman" w:cs="Times New Roman"/>
                <w:bCs/>
                <w:szCs w:val="20"/>
              </w:rPr>
              <w:t>.</w:t>
            </w:r>
            <w:r w:rsidR="00F518C0" w:rsidRPr="00F66FF8">
              <w:rPr>
                <w:rFonts w:ascii="Times New Roman" w:hAnsi="Times New Roman" w:cs="Times New Roman"/>
                <w:bCs/>
                <w:szCs w:val="20"/>
              </w:rPr>
              <w:t>O</w:t>
            </w:r>
            <w:r w:rsidR="00CF122B" w:rsidRPr="00F66FF8">
              <w:rPr>
                <w:rFonts w:ascii="Times New Roman" w:hAnsi="Times New Roman" w:cs="Times New Roman"/>
                <w:bCs/>
                <w:szCs w:val="20"/>
              </w:rPr>
              <w:t>Basola et al.(2017</w:t>
            </w:r>
            <w:bookmarkStart w:id="148" w:name="_Hlk4608007"/>
            <w:bookmarkStart w:id="149" w:name="_Hlk1505950"/>
            <w:r w:rsidR="00CF122B" w:rsidRPr="00F66FF8">
              <w:rPr>
                <w:rFonts w:ascii="Times New Roman" w:hAnsi="Times New Roman" w:cs="Times New Roman"/>
                <w:bCs/>
                <w:szCs w:val="20"/>
              </w:rPr>
              <w:t>)/</w:t>
            </w:r>
            <w:bookmarkStart w:id="150" w:name="_Hlk3532742"/>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{"citationItems":[{"id":"ITEM-1","itemData":{"ISBN":"0795-4778","ISSN":"07954778","abstract":"This study investigated the use of information and communication technology (ICT) by women in Nigeria to access maternal and child health (MCH) information, as well as the influence of its use on their health practices. As the relevance of ICT increases as a vital tool for communicating MCH information, an understanding of its use by women to access such information becomes pertinent. A total enumeration of health facilities in Nigeria with the ongoing e-health projects was conducted. A short questionnaire was completed by 1001 women selected out of 4975 registered mothers at these health facilities, using the convenience sampling technique. Nine focus group discussion sessions were also conducted with 30 mothers. MCH information was accessed through mobile phones (76.0%), radio (66.9%), television (55.1%), the Internet (27.3%), and the public address system/projector (2.5%). The MCH information themes accessed were on: appointment reminders (45.0%), emotional changes (39.5%), family planning (34.0%), nutrition (32.8%), medication (30.6%), and breastfeeding (26.0%). Constraints such as unreliable power supply, cost and poor mobile phone network limited the use of ICT. This study has identified the mobile phone as an important ICT tool used in accessing MCH information. It also showed that the use of ICT tools to access MCH information can influence the health practices of women, either positively or negatively. This has implications for policy formulation and design of ICT-powered MCH intervention programmes.","author":[{"dropping-particle":"","family":"Obasola","given":"Oluwaseun I.","non-dropping-particle":"","parse-names":false,"suffix":""},{"dropping-particle":"","family":"Mabawonku","given":"Iyabo M.","non-dropping-particle":"","parse-names":false,"suffix":""}],"container-title":"African Journal of Library Archives and Information Science","id":"ITEM-1","issue":"1","issued":{"date-parts":[["2017"]]},"page":"1-15","title":"Women’s use of information and communication technology in accessing maternal and child health information in Nigeria","type":"article-journal","volume":"27"},"uris":["http://www.mendeley.com/documents/?uuid=75aa62b3-a291-4edf-a593-498d632360fe"]}],"mendeley":{"formattedCitation":"(Obasola and Mabawonku 2017)","plainTextFormattedCitation":"(Obasola and Mabawonku 2017)","previouslyFormattedCitation":"[28]"},"properties":{"noteIndex":0},"schema":"https://github.com/citation-style-language/schema/raw/master/csl-citation.json"}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(Obasola and Mabawonku 2017)</w:t>
            </w:r>
            <w:r w:rsidR="00B604B0" w:rsidRPr="00F66FF8">
              <w:rPr>
                <w:rFonts w:ascii="Times New Roman" w:hAnsi="Times New Roman" w:cs="Times New Roman"/>
                <w:szCs w:val="20"/>
              </w:rPr>
              <w:fldChar w:fldCharType="end"/>
            </w:r>
            <w:bookmarkEnd w:id="148"/>
            <w:bookmarkEnd w:id="150"/>
            <w:r w:rsidR="00CF122B" w:rsidRPr="00F66FF8">
              <w:rPr>
                <w:rFonts w:ascii="Times New Roman" w:hAnsi="Times New Roman" w:cs="Times New Roman"/>
                <w:szCs w:val="20"/>
              </w:rPr>
              <w:t>Nigeria</w:t>
            </w:r>
            <w:bookmarkEnd w:id="149"/>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To provide a robust overall measure of how mothers use ICT to access MCH information, as well as its influence on their health practices</w:t>
            </w: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tc>
        <w:tc>
          <w:tcPr>
            <w:tcW w:w="2025" w:type="dxa"/>
          </w:tcPr>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-ICT as a channel</w:t>
            </w:r>
          </w:p>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for communicating MCH information</w:t>
            </w:r>
          </w:p>
          <w:p w:rsidR="00CF122B" w:rsidRPr="00F66FF8" w:rsidRDefault="00CF122B" w:rsidP="00CF122B">
            <w:pPr>
              <w:autoSpaceDE w:val="0"/>
              <w:autoSpaceDN w:val="0"/>
              <w:adjustRightInd w:val="0"/>
              <w:rPr>
                <w:rFonts w:ascii="Times New Roman" w:hAnsi="Times New Roman" w:cs="Times New Roman"/>
                <w:szCs w:val="20"/>
              </w:rPr>
            </w:pPr>
          </w:p>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 Formats, such as voice, text, picture and video.</w:t>
            </w:r>
          </w:p>
          <w:p w:rsidR="00CF122B" w:rsidRPr="00F66FF8" w:rsidRDefault="00CF122B" w:rsidP="00CF122B">
            <w:pPr>
              <w:autoSpaceDE w:val="0"/>
              <w:autoSpaceDN w:val="0"/>
              <w:adjustRightInd w:val="0"/>
              <w:rPr>
                <w:rFonts w:ascii="Times New Roman" w:hAnsi="Times New Roman" w:cs="Times New Roman"/>
                <w:szCs w:val="20"/>
              </w:rPr>
            </w:pPr>
          </w:p>
          <w:p w:rsidR="007C34BB" w:rsidRPr="00F66FF8" w:rsidRDefault="00CF122B" w:rsidP="007C34BB">
            <w:pPr>
              <w:spacing w:after="160" w:line="259" w:lineRule="auto"/>
              <w:rPr>
                <w:rFonts w:ascii="Times New Roman" w:hAnsi="Times New Roman" w:cs="Times New Roman"/>
                <w:szCs w:val="20"/>
              </w:rPr>
            </w:pPr>
            <w:r w:rsidRPr="00F66FF8">
              <w:rPr>
                <w:rFonts w:ascii="Times New Roman" w:hAnsi="Times New Roman" w:cs="Times New Roman"/>
                <w:szCs w:val="20"/>
              </w:rPr>
              <w:t>-Messaging on nutrition during pregnancy, family planning, disease prevention in pregnancy, Breast feeding, Medication in, Mental health and emotional changes in pregnancy</w:t>
            </w:r>
            <w:r w:rsidR="007C34BB" w:rsidRPr="00F66FF8">
              <w:rPr>
                <w:rFonts w:ascii="Times New Roman" w:hAnsi="Times New Roman" w:cs="Times New Roman"/>
                <w:szCs w:val="20"/>
              </w:rPr>
              <w:t>.</w:t>
            </w:r>
          </w:p>
        </w:tc>
        <w:tc>
          <w:tcPr>
            <w:tcW w:w="2025" w:type="dxa"/>
          </w:tcPr>
          <w:p w:rsidR="00224A81" w:rsidRPr="00F66FF8" w:rsidRDefault="00224A81" w:rsidP="00CF122B">
            <w:pPr>
              <w:spacing w:after="160" w:line="259" w:lineRule="auto"/>
              <w:rPr>
                <w:rFonts w:ascii="Times New Roman" w:hAnsi="Times New Roman" w:cs="Times New Roman"/>
                <w:szCs w:val="20"/>
              </w:rPr>
            </w:pPr>
          </w:p>
          <w:p w:rsidR="00CF122B" w:rsidRPr="00F66FF8" w:rsidRDefault="00224A81" w:rsidP="00CF122B">
            <w:pPr>
              <w:spacing w:after="160" w:line="259" w:lineRule="auto"/>
              <w:rPr>
                <w:rFonts w:ascii="Times New Roman" w:hAnsi="Times New Roman" w:cs="Times New Roman"/>
                <w:szCs w:val="20"/>
              </w:rPr>
            </w:pPr>
            <w:r w:rsidRPr="00F66FF8">
              <w:rPr>
                <w:rFonts w:ascii="Times New Roman" w:hAnsi="Times New Roman" w:cs="Times New Roman"/>
                <w:szCs w:val="20"/>
              </w:rPr>
              <w:t>-P</w:t>
            </w:r>
            <w:r w:rsidR="00CF122B" w:rsidRPr="00F66FF8">
              <w:rPr>
                <w:rFonts w:ascii="Times New Roman" w:hAnsi="Times New Roman" w:cs="Times New Roman"/>
                <w:szCs w:val="20"/>
              </w:rPr>
              <w:t>oor mobile phone network.</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 Unreliable power supply</w:t>
            </w:r>
          </w:p>
          <w:p w:rsidR="00CF122B" w:rsidRPr="00F66FF8" w:rsidRDefault="00CF122B" w:rsidP="00224A81">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r w:rsidR="00224A81" w:rsidRPr="00F66FF8">
              <w:rPr>
                <w:rFonts w:ascii="Times New Roman" w:hAnsi="Times New Roman" w:cs="Times New Roman"/>
                <w:szCs w:val="20"/>
              </w:rPr>
              <w:t>l</w:t>
            </w:r>
            <w:r w:rsidRPr="00F66FF8">
              <w:rPr>
                <w:rFonts w:ascii="Times New Roman" w:hAnsi="Times New Roman" w:cs="Times New Roman"/>
                <w:szCs w:val="20"/>
              </w:rPr>
              <w:t>ow incomes have cost issues</w:t>
            </w:r>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-Mother</w:t>
            </w:r>
          </w:p>
          <w:p w:rsidR="00CF122B" w:rsidRPr="00F66FF8" w:rsidRDefault="00CF122B" w:rsidP="00CF122B">
            <w:pPr>
              <w:spacing w:after="160" w:line="259" w:lineRule="auto"/>
              <w:rPr>
                <w:rFonts w:ascii="Times New Roman" w:hAnsi="Times New Roman" w:cs="Times New Roman"/>
                <w:szCs w:val="20"/>
              </w:rPr>
            </w:pPr>
          </w:p>
        </w:tc>
        <w:tc>
          <w:tcPr>
            <w:tcW w:w="2025" w:type="dxa"/>
          </w:tcPr>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 Information overload.</w:t>
            </w:r>
          </w:p>
          <w:p w:rsidR="00CF122B" w:rsidRPr="00F66FF8" w:rsidRDefault="00CF122B" w:rsidP="00CF122B">
            <w:pPr>
              <w:autoSpaceDE w:val="0"/>
              <w:autoSpaceDN w:val="0"/>
              <w:adjustRightInd w:val="0"/>
              <w:rPr>
                <w:rFonts w:ascii="Times New Roman" w:hAnsi="Times New Roman" w:cs="Times New Roman"/>
                <w:szCs w:val="20"/>
              </w:rPr>
            </w:pPr>
          </w:p>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-The use of ICT by women in accessing MCH information</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influence their health positively or negatively.</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51" w:name="_Hlk14291267"/>
            <w:r w:rsidRPr="00F66FF8">
              <w:rPr>
                <w:rFonts w:ascii="Times New Roman" w:hAnsi="Times New Roman" w:cs="Times New Roman"/>
                <w:szCs w:val="20"/>
              </w:rPr>
              <w:t>Mothers may become complacent about the use of health facilities once they can access the required health information through ICT channels</w:t>
            </w:r>
            <w:bookmarkEnd w:id="151"/>
            <w:r w:rsidRPr="00F66FF8">
              <w:rPr>
                <w:rFonts w:ascii="Times New Roman" w:hAnsi="Times New Roman" w:cs="Times New Roman"/>
                <w:szCs w:val="20"/>
              </w:rPr>
              <w:t>.</w:t>
            </w:r>
          </w:p>
          <w:p w:rsidR="007C34BB" w:rsidRPr="00F66FF8" w:rsidRDefault="007C34BB" w:rsidP="007C34BB">
            <w:pPr>
              <w:rPr>
                <w:rFonts w:ascii="Times New Roman" w:hAnsi="Times New Roman" w:cs="Times New Roman"/>
                <w:szCs w:val="20"/>
              </w:rPr>
            </w:pPr>
          </w:p>
        </w:tc>
        <w:tc>
          <w:tcPr>
            <w:tcW w:w="2025" w:type="dxa"/>
          </w:tcPr>
          <w:p w:rsidR="00CF122B" w:rsidRPr="00F66FF8" w:rsidRDefault="00CF122B" w:rsidP="00CF122B">
            <w:pPr>
              <w:autoSpaceDE w:val="0"/>
              <w:autoSpaceDN w:val="0"/>
              <w:adjustRightInd w:val="0"/>
              <w:rPr>
                <w:rFonts w:ascii="Times New Roman" w:hAnsi="Times New Roman" w:cs="Times New Roman"/>
                <w:szCs w:val="20"/>
              </w:rPr>
            </w:pPr>
            <w:bookmarkStart w:id="152" w:name="_Hlk4607079"/>
            <w:r w:rsidRPr="00F66FF8">
              <w:rPr>
                <w:rFonts w:ascii="Times New Roman" w:hAnsi="Times New Roman" w:cs="Times New Roman"/>
                <w:szCs w:val="20"/>
              </w:rPr>
              <w:t>- Improve or reduce doctor-patient relationship</w:t>
            </w:r>
          </w:p>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w:t>
            </w:r>
            <w:bookmarkStart w:id="153" w:name="_Hlk3532831"/>
            <w:r w:rsidRPr="00F66FF8">
              <w:rPr>
                <w:rFonts w:ascii="Times New Roman" w:hAnsi="Times New Roman" w:cs="Times New Roman"/>
                <w:szCs w:val="20"/>
              </w:rPr>
              <w:t xml:space="preserve"> </w:t>
            </w:r>
            <w:bookmarkStart w:id="154" w:name="_Hlk4606215"/>
            <w:r w:rsidRPr="00F66FF8">
              <w:rPr>
                <w:rFonts w:ascii="Times New Roman" w:hAnsi="Times New Roman" w:cs="Times New Roman"/>
                <w:szCs w:val="20"/>
              </w:rPr>
              <w:t xml:space="preserve">women avoided visiting health facilities once they could access the needed MCH information </w:t>
            </w:r>
            <w:bookmarkStart w:id="155" w:name="_Hlk3532866"/>
            <w:bookmarkEnd w:id="153"/>
            <w:r w:rsidRPr="00F66FF8">
              <w:rPr>
                <w:rFonts w:ascii="Times New Roman" w:hAnsi="Times New Roman" w:cs="Times New Roman"/>
                <w:szCs w:val="20"/>
              </w:rPr>
              <w:t>through ICTs.</w:t>
            </w:r>
            <w:bookmarkEnd w:id="155"/>
          </w:p>
          <w:bookmarkEnd w:id="152"/>
          <w:bookmarkEnd w:id="154"/>
          <w:p w:rsidR="00CF122B" w:rsidRPr="00F66FF8" w:rsidRDefault="00CF122B" w:rsidP="00CF122B">
            <w:pPr>
              <w:autoSpaceDE w:val="0"/>
              <w:autoSpaceDN w:val="0"/>
              <w:adjustRightInd w:val="0"/>
              <w:rPr>
                <w:rFonts w:ascii="Times New Roman" w:hAnsi="Times New Roman" w:cs="Times New Roman"/>
                <w:szCs w:val="20"/>
              </w:rPr>
            </w:pPr>
          </w:p>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 xml:space="preserve">- High prevalence </w:t>
            </w:r>
          </w:p>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t>of the use of mobile phones by mothers to access MCH information from health workers.</w:t>
            </w:r>
          </w:p>
          <w:p w:rsidR="00CF122B" w:rsidRPr="00F66FF8" w:rsidRDefault="00CF122B" w:rsidP="00CF122B">
            <w:pPr>
              <w:spacing w:after="160" w:line="259" w:lineRule="auto"/>
              <w:rPr>
                <w:rFonts w:ascii="Times New Roman" w:hAnsi="Times New Roman" w:cs="Times New Roman"/>
                <w:szCs w:val="20"/>
              </w:rPr>
            </w:pPr>
            <w:bookmarkStart w:id="156" w:name="_Hlk3542930"/>
            <w:r w:rsidRPr="00F66FF8">
              <w:rPr>
                <w:rFonts w:ascii="Times New Roman" w:hAnsi="Times New Roman" w:cs="Times New Roman"/>
                <w:szCs w:val="20"/>
              </w:rPr>
              <w:t>-Increase in the utilisation of health facilities.</w:t>
            </w:r>
          </w:p>
          <w:bookmarkEnd w:id="156"/>
          <w:p w:rsidR="00CF122B" w:rsidRPr="00F66FF8" w:rsidRDefault="00CF122B" w:rsidP="00CF122B">
            <w:pPr>
              <w:spacing w:after="160" w:line="259" w:lineRule="auto"/>
              <w:rPr>
                <w:rFonts w:ascii="Times New Roman" w:hAnsi="Times New Roman" w:cs="Times New Roman"/>
                <w:szCs w:val="20"/>
              </w:rPr>
            </w:pPr>
          </w:p>
        </w:tc>
      </w:tr>
      <w:tr w:rsidR="00CF122B" w:rsidRPr="00F66FF8" w:rsidTr="004653DB">
        <w:tc>
          <w:tcPr>
            <w:tcW w:w="2024" w:type="dxa"/>
          </w:tcPr>
          <w:p w:rsidR="00CF122B" w:rsidRPr="00F66FF8" w:rsidRDefault="00DF4787" w:rsidP="00CF122B">
            <w:pPr>
              <w:spacing w:after="160" w:line="259" w:lineRule="auto"/>
              <w:rPr>
                <w:rFonts w:ascii="Times New Roman" w:hAnsi="Times New Roman" w:cs="Times New Roman"/>
                <w:szCs w:val="20"/>
              </w:rPr>
            </w:pPr>
            <w:bookmarkStart w:id="157" w:name="_Hlk278162"/>
            <w:r w:rsidRPr="00F66FF8">
              <w:rPr>
                <w:rFonts w:ascii="Times New Roman" w:hAnsi="Times New Roman" w:cs="Times New Roman"/>
                <w:szCs w:val="20"/>
              </w:rPr>
              <w:t>22</w:t>
            </w:r>
            <w:r w:rsidR="003C4284" w:rsidRPr="00F66FF8">
              <w:rPr>
                <w:rFonts w:ascii="Times New Roman" w:hAnsi="Times New Roman" w:cs="Times New Roman"/>
                <w:szCs w:val="20"/>
              </w:rPr>
              <w:t>.</w:t>
            </w:r>
            <w:r w:rsidR="00CF122B" w:rsidRPr="00F66FF8">
              <w:rPr>
                <w:rFonts w:ascii="Times New Roman" w:hAnsi="Times New Roman" w:cs="Times New Roman"/>
                <w:szCs w:val="20"/>
              </w:rPr>
              <w:t>Shiferaw et al. 2016</w:t>
            </w:r>
            <w:bookmarkEnd w:id="157"/>
            <w:r w:rsidR="00CF122B" w:rsidRPr="00F66FF8">
              <w:rPr>
                <w:rFonts w:ascii="Times New Roman" w:hAnsi="Times New Roman" w:cs="Times New Roman"/>
                <w:szCs w:val="20"/>
              </w:rPr>
              <w:t>/</w:t>
            </w:r>
            <w:bookmarkStart w:id="158" w:name="_Hlk14290956"/>
            <w:bookmarkStart w:id="159" w:name="_Hlk3539821"/>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{"citationItems":[{"id":"ITEM-1","itemData":{"DOI":"10.1371/journal.pone.0158600","ISBN":"1932-6203","ISSN":"19326203","PMID":"27383186","abstract":"BACKGROUND Although there are studies showing that mobile phone solutions can improve health service delivery outcomes in the developed world, there is little empirical evidence that demonstrates the impact of mHealth interventions on key maternal health outcomes in low income settings. METHODS A non-randomized controlled study was conducted in the Amhara region, Ethiopia in 10 health facilities (5 intervention, 5 control) together serving around 250,000 people. Health workers in the intervention group received an android phone (3 phones per facility) loaded with an application that sends reminders for scheduled visits during antenatal care (ANC), delivery and postnatal care (PNC), and educational messages on dangers signs and common complaints during pregnancy. The intervention was developed at Addis Ababa University in Ethiopia. Primary outcomes were the percentage of women who had at least 4 ANC visits, institutional delivery and PNC visits at the health center after 12 months of implementation of the intervention. FINDINGS Overall 933 and 1037 women were included in the cross-sectional surveys at baseline and at follow-up respectively. In addition, the medical records of 1224 women who had at least one antenatal care visit were followed in the longitudinal study. Women who had their ANC visit in the intervention health centers were significantly more likely to deliver their baby in the same health center compared to the control group (43.1% versus 28.4%; Adjusted Odds Ratio (AOR): 1.98 (95%CI 1.53-2.55)). A significantly higher percentage of women who had ANC in the intervention group had PNC in the same health center compared to the control health centers (41.2% versus 21.1%: AOR: 2.77 (95%CI 2.12-3.61)). CONCLUSIONS Our findings demonstrated that a locally customized mHealth application during ANC can significantly improve delivery and postnatal care service utilization possibly through positively influencing the behavior of health workers and their clients.","author":[{"dropping-particle":"","family":"Shiferaw","given":"Solomon","non-dropping-particle":"","parse-names":false,"suffix":""},{"dropping-particle":"","family":"Spigt","given":"Mark","non-dropping-particle":"","parse-names":false,"suffix":""},{"dropping-particle":"","family":"Tekie","given":"Michael","non-dropping-particle":"","parse-names":false,"suffix":""},{"dropping-particle":"","family":"Abdullah","given":"Muna","non-dropping-particle":"","parse-names":false,"suffix":""},{"dropping-particle":"","family":"Fantahun","given":"Mesganaw","non-dropping-particle":"","parse-names":false,"suffix":""},{"dropping-particle":"","family":"Dinant","given":"Geert Jan","non-dropping-particle":"","parse-names":false,"suffix":""}],"container-title":"PLoS ONE","id":"ITEM-1","issue":"7","issued":{"date-parts":[["2016"]]},"page":"1-15","title":"The effects of a locally developed mHealth intervention on delivery and postnatal care utilization; A prospective controlled evaluation among health centres in Ethiopia","type":"article-journal","volume":"11"},"uris":["http://www.mendeley.com/documents/?uuid=087f4e17-2d14-483c-bb05-3b17493082b0"]}],"mendeley":{"formattedCitation":"(Shiferaw et al. 2016)","plainTextFormattedCitation":"(Shiferaw et al. 2016)","previouslyFormattedCitation":"[18]"},"properties":{"noteIndex":0},"schema":"https://github.com/citation-style-language/schema/raw/master/csl-citation.json"}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(Shiferaw et al. 2016)</w:t>
            </w:r>
            <w:r w:rsidR="00B604B0" w:rsidRPr="00F66FF8">
              <w:rPr>
                <w:rFonts w:ascii="Times New Roman" w:hAnsi="Times New Roman" w:cs="Times New Roman"/>
                <w:szCs w:val="20"/>
              </w:rPr>
              <w:fldChar w:fldCharType="end"/>
            </w:r>
            <w:bookmarkEnd w:id="158"/>
            <w:r w:rsidR="00CF122B" w:rsidRPr="00F66FF8">
              <w:rPr>
                <w:rFonts w:ascii="Times New Roman" w:hAnsi="Times New Roman" w:cs="Times New Roman"/>
                <w:szCs w:val="20"/>
              </w:rPr>
              <w:t xml:space="preserve"> </w:t>
            </w:r>
            <w:bookmarkEnd w:id="159"/>
            <w:r w:rsidR="00CF122B" w:rsidRPr="00F66FF8">
              <w:rPr>
                <w:rFonts w:ascii="Times New Roman" w:hAnsi="Times New Roman" w:cs="Times New Roman"/>
                <w:szCs w:val="20"/>
              </w:rPr>
              <w:t>Ethiopia</w:t>
            </w:r>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determine whether an mHealth intervention and training of health providers on client centered care, can improve maternity </w:t>
            </w:r>
            <w:r w:rsidRPr="00F66FF8">
              <w:rPr>
                <w:rFonts w:ascii="Times New Roman" w:hAnsi="Times New Roman" w:cs="Times New Roman"/>
                <w:szCs w:val="20"/>
              </w:rPr>
              <w:lastRenderedPageBreak/>
              <w:t xml:space="preserve">service utilization </w:t>
            </w:r>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-Reminders of subsequent visits of ANC/PNC and delivery </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DC3E99" w:rsidRPr="00F66FF8">
              <w:rPr>
                <w:rFonts w:ascii="Times New Roman" w:hAnsi="Times New Roman" w:cs="Times New Roman"/>
                <w:szCs w:val="20"/>
              </w:rPr>
              <w:t>Health education m</w:t>
            </w:r>
            <w:r w:rsidR="009405EB" w:rsidRPr="00F66FF8">
              <w:rPr>
                <w:rFonts w:ascii="Times New Roman" w:hAnsi="Times New Roman" w:cs="Times New Roman"/>
                <w:szCs w:val="20"/>
              </w:rPr>
              <w:t>essage on</w:t>
            </w:r>
            <w:r w:rsidRPr="00F66FF8">
              <w:rPr>
                <w:rFonts w:ascii="Times New Roman" w:hAnsi="Times New Roman" w:cs="Times New Roman"/>
                <w:szCs w:val="20"/>
              </w:rPr>
              <w:t xml:space="preserve"> dangers signs during </w:t>
            </w:r>
            <w:r w:rsidRPr="00F66FF8">
              <w:rPr>
                <w:rFonts w:ascii="Times New Roman" w:hAnsi="Times New Roman" w:cs="Times New Roman"/>
                <w:szCs w:val="20"/>
              </w:rPr>
              <w:lastRenderedPageBreak/>
              <w:t xml:space="preserve">pregnancy </w:t>
            </w:r>
          </w:p>
          <w:p w:rsidR="00CF122B" w:rsidRPr="00F66FF8" w:rsidRDefault="00CF122B" w:rsidP="00CF122B">
            <w:pPr>
              <w:spacing w:after="160" w:line="259" w:lineRule="auto"/>
              <w:rPr>
                <w:rFonts w:ascii="Times New Roman" w:hAnsi="Times New Roman" w:cs="Times New Roman"/>
                <w:szCs w:val="20"/>
              </w:rPr>
            </w:pPr>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-Literacy</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-Owned a mobile phone.</w:t>
            </w:r>
          </w:p>
          <w:p w:rsidR="00CF122B" w:rsidRPr="00F66FF8" w:rsidRDefault="00CF122B" w:rsidP="00CF122B">
            <w:pPr>
              <w:rPr>
                <w:rFonts w:ascii="Times New Roman" w:hAnsi="Times New Roman" w:cs="Times New Roman"/>
                <w:szCs w:val="20"/>
              </w:rPr>
            </w:pPr>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-ANC and PNC women</w:t>
            </w: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p w:rsidR="00CF122B" w:rsidRPr="00F66FF8" w:rsidRDefault="00CF122B" w:rsidP="00CF122B">
            <w:pPr>
              <w:spacing w:after="160" w:line="259" w:lineRule="auto"/>
              <w:rPr>
                <w:rFonts w:ascii="Times New Roman" w:hAnsi="Times New Roman" w:cs="Times New Roman"/>
                <w:szCs w:val="20"/>
              </w:rPr>
            </w:pPr>
          </w:p>
        </w:tc>
        <w:tc>
          <w:tcPr>
            <w:tcW w:w="2025" w:type="dxa"/>
          </w:tcPr>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-Women were motivated to have more frequent ANC visits.</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w:t>
            </w:r>
            <w:r w:rsidR="008B76BD" w:rsidRPr="00F66FF8">
              <w:rPr>
                <w:rFonts w:ascii="Times New Roman" w:hAnsi="Times New Roman" w:cs="Times New Roman"/>
                <w:szCs w:val="20"/>
              </w:rPr>
              <w:t>Women felt</w:t>
            </w:r>
            <w:r w:rsidRPr="00F66FF8">
              <w:rPr>
                <w:rFonts w:ascii="Times New Roman" w:hAnsi="Times New Roman" w:cs="Times New Roman"/>
                <w:szCs w:val="20"/>
              </w:rPr>
              <w:t xml:space="preserve"> more valued by health workers and hence </w:t>
            </w:r>
            <w:r w:rsidRPr="00F66FF8">
              <w:rPr>
                <w:rFonts w:ascii="Times New Roman" w:hAnsi="Times New Roman" w:cs="Times New Roman"/>
                <w:szCs w:val="20"/>
              </w:rPr>
              <w:lastRenderedPageBreak/>
              <w:t>be responsive to the advice they received at health facilities</w:t>
            </w:r>
            <w:r w:rsidR="008B42E3" w:rsidRPr="00F66FF8">
              <w:rPr>
                <w:rFonts w:ascii="Times New Roman" w:hAnsi="Times New Roman" w:cs="Times New Roman"/>
                <w:szCs w:val="20"/>
              </w:rPr>
              <w:t xml:space="preserve"> 9 perceived satisfaction</w:t>
            </w:r>
            <w:r w:rsidRPr="00F66FF8">
              <w:rPr>
                <w:rFonts w:ascii="Times New Roman" w:hAnsi="Times New Roman" w:cs="Times New Roman"/>
                <w:szCs w:val="20"/>
              </w:rPr>
              <w:t xml:space="preserve">. </w:t>
            </w:r>
          </w:p>
        </w:tc>
        <w:tc>
          <w:tcPr>
            <w:tcW w:w="2025" w:type="dxa"/>
          </w:tcPr>
          <w:p w:rsidR="00CF122B" w:rsidRPr="00F66FF8" w:rsidRDefault="00CF122B" w:rsidP="00CF122B">
            <w:pPr>
              <w:autoSpaceDE w:val="0"/>
              <w:autoSpaceDN w:val="0"/>
              <w:adjustRightInd w:val="0"/>
              <w:rPr>
                <w:rFonts w:ascii="Times New Roman" w:hAnsi="Times New Roman" w:cs="Times New Roman"/>
                <w:szCs w:val="20"/>
              </w:rPr>
            </w:pPr>
            <w:r w:rsidRPr="00F66FF8">
              <w:rPr>
                <w:rFonts w:ascii="Times New Roman" w:hAnsi="Times New Roman" w:cs="Times New Roman"/>
                <w:szCs w:val="20"/>
              </w:rPr>
              <w:lastRenderedPageBreak/>
              <w:t xml:space="preserve">- </w:t>
            </w:r>
            <w:r w:rsidR="00195185" w:rsidRPr="00F66FF8">
              <w:rPr>
                <w:rFonts w:ascii="Times New Roman" w:hAnsi="Times New Roman" w:cs="Times New Roman"/>
                <w:szCs w:val="20"/>
              </w:rPr>
              <w:t>I</w:t>
            </w:r>
            <w:r w:rsidRPr="00F66FF8">
              <w:rPr>
                <w:rFonts w:ascii="Times New Roman" w:hAnsi="Times New Roman" w:cs="Times New Roman"/>
                <w:szCs w:val="20"/>
              </w:rPr>
              <w:t>ncreased facility delivery and PNC service utilization regardless of age of women, residence</w:t>
            </w:r>
          </w:p>
          <w:p w:rsidR="00CF122B" w:rsidRPr="00F66FF8" w:rsidRDefault="00CF122B" w:rsidP="00CF122B">
            <w:pPr>
              <w:spacing w:after="160" w:line="259" w:lineRule="auto"/>
              <w:rPr>
                <w:rFonts w:ascii="Times New Roman" w:hAnsi="Times New Roman" w:cs="Times New Roman"/>
                <w:szCs w:val="20"/>
              </w:rPr>
            </w:pPr>
            <w:r w:rsidRPr="00F66FF8">
              <w:rPr>
                <w:rFonts w:ascii="Times New Roman" w:hAnsi="Times New Roman" w:cs="Times New Roman"/>
                <w:szCs w:val="20"/>
              </w:rPr>
              <w:t>(urban/rural) and parity.</w:t>
            </w:r>
          </w:p>
        </w:tc>
      </w:tr>
      <w:tr w:rsidR="00A268B6" w:rsidRPr="00F66FF8" w:rsidTr="004653DB">
        <w:tc>
          <w:tcPr>
            <w:tcW w:w="2024" w:type="dxa"/>
          </w:tcPr>
          <w:p w:rsidR="00A268B6" w:rsidRPr="00F66FF8" w:rsidRDefault="00DF4787" w:rsidP="00A268B6">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23</w:t>
            </w:r>
            <w:r w:rsidR="003C4284" w:rsidRPr="00F66FF8">
              <w:rPr>
                <w:rFonts w:ascii="Times New Roman" w:hAnsi="Times New Roman" w:cs="Times New Roman"/>
                <w:szCs w:val="20"/>
              </w:rPr>
              <w:t>.</w:t>
            </w:r>
            <w:r w:rsidR="00A268B6" w:rsidRPr="00F66FF8">
              <w:rPr>
                <w:rFonts w:ascii="Times New Roman" w:hAnsi="Times New Roman" w:cs="Times New Roman"/>
                <w:szCs w:val="20"/>
              </w:rPr>
              <w:t xml:space="preserve">Modi et al. (2015)/ </w:t>
            </w:r>
            <w:bookmarkStart w:id="160" w:name="_Hlk4602102"/>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{"citationItems":[{"id":"ITEM-1","itemData":{"DOI":"10.3402/gha.v8.26769","abstract":"Background: A new cadre of village-based frontline health workers, called Accredited Social Health Activists (ASHAs), was created in India. However, coverage of selected community-based maternal, newborn and child health (MNCH) services remains low. Objective: This article describes the process of development and formative evaluation of a complex mHealth intervention (ImTeCHO) to increase the coverage of proven MNCH services in rural India by improving the performance of ASHAs. Design: The Medical Research Council (MRC) framework for developing complex interventions was used. Gaps were identified in the usual care provided by ASHAs, based on a literature search, and SEWA Rural's 1 three decades of grassroots experience. The components of the intervention (mHealth strategies) were desig-ned to overcome the gaps in care. The intervention, in the form of the ImTeCHO mobile phone and web application, along with the delivery model, was developed to incorporate these mHealth strategies. The intervention was piloted through 45 ASHAs among 45 villages in Gujarat (population: 45,000) over 7 months in 2013 to assess the acceptability, feasibility, and usefulness of the intervention and to identify barriers to its delivery. Results: Inadequate supervision and support to ASHAs were noted as a gap in usual care, resulting in low coverage of selected MNCH services and care received by complicated cases. Therefore, the ImTeCHO application was developed to integrate mHealth strategies in the form of job aid to ASHAs to assist with scheduling, behavior change communication, diagnosis, and patient management, along with supervision and support of ASHAs. During the pilot, the intervention and its delivery were found to be largely acceptable, feasible, and useful. A few changes were made to the intervention and its delivery, including 1) a new helpline for ASHAs, 2) further simplification of processes within the ImTeCHO incentive management system and 3) additional web-based features for enhancing value and supervision of Primary Health Center (PHC) staff. Conclusions: The effectiveness of the improved ImTeCHO intervention will be now tested through a cluster randomized trial.","author":[{"dropping-particle":"","family":"Modi","given":"Dhiren","non-dropping-particle":"","parse-names":false,"suffix":""},{"dropping-particle":"","family":"Gopalan","given":"Ravi","non-dropping-particle":"","parse-names":false,"suffix":""},{"dropping-particle":"","family":"Shah","given":"Shobha","non-dropping-particle":"","parse-names":false,"suffix":""},{"dropping-particle":"","family":"Venkatraman","given":"Sethuraman","non-dropping-particle":"","parse-names":false,"suffix":""},{"dropping-particle":"","family":"Desai","given":"Gayatri","non-dropping-particle":"","parse-names":false,"suffix":""},{"dropping-particle":"","family":"Desai","given":"Shrey","non-dropping-particle":"","parse-names":false,"suffix":""},{"dropping-particle":"","family":"Shah","given":"Pankaj","non-dropping-particle":"","parse-names":false,"suffix":""}],"container-title":"Global Health Action","id":"ITEM-1","issue":"1","issued":{"date-parts":[["2015"]]},"page":"26769","title":"Development and formative evaluation of an innovative mHealth intervention for improving coverage of community-based maternal, newborn and child health services in rural areas of India","type":"article-journal","volume":"8"},"uris":["http://www.mendeley.com/documents/?uuid=43ba4fb4-16ac-3cf3-b755-5ca28d8989a5"]}],"mendeley":{"formattedCitation":"(Modi et al. 2015)","plainTextFormattedCitation":"(Modi et al. 2015)","previouslyFormattedCitation":"[19]"},"properties":{"noteIndex":0},"schema":"https://github.com/citation-style-language/schema/raw/master/csl-citation.json"}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(Modi et al. 2015)</w:t>
            </w:r>
            <w:r w:rsidR="00B604B0" w:rsidRPr="00F66FF8">
              <w:rPr>
                <w:rFonts w:ascii="Times New Roman" w:hAnsi="Times New Roman" w:cs="Times New Roman"/>
                <w:szCs w:val="20"/>
              </w:rPr>
              <w:fldChar w:fldCharType="end"/>
            </w:r>
            <w:bookmarkEnd w:id="160"/>
            <w:r w:rsidR="00A268B6" w:rsidRPr="00F66FF8">
              <w:rPr>
                <w:rFonts w:ascii="Times New Roman" w:hAnsi="Times New Roman" w:cs="Times New Roman"/>
                <w:szCs w:val="20"/>
              </w:rPr>
              <w:t xml:space="preserve"> India</w:t>
            </w:r>
          </w:p>
        </w:tc>
        <w:tc>
          <w:tcPr>
            <w:tcW w:w="2025" w:type="dxa"/>
          </w:tcPr>
          <w:p w:rsidR="00B5222D" w:rsidRPr="00F66FF8" w:rsidRDefault="00A268B6" w:rsidP="00B5222D">
            <w:pPr>
              <w:spacing w:after="160" w:line="259" w:lineRule="auto"/>
              <w:rPr>
                <w:rFonts w:ascii="Times New Roman" w:hAnsi="Times New Roman" w:cs="Times New Roman"/>
                <w:szCs w:val="20"/>
              </w:rPr>
            </w:pPr>
            <w:r w:rsidRPr="00F66FF8">
              <w:rPr>
                <w:rFonts w:ascii="Times New Roman" w:hAnsi="Times New Roman" w:cs="Times New Roman"/>
                <w:szCs w:val="20"/>
              </w:rPr>
              <w:t>To describes the process of development and</w:t>
            </w:r>
            <w:r w:rsidR="00B5222D" w:rsidRPr="00F66FF8">
              <w:rPr>
                <w:rFonts w:ascii="Times New Roman" w:hAnsi="Times New Roman" w:cs="Times New Roman"/>
                <w:szCs w:val="20"/>
              </w:rPr>
              <w:t xml:space="preserve"> </w:t>
            </w:r>
            <w:r w:rsidRPr="00F66FF8">
              <w:rPr>
                <w:rFonts w:ascii="Times New Roman" w:hAnsi="Times New Roman" w:cs="Times New Roman"/>
                <w:szCs w:val="20"/>
              </w:rPr>
              <w:t>formative evaluation of a complex intervention (called ImTeCHO) based on mobile phone technology (mHealth)</w:t>
            </w:r>
          </w:p>
        </w:tc>
        <w:tc>
          <w:tcPr>
            <w:tcW w:w="2025" w:type="dxa"/>
          </w:tcPr>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-SMS text and video.</w:t>
            </w:r>
          </w:p>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-Health information delivery</w:t>
            </w:r>
          </w:p>
          <w:p w:rsidR="00A268B6" w:rsidRPr="00F66FF8" w:rsidRDefault="00A268B6" w:rsidP="00A268B6">
            <w:pPr>
              <w:spacing w:after="160" w:line="259" w:lineRule="auto"/>
              <w:rPr>
                <w:rFonts w:ascii="Times New Roman" w:hAnsi="Times New Roman" w:cs="Times New Roman"/>
                <w:szCs w:val="20"/>
              </w:rPr>
            </w:pPr>
          </w:p>
        </w:tc>
        <w:tc>
          <w:tcPr>
            <w:tcW w:w="2025" w:type="dxa"/>
          </w:tcPr>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-ASHAs support and mobiliza</w:t>
            </w:r>
            <w:r w:rsidR="007E3C89" w:rsidRPr="00F66FF8">
              <w:rPr>
                <w:rFonts w:ascii="Times New Roman" w:hAnsi="Times New Roman" w:cs="Times New Roman"/>
                <w:szCs w:val="20"/>
              </w:rPr>
              <w:t>tion of pregnant women for ANC.</w:t>
            </w:r>
          </w:p>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-Escorting pregnant women to the hospital for delivery, </w:t>
            </w:r>
          </w:p>
          <w:p w:rsidR="00B5222D" w:rsidRPr="00F66FF8" w:rsidRDefault="00B5222D" w:rsidP="00B5222D">
            <w:pPr>
              <w:rPr>
                <w:rFonts w:ascii="Times New Roman" w:hAnsi="Times New Roman" w:cs="Times New Roman"/>
                <w:szCs w:val="20"/>
              </w:rPr>
            </w:pPr>
          </w:p>
        </w:tc>
        <w:tc>
          <w:tcPr>
            <w:tcW w:w="2025" w:type="dxa"/>
          </w:tcPr>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C57B3D" w:rsidRPr="00F66FF8">
              <w:rPr>
                <w:rFonts w:ascii="Times New Roman" w:hAnsi="Times New Roman" w:cs="Times New Roman"/>
                <w:szCs w:val="20"/>
              </w:rPr>
              <w:t>Pregnant women and mothers</w:t>
            </w:r>
          </w:p>
          <w:p w:rsidR="00A268B6" w:rsidRPr="00F66FF8" w:rsidRDefault="00A268B6" w:rsidP="00B5222D">
            <w:pPr>
              <w:spacing w:after="160" w:line="259" w:lineRule="auto"/>
              <w:rPr>
                <w:rFonts w:ascii="Times New Roman" w:hAnsi="Times New Roman" w:cs="Times New Roman"/>
                <w:szCs w:val="20"/>
              </w:rPr>
            </w:pPr>
          </w:p>
          <w:p w:rsidR="00A268B6" w:rsidRPr="00F66FF8" w:rsidRDefault="00A268B6" w:rsidP="00A268B6">
            <w:pPr>
              <w:spacing w:after="160" w:line="259" w:lineRule="auto"/>
              <w:rPr>
                <w:rFonts w:ascii="Times New Roman" w:hAnsi="Times New Roman" w:cs="Times New Roman"/>
                <w:szCs w:val="20"/>
              </w:rPr>
            </w:pPr>
          </w:p>
          <w:p w:rsidR="00A268B6" w:rsidRPr="00F66FF8" w:rsidRDefault="00A268B6" w:rsidP="00A268B6">
            <w:pPr>
              <w:spacing w:after="160" w:line="259" w:lineRule="auto"/>
              <w:rPr>
                <w:rFonts w:ascii="Times New Roman" w:hAnsi="Times New Roman" w:cs="Times New Roman"/>
                <w:szCs w:val="20"/>
              </w:rPr>
            </w:pPr>
          </w:p>
        </w:tc>
        <w:tc>
          <w:tcPr>
            <w:tcW w:w="2025" w:type="dxa"/>
          </w:tcPr>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 The intervention improved women confidence and they were motivated to deliver at health facilities through preparation of a birth plan, </w:t>
            </w:r>
          </w:p>
          <w:p w:rsidR="00A268B6" w:rsidRPr="00F66FF8" w:rsidRDefault="00A268B6" w:rsidP="00A268B6">
            <w:pPr>
              <w:spacing w:after="160" w:line="259" w:lineRule="auto"/>
              <w:rPr>
                <w:rFonts w:ascii="Times New Roman" w:hAnsi="Times New Roman" w:cs="Times New Roman"/>
                <w:szCs w:val="20"/>
              </w:rPr>
            </w:pPr>
          </w:p>
        </w:tc>
        <w:tc>
          <w:tcPr>
            <w:tcW w:w="2025" w:type="dxa"/>
          </w:tcPr>
          <w:p w:rsidR="00A268B6" w:rsidRPr="00F66FF8" w:rsidRDefault="00A268B6" w:rsidP="00A268B6">
            <w:pPr>
              <w:spacing w:after="160" w:line="259" w:lineRule="auto"/>
              <w:rPr>
                <w:rFonts w:ascii="Times New Roman" w:hAnsi="Times New Roman" w:cs="Times New Roman"/>
                <w:szCs w:val="20"/>
              </w:rPr>
            </w:pPr>
            <w:r w:rsidRPr="00F66FF8">
              <w:rPr>
                <w:rFonts w:ascii="Times New Roman" w:hAnsi="Times New Roman" w:cs="Times New Roman"/>
                <w:szCs w:val="20"/>
              </w:rPr>
              <w:t>- Higher uptake of ANC</w:t>
            </w:r>
            <w:r w:rsidR="00B5222D" w:rsidRPr="00F66FF8">
              <w:rPr>
                <w:rFonts w:ascii="Times New Roman" w:hAnsi="Times New Roman" w:cs="Times New Roman"/>
                <w:szCs w:val="20"/>
              </w:rPr>
              <w:t>/</w:t>
            </w:r>
            <w:r w:rsidRPr="00F66FF8">
              <w:rPr>
                <w:rFonts w:ascii="Times New Roman" w:hAnsi="Times New Roman" w:cs="Times New Roman"/>
                <w:szCs w:val="20"/>
              </w:rPr>
              <w:t xml:space="preserve"> PNC</w:t>
            </w:r>
            <w:r w:rsidR="00B5222D" w:rsidRPr="00F66FF8">
              <w:rPr>
                <w:rFonts w:ascii="Times New Roman" w:hAnsi="Times New Roman" w:cs="Times New Roman"/>
                <w:szCs w:val="20"/>
              </w:rPr>
              <w:t xml:space="preserve"> and counselling.</w:t>
            </w:r>
            <w:r w:rsidRPr="00F66FF8">
              <w:rPr>
                <w:rFonts w:ascii="Times New Roman" w:hAnsi="Times New Roman" w:cs="Times New Roman"/>
                <w:szCs w:val="20"/>
              </w:rPr>
              <w:t xml:space="preserve"> </w:t>
            </w:r>
          </w:p>
          <w:p w:rsidR="00A268B6" w:rsidRPr="00F66FF8" w:rsidRDefault="00A268B6" w:rsidP="00B5222D">
            <w:pPr>
              <w:rPr>
                <w:rFonts w:ascii="Times New Roman" w:hAnsi="Times New Roman" w:cs="Times New Roman"/>
                <w:szCs w:val="20"/>
              </w:rPr>
            </w:pPr>
          </w:p>
        </w:tc>
      </w:tr>
      <w:tr w:rsidR="00C823B7" w:rsidRPr="00F66FF8" w:rsidTr="004653DB">
        <w:tc>
          <w:tcPr>
            <w:tcW w:w="2024" w:type="dxa"/>
          </w:tcPr>
          <w:p w:rsidR="00C823B7" w:rsidRPr="00F66FF8" w:rsidRDefault="00DF4787" w:rsidP="00C823B7">
            <w:pPr>
              <w:spacing w:after="160" w:line="259" w:lineRule="auto"/>
              <w:rPr>
                <w:rFonts w:ascii="Times New Roman" w:hAnsi="Times New Roman" w:cs="Times New Roman"/>
                <w:szCs w:val="20"/>
              </w:rPr>
            </w:pPr>
            <w:bookmarkStart w:id="161" w:name="_Hlk1506034"/>
            <w:r w:rsidRPr="00F66FF8">
              <w:rPr>
                <w:rFonts w:ascii="Times New Roman" w:hAnsi="Times New Roman" w:cs="Times New Roman"/>
                <w:szCs w:val="20"/>
              </w:rPr>
              <w:t>24</w:t>
            </w:r>
            <w:r w:rsidR="003C4284" w:rsidRPr="00F66FF8">
              <w:rPr>
                <w:rFonts w:ascii="Times New Roman" w:hAnsi="Times New Roman" w:cs="Times New Roman"/>
                <w:szCs w:val="20"/>
              </w:rPr>
              <w:t>.</w:t>
            </w:r>
            <w:r w:rsidR="007E3C89" w:rsidRPr="00F66FF8">
              <w:rPr>
                <w:rFonts w:ascii="Times New Roman" w:hAnsi="Times New Roman" w:cs="Times New Roman"/>
                <w:szCs w:val="20"/>
              </w:rPr>
              <w:t xml:space="preserve"> </w:t>
            </w:r>
            <w:r w:rsidR="00C823B7" w:rsidRPr="00F66FF8">
              <w:rPr>
                <w:rFonts w:ascii="Times New Roman" w:hAnsi="Times New Roman" w:cs="Times New Roman"/>
                <w:szCs w:val="20"/>
              </w:rPr>
              <w:t>Abekah-Nkrumah 2014/</w:t>
            </w:r>
            <w:bookmarkStart w:id="162" w:name="_Hlk4606703"/>
            <w:bookmarkStart w:id="163" w:name="_Hlk4602187"/>
            <w:bookmarkStart w:id="164" w:name="_Hlk3542601"/>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{"citationItems":[{"id":"ITEM-1","itemData":{"DOI":"10.1108/IJSE-11-2012-0218","ISSN":"03068293","abstract":"Purpose - Traditionally, the role of technology on health services has been argued from the supply side. The purpose of this paper is to use a demand side perspective to examine the effect of Information and Communication Technologies (ICTs) on the use of maternal health services in Ghana. Design/methodology/approach - Study used data from the 2008 Ghana Demographic and Health Surveys and binary response regression models to examine the effect of women's access to ICTs on maternal healthcare utilization in Ghana. Three variables on maternal healthcare utilization were employed: use of contraception, antenatal care and place of delivery. Findings - Results from the study show that the effect of the use of technology is both positive and significant. In particular, among the other ICTs (i.e. landline phone, listening to radio, watch television, color television in household, computer in household), the coefficients of mobile phone ownership tends to be consistently significant across all four reproductive health services. Therefore, ICTs have a good capacity to influence women's demand of health information. This needs to be taken into account when designing maternal health policies and interventions. Originality/value - This is one of the few papers examining the effect of ICTs on utilization of maternal health services from the demand side compared to the popular supply side argument often found in the literature.","author":[{"dropping-particle":"","family":"Abekah-Nkrumah","given":"Gordon","non-dropping-particle":"","parse-names":false,"suffix":""},{"dropping-particle":"","family":"Guerriero","given":"Marta","non-dropping-particle":"","parse-names":false,"suffix":""},{"dropping-particle":"","family":"Purohit","given":"Purnima","non-dropping-particle":"","parse-names":false,"suffix":""}],"container-title":"International Journal of Social Economics","id":"ITEM-1","issue":"7","issued":{"date-parts":[["2014"]]},"page":"518-541","title":"ICTs and maternal healthcare utilization. Evidence from Ghana","type":"article-journal","volume":"41"},"uris":["http://www.mendeley.com/documents/?uuid=08ab5c9d-529b-4d0e-9ac7-0f37206f7752"]}],"mendeley":{"formattedCitation":"(Abekah-Nkrumah, Guerriero, and Purohit 2014)","plainTextFormattedCitation":"(Abekah-Nkrumah, Guerriero, and Purohit 2014)","previouslyFormattedCitation":"[29]"},"properties":{"noteIndex":0},"schema":"https://github.com/citation-style-language/schema/raw/master/csl-citation.json"}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(Abekah-Nkrumah, Guerriero, and Purohit 2014)</w:t>
            </w:r>
            <w:r w:rsidR="00B604B0" w:rsidRPr="00F66FF8">
              <w:rPr>
                <w:rFonts w:ascii="Times New Roman" w:hAnsi="Times New Roman" w:cs="Times New Roman"/>
                <w:szCs w:val="20"/>
              </w:rPr>
              <w:fldChar w:fldCharType="end"/>
            </w:r>
            <w:bookmarkEnd w:id="162"/>
            <w:r w:rsidR="00C823B7" w:rsidRPr="00F66FF8">
              <w:rPr>
                <w:rFonts w:ascii="Times New Roman" w:hAnsi="Times New Roman" w:cs="Times New Roman"/>
                <w:szCs w:val="20"/>
              </w:rPr>
              <w:t xml:space="preserve"> </w:t>
            </w:r>
            <w:bookmarkEnd w:id="161"/>
            <w:bookmarkEnd w:id="163"/>
            <w:r w:rsidR="00C823B7" w:rsidRPr="00F66FF8">
              <w:rPr>
                <w:rFonts w:ascii="Times New Roman" w:hAnsi="Times New Roman" w:cs="Times New Roman"/>
                <w:szCs w:val="20"/>
              </w:rPr>
              <w:t>Ghana</w:t>
            </w:r>
            <w:bookmarkEnd w:id="164"/>
          </w:p>
        </w:tc>
        <w:tc>
          <w:tcPr>
            <w:tcW w:w="2025" w:type="dxa"/>
          </w:tcPr>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To use a demand side perspective to examine the effect of Information and Communication Technologies (ICTs) on the reproductive health services</w:t>
            </w:r>
          </w:p>
        </w:tc>
        <w:tc>
          <w:tcPr>
            <w:tcW w:w="2025" w:type="dxa"/>
          </w:tcPr>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ICTs (i.e. landline phone, listening to radio, watch television,</w:t>
            </w:r>
          </w:p>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colour television in household, computer in household),</w:t>
            </w:r>
          </w:p>
          <w:p w:rsidR="00C823B7" w:rsidRPr="00F66FF8" w:rsidRDefault="00C823B7" w:rsidP="00C823B7">
            <w:pPr>
              <w:rPr>
                <w:rFonts w:ascii="Times New Roman" w:hAnsi="Times New Roman" w:cs="Times New Roman"/>
                <w:szCs w:val="20"/>
              </w:rPr>
            </w:pPr>
            <w:r w:rsidRPr="00F66FF8">
              <w:rPr>
                <w:rFonts w:ascii="Times New Roman" w:hAnsi="Times New Roman" w:cs="Times New Roman"/>
                <w:szCs w:val="20"/>
              </w:rPr>
              <w:t>-Health information delivery</w:t>
            </w:r>
          </w:p>
        </w:tc>
        <w:tc>
          <w:tcPr>
            <w:tcW w:w="2025" w:type="dxa"/>
          </w:tcPr>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-mobile phone ownership</w:t>
            </w:r>
          </w:p>
          <w:p w:rsidR="00C823B7" w:rsidRPr="00F66FF8" w:rsidRDefault="00F76BA1" w:rsidP="00C823B7">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DE79DF" w:rsidRPr="00F66FF8">
              <w:rPr>
                <w:rFonts w:ascii="Times New Roman" w:hAnsi="Times New Roman" w:cs="Times New Roman"/>
                <w:szCs w:val="20"/>
              </w:rPr>
              <w:t>S</w:t>
            </w:r>
            <w:r w:rsidR="00C823B7" w:rsidRPr="00F66FF8">
              <w:rPr>
                <w:rFonts w:ascii="Times New Roman" w:hAnsi="Times New Roman" w:cs="Times New Roman"/>
                <w:szCs w:val="20"/>
              </w:rPr>
              <w:t>ocio-economic characteristics of the mother, the household and the community,</w:t>
            </w:r>
          </w:p>
          <w:p w:rsidR="00C823B7" w:rsidRPr="00F66FF8" w:rsidRDefault="00C823B7" w:rsidP="00C823B7">
            <w:pPr>
              <w:rPr>
                <w:rFonts w:ascii="Times New Roman" w:hAnsi="Times New Roman" w:cs="Times New Roman"/>
                <w:szCs w:val="20"/>
              </w:rPr>
            </w:pPr>
            <w:r w:rsidRPr="00F66FF8">
              <w:rPr>
                <w:rFonts w:ascii="Times New Roman" w:hAnsi="Times New Roman" w:cs="Times New Roman"/>
                <w:szCs w:val="20"/>
              </w:rPr>
              <w:t>The individual characteristics</w:t>
            </w:r>
          </w:p>
        </w:tc>
        <w:tc>
          <w:tcPr>
            <w:tcW w:w="2025" w:type="dxa"/>
          </w:tcPr>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Women</w:t>
            </w:r>
          </w:p>
        </w:tc>
        <w:tc>
          <w:tcPr>
            <w:tcW w:w="2025" w:type="dxa"/>
          </w:tcPr>
          <w:p w:rsidR="00C823B7" w:rsidRPr="00F66FF8" w:rsidRDefault="00C823B7" w:rsidP="00C823B7">
            <w:pPr>
              <w:rPr>
                <w:rFonts w:ascii="Times New Roman" w:hAnsi="Times New Roman" w:cs="Times New Roman"/>
                <w:szCs w:val="20"/>
              </w:rPr>
            </w:pPr>
            <w:r w:rsidRPr="00F66FF8">
              <w:rPr>
                <w:rFonts w:ascii="Times New Roman" w:hAnsi="Times New Roman" w:cs="Times New Roman"/>
                <w:szCs w:val="20"/>
              </w:rPr>
              <w:t>- ICTs influence</w:t>
            </w:r>
          </w:p>
          <w:p w:rsidR="00C823B7" w:rsidRPr="00F66FF8" w:rsidRDefault="00C823B7" w:rsidP="007C34BB">
            <w:pPr>
              <w:rPr>
                <w:rFonts w:ascii="Times New Roman" w:hAnsi="Times New Roman" w:cs="Times New Roman"/>
                <w:szCs w:val="20"/>
              </w:rPr>
            </w:pPr>
            <w:r w:rsidRPr="00F66FF8">
              <w:rPr>
                <w:rFonts w:ascii="Times New Roman" w:hAnsi="Times New Roman" w:cs="Times New Roman"/>
                <w:szCs w:val="20"/>
              </w:rPr>
              <w:t>the demand for reproductive health services</w:t>
            </w:r>
            <w:r w:rsidR="007C34BB" w:rsidRPr="00F66FF8">
              <w:rPr>
                <w:rFonts w:ascii="Times New Roman" w:hAnsi="Times New Roman" w:cs="Times New Roman"/>
                <w:szCs w:val="20"/>
              </w:rPr>
              <w:t xml:space="preserve"> and women were</w:t>
            </w:r>
            <w:r w:rsidRPr="00F66FF8">
              <w:rPr>
                <w:rFonts w:ascii="Times New Roman" w:hAnsi="Times New Roman" w:cs="Times New Roman"/>
                <w:szCs w:val="20"/>
              </w:rPr>
              <w:t xml:space="preserve"> encourage</w:t>
            </w:r>
            <w:r w:rsidR="007C34BB" w:rsidRPr="00F66FF8">
              <w:rPr>
                <w:rFonts w:ascii="Times New Roman" w:hAnsi="Times New Roman" w:cs="Times New Roman"/>
                <w:szCs w:val="20"/>
              </w:rPr>
              <w:t>d</w:t>
            </w:r>
            <w:r w:rsidRPr="00F66FF8">
              <w:rPr>
                <w:rFonts w:ascii="Times New Roman" w:hAnsi="Times New Roman" w:cs="Times New Roman"/>
                <w:szCs w:val="20"/>
              </w:rPr>
              <w:t xml:space="preserve"> </w:t>
            </w:r>
            <w:r w:rsidR="007C34BB" w:rsidRPr="00F66FF8">
              <w:rPr>
                <w:rFonts w:ascii="Times New Roman" w:hAnsi="Times New Roman" w:cs="Times New Roman"/>
                <w:szCs w:val="20"/>
              </w:rPr>
              <w:t>to</w:t>
            </w:r>
          </w:p>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gain access to health-related information. </w:t>
            </w:r>
          </w:p>
        </w:tc>
        <w:tc>
          <w:tcPr>
            <w:tcW w:w="2025" w:type="dxa"/>
          </w:tcPr>
          <w:p w:rsidR="00573F1A"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65" w:name="_Hlk3542622"/>
            <w:r w:rsidR="00573F1A" w:rsidRPr="00F66FF8">
              <w:rPr>
                <w:rFonts w:ascii="Times New Roman" w:hAnsi="Times New Roman" w:cs="Times New Roman"/>
                <w:szCs w:val="20"/>
              </w:rPr>
              <w:t>Increase in uptake of MCH service</w:t>
            </w:r>
          </w:p>
          <w:p w:rsidR="00573F1A" w:rsidRPr="00F66FF8" w:rsidRDefault="00573F1A" w:rsidP="00C823B7">
            <w:pPr>
              <w:spacing w:after="160" w:line="259" w:lineRule="auto"/>
              <w:rPr>
                <w:rFonts w:ascii="Times New Roman" w:hAnsi="Times New Roman" w:cs="Times New Roman"/>
                <w:szCs w:val="20"/>
              </w:rPr>
            </w:pPr>
          </w:p>
          <w:p w:rsidR="00C823B7" w:rsidRPr="00F66FF8" w:rsidRDefault="00C823B7" w:rsidP="00C823B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Household wealth, woman’s age, years of education, regional and provincial differences, religion, ethnicity and access to health services influence the utilization of </w:t>
            </w:r>
            <w:r w:rsidRPr="00F66FF8">
              <w:rPr>
                <w:rFonts w:ascii="Times New Roman" w:hAnsi="Times New Roman" w:cs="Times New Roman"/>
                <w:szCs w:val="20"/>
              </w:rPr>
              <w:lastRenderedPageBreak/>
              <w:t xml:space="preserve">maternal health services. </w:t>
            </w:r>
          </w:p>
          <w:bookmarkEnd w:id="165"/>
          <w:p w:rsidR="00C823B7" w:rsidRPr="00F66FF8" w:rsidRDefault="00C823B7" w:rsidP="00C823B7">
            <w:pPr>
              <w:rPr>
                <w:rFonts w:ascii="Times New Roman" w:hAnsi="Times New Roman" w:cs="Times New Roman"/>
                <w:szCs w:val="20"/>
              </w:rPr>
            </w:pPr>
            <w:r w:rsidRPr="00F66FF8">
              <w:rPr>
                <w:rFonts w:ascii="Times New Roman" w:hAnsi="Times New Roman" w:cs="Times New Roman"/>
                <w:szCs w:val="20"/>
              </w:rPr>
              <w:t xml:space="preserve"> </w:t>
            </w:r>
          </w:p>
        </w:tc>
      </w:tr>
      <w:tr w:rsidR="00DD630D" w:rsidRPr="00F66FF8" w:rsidTr="004653DB">
        <w:tc>
          <w:tcPr>
            <w:tcW w:w="2024" w:type="dxa"/>
          </w:tcPr>
          <w:p w:rsidR="00DD630D" w:rsidRPr="00F66FF8" w:rsidRDefault="00DF4787" w:rsidP="00DD630D">
            <w:pPr>
              <w:spacing w:after="160" w:line="259" w:lineRule="auto"/>
              <w:rPr>
                <w:rFonts w:ascii="Times New Roman" w:hAnsi="Times New Roman" w:cs="Times New Roman"/>
                <w:szCs w:val="20"/>
              </w:rPr>
            </w:pPr>
            <w:bookmarkStart w:id="166" w:name="_Hlk278369"/>
            <w:r w:rsidRPr="00F66FF8">
              <w:rPr>
                <w:rFonts w:ascii="Times New Roman" w:hAnsi="Times New Roman" w:cs="Times New Roman"/>
                <w:szCs w:val="20"/>
              </w:rPr>
              <w:lastRenderedPageBreak/>
              <w:t>25</w:t>
            </w:r>
            <w:r w:rsidR="003C4284" w:rsidRPr="00F66FF8">
              <w:rPr>
                <w:rFonts w:ascii="Times New Roman" w:hAnsi="Times New Roman" w:cs="Times New Roman"/>
                <w:szCs w:val="20"/>
              </w:rPr>
              <w:t>.</w:t>
            </w:r>
            <w:r w:rsidR="00DD630D" w:rsidRPr="00F66FF8">
              <w:rPr>
                <w:rFonts w:ascii="Times New Roman" w:hAnsi="Times New Roman" w:cs="Times New Roman"/>
                <w:szCs w:val="20"/>
              </w:rPr>
              <w:t>Skinner et al. 2018</w:t>
            </w:r>
            <w:bookmarkStart w:id="167" w:name="_Hlk4602826"/>
            <w:bookmarkStart w:id="168" w:name="_Hlk3472120"/>
            <w:bookmarkStart w:id="169" w:name="_Hlk4604953"/>
            <w:bookmarkEnd w:id="166"/>
            <w:r w:rsidR="00B62BA6" w:rsidRPr="00F66FF8">
              <w:rPr>
                <w:rFonts w:ascii="Times New Roman" w:hAnsi="Times New Roman" w:cs="Times New Roman"/>
                <w:szCs w:val="20"/>
              </w:rPr>
              <w:t xml:space="preserve"> </w:t>
            </w:r>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10.1136/bmjgh-2017-000561","author":[{"dropping-particle":"","family":"Skinner","given":"Donald","non-dropping-particle":"","parse-names":false,"suffix":""},{"dropping-particle":"","family":"Delobelle","given":"Peter","non-dropping-particle":"","parse-names":false,"suffix":""},{"dropping-particle":"","family":"Pappin","given":"Michele","non-dropping-particle":"","parse-names":false,"suffix":""},{"dropping-particle":"","family":"Pieterse","given":"Desiree","non-dropping-particle":"","parse-names":false,"suffix":""},{"dropping-particle":"","family":"Esterhuizen","given":"Tonya Marianne","non-dropping-particle":"","parse-names":false,"suffix":""},{"dropping-particle":"","family":"Barron","given":"Peter","non-dropping-particle":"","parse-names":false,"suffix":""},{"dropping-particle":"","family":"Dudley","given":"Lilian","non-dropping-particle":"","parse-names":false,"suffix":""}],"container-title":"BMJ Global health","id":"ITEM-1","issue":"2","issued":{"date-parts":[["2018"]]},"page":"e000561","title":"User assessments and the use of information from MomConnect , a mobile phone text-based information service , by pregnant women and new mothers in South Africa","type":"article-journal","volume":"3"},"uris":["http://www.mendeley.com/documents/?uuid=3f14f6b4-ec10-4550-a996-4db5623fe48e"]}],"mendeley":{"formattedCitation":"(Skinner et al. 2018)","plainTextFormattedCitation":"(Skinner et al. 2018)","previouslyFormattedCitation":"[30]"},"properties":{"noteIndex":0},"schema":"https://github.com/citation-style-language/schema/raw/master/csl-citation.json"}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(Skinner et al. 2018)</w:t>
            </w:r>
            <w:r w:rsidR="00B604B0" w:rsidRPr="00F66FF8">
              <w:rPr>
                <w:rFonts w:ascii="Times New Roman" w:hAnsi="Times New Roman" w:cs="Times New Roman"/>
                <w:szCs w:val="20"/>
              </w:rPr>
              <w:fldChar w:fldCharType="end"/>
            </w:r>
            <w:bookmarkEnd w:id="167"/>
            <w:r w:rsidR="00DD630D" w:rsidRPr="00F66FF8">
              <w:rPr>
                <w:rFonts w:ascii="Times New Roman" w:hAnsi="Times New Roman" w:cs="Times New Roman"/>
                <w:szCs w:val="20"/>
              </w:rPr>
              <w:t>/</w:t>
            </w:r>
            <w:bookmarkEnd w:id="168"/>
          </w:p>
          <w:bookmarkEnd w:id="169"/>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South Africa</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To assess the felt value of MomConnect, to describe the experiences of pregnant women and new mothers with MomConnect, and to obtain suggestions for its further improvement.</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-SMS reminder</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DC3E99" w:rsidRPr="00F66FF8">
              <w:rPr>
                <w:rFonts w:ascii="Times New Roman" w:hAnsi="Times New Roman" w:cs="Times New Roman"/>
                <w:szCs w:val="20"/>
              </w:rPr>
              <w:t>Health e</w:t>
            </w:r>
            <w:r w:rsidRPr="00F66FF8">
              <w:rPr>
                <w:rFonts w:ascii="Times New Roman" w:hAnsi="Times New Roman" w:cs="Times New Roman"/>
                <w:szCs w:val="20"/>
              </w:rPr>
              <w:t>ducational text messaging service covering broad areas of MCH services were sent to pregnant mothers from the time they presented at the clinic.</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-One to three messages a week, depending on the stage of the pregnancy</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-Poor community</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 High unemployment and poor housing.</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 Appreciative and acceptance of the MomConnect programme.</w:t>
            </w:r>
          </w:p>
          <w:p w:rsidR="00DD630D" w:rsidRPr="00F66FF8" w:rsidRDefault="00DD630D" w:rsidP="00DD630D">
            <w:pPr>
              <w:spacing w:after="160" w:line="259" w:lineRule="auto"/>
              <w:rPr>
                <w:rFonts w:ascii="Times New Roman" w:hAnsi="Times New Roman" w:cs="Times New Roman"/>
                <w:szCs w:val="20"/>
              </w:rPr>
            </w:pPr>
          </w:p>
          <w:p w:rsidR="00DD630D" w:rsidRPr="00F66FF8" w:rsidRDefault="00DD630D" w:rsidP="00DD630D">
            <w:pPr>
              <w:spacing w:after="160" w:line="259" w:lineRule="auto"/>
              <w:rPr>
                <w:rFonts w:ascii="Times New Roman" w:hAnsi="Times New Roman" w:cs="Times New Roman"/>
                <w:szCs w:val="20"/>
              </w:rPr>
            </w:pP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-Pregnant women and new mothers  </w:t>
            </w:r>
          </w:p>
        </w:tc>
        <w:tc>
          <w:tcPr>
            <w:tcW w:w="2025" w:type="dxa"/>
          </w:tcPr>
          <w:p w:rsidR="00DD630D" w:rsidRPr="00F66FF8" w:rsidRDefault="00DD630D" w:rsidP="00DD630D">
            <w:pPr>
              <w:spacing w:after="160" w:line="259" w:lineRule="auto"/>
              <w:rPr>
                <w:rFonts w:ascii="Times New Roman" w:hAnsi="Times New Roman" w:cs="Times New Roman"/>
                <w:szCs w:val="20"/>
              </w:rPr>
            </w:pPr>
            <w:bookmarkStart w:id="170" w:name="_Hlk3472460"/>
            <w:r w:rsidRPr="00F66FF8">
              <w:rPr>
                <w:rFonts w:ascii="Times New Roman" w:hAnsi="Times New Roman" w:cs="Times New Roman"/>
                <w:szCs w:val="20"/>
              </w:rPr>
              <w:t xml:space="preserve">- </w:t>
            </w:r>
            <w:r w:rsidR="005861F0" w:rsidRPr="00F66FF8">
              <w:rPr>
                <w:rFonts w:ascii="Times New Roman" w:hAnsi="Times New Roman" w:cs="Times New Roman"/>
                <w:szCs w:val="20"/>
              </w:rPr>
              <w:t xml:space="preserve">The </w:t>
            </w:r>
            <w:r w:rsidR="00F96E3C" w:rsidRPr="00F66FF8">
              <w:rPr>
                <w:rFonts w:ascii="Times New Roman" w:hAnsi="Times New Roman" w:cs="Times New Roman"/>
                <w:szCs w:val="20"/>
              </w:rPr>
              <w:t xml:space="preserve">satisfaction with </w:t>
            </w:r>
            <w:r w:rsidR="005861F0" w:rsidRPr="00F66FF8">
              <w:rPr>
                <w:rFonts w:ascii="Times New Roman" w:hAnsi="Times New Roman" w:cs="Times New Roman"/>
                <w:szCs w:val="20"/>
              </w:rPr>
              <w:t>intervention</w:t>
            </w:r>
            <w:r w:rsidRPr="00F66FF8">
              <w:rPr>
                <w:rFonts w:ascii="Times New Roman" w:hAnsi="Times New Roman" w:cs="Times New Roman"/>
                <w:szCs w:val="20"/>
              </w:rPr>
              <w:t xml:space="preserve"> motivated </w:t>
            </w:r>
            <w:r w:rsidR="005861F0" w:rsidRPr="00F66FF8">
              <w:rPr>
                <w:rFonts w:ascii="Times New Roman" w:hAnsi="Times New Roman" w:cs="Times New Roman"/>
                <w:szCs w:val="20"/>
              </w:rPr>
              <w:t>clients</w:t>
            </w:r>
            <w:r w:rsidRPr="00F66FF8">
              <w:rPr>
                <w:rFonts w:ascii="Times New Roman" w:hAnsi="Times New Roman" w:cs="Times New Roman"/>
                <w:szCs w:val="20"/>
              </w:rPr>
              <w:t xml:space="preserve"> to plan around expected </w:t>
            </w:r>
            <w:r w:rsidR="005B635D" w:rsidRPr="00F66FF8">
              <w:rPr>
                <w:rFonts w:ascii="Times New Roman" w:hAnsi="Times New Roman" w:cs="Times New Roman"/>
                <w:szCs w:val="20"/>
              </w:rPr>
              <w:t>events and</w:t>
            </w:r>
            <w:r w:rsidRPr="00F66FF8">
              <w:rPr>
                <w:rFonts w:ascii="Times New Roman" w:hAnsi="Times New Roman" w:cs="Times New Roman"/>
                <w:szCs w:val="20"/>
              </w:rPr>
              <w:t xml:space="preserve"> empowered </w:t>
            </w:r>
            <w:r w:rsidR="0028547F" w:rsidRPr="00F66FF8">
              <w:rPr>
                <w:rFonts w:ascii="Times New Roman" w:hAnsi="Times New Roman" w:cs="Times New Roman"/>
                <w:szCs w:val="20"/>
              </w:rPr>
              <w:t xml:space="preserve">them </w:t>
            </w:r>
            <w:r w:rsidRPr="00F66FF8">
              <w:rPr>
                <w:rFonts w:ascii="Times New Roman" w:hAnsi="Times New Roman" w:cs="Times New Roman"/>
                <w:szCs w:val="20"/>
              </w:rPr>
              <w:t>to decide when they needed to visit the clinic.</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-Users feels empowered in their role as a mother, that enthusiastic about the messages lead them </w:t>
            </w:r>
            <w:bookmarkStart w:id="171" w:name="_Hlk3472492"/>
            <w:bookmarkEnd w:id="170"/>
            <w:r w:rsidRPr="00F66FF8">
              <w:rPr>
                <w:rFonts w:ascii="Times New Roman" w:hAnsi="Times New Roman" w:cs="Times New Roman"/>
                <w:szCs w:val="20"/>
              </w:rPr>
              <w:t xml:space="preserve">to </w:t>
            </w:r>
            <w:bookmarkEnd w:id="171"/>
            <w:r w:rsidR="005861F0" w:rsidRPr="00F66FF8">
              <w:rPr>
                <w:rFonts w:ascii="Times New Roman" w:hAnsi="Times New Roman" w:cs="Times New Roman"/>
                <w:szCs w:val="20"/>
              </w:rPr>
              <w:t>use MCH services</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72" w:name="_Hlk3533321"/>
            <w:r w:rsidRPr="00F66FF8">
              <w:rPr>
                <w:rFonts w:ascii="Times New Roman" w:hAnsi="Times New Roman" w:cs="Times New Roman"/>
                <w:szCs w:val="20"/>
              </w:rPr>
              <w:t>Women attached high value to the content of the messages and the medium in which they were delivered.</w:t>
            </w:r>
            <w:bookmarkEnd w:id="172"/>
          </w:p>
          <w:p w:rsidR="00DD630D" w:rsidRPr="00F66FF8" w:rsidRDefault="00C57B3D" w:rsidP="00DD630D">
            <w:pPr>
              <w:spacing w:after="160" w:line="259" w:lineRule="auto"/>
              <w:rPr>
                <w:rFonts w:ascii="Times New Roman" w:hAnsi="Times New Roman" w:cs="Times New Roman"/>
                <w:szCs w:val="20"/>
              </w:rPr>
            </w:pPr>
            <w:r w:rsidRPr="00F66FF8">
              <w:rPr>
                <w:rFonts w:ascii="Times New Roman" w:hAnsi="Times New Roman" w:cs="Times New Roman"/>
                <w:szCs w:val="20"/>
              </w:rPr>
              <w:t>-T</w:t>
            </w:r>
            <w:r w:rsidR="00DD630D" w:rsidRPr="00F66FF8">
              <w:rPr>
                <w:rFonts w:ascii="Times New Roman" w:hAnsi="Times New Roman" w:cs="Times New Roman"/>
                <w:szCs w:val="20"/>
              </w:rPr>
              <w:t>hey reported increased in the health services uptake.</w:t>
            </w:r>
          </w:p>
          <w:p w:rsidR="00DD630D" w:rsidRPr="00F66FF8" w:rsidRDefault="00DD630D" w:rsidP="00DD630D">
            <w:pPr>
              <w:rPr>
                <w:rFonts w:ascii="Times New Roman" w:hAnsi="Times New Roman" w:cs="Times New Roman"/>
                <w:szCs w:val="20"/>
              </w:rPr>
            </w:pPr>
          </w:p>
        </w:tc>
      </w:tr>
      <w:tr w:rsidR="00DD630D" w:rsidRPr="00F66FF8" w:rsidTr="004653DB">
        <w:tc>
          <w:tcPr>
            <w:tcW w:w="2024" w:type="dxa"/>
          </w:tcPr>
          <w:p w:rsidR="00DD630D" w:rsidRPr="00F66FF8" w:rsidRDefault="00DF4787" w:rsidP="00DD630D">
            <w:pPr>
              <w:spacing w:after="160" w:line="259" w:lineRule="auto"/>
              <w:rPr>
                <w:rFonts w:ascii="Times New Roman" w:hAnsi="Times New Roman" w:cs="Times New Roman"/>
                <w:szCs w:val="20"/>
              </w:rPr>
            </w:pPr>
            <w:bookmarkStart w:id="173" w:name="_Hlk277652"/>
            <w:r w:rsidRPr="00F66FF8">
              <w:rPr>
                <w:rFonts w:ascii="Times New Roman" w:hAnsi="Times New Roman" w:cs="Times New Roman"/>
                <w:szCs w:val="20"/>
              </w:rPr>
              <w:t>26</w:t>
            </w:r>
            <w:r w:rsidR="003C4284" w:rsidRPr="00F66FF8">
              <w:rPr>
                <w:rFonts w:ascii="Times New Roman" w:hAnsi="Times New Roman" w:cs="Times New Roman"/>
                <w:szCs w:val="20"/>
              </w:rPr>
              <w:t>.</w:t>
            </w:r>
            <w:r w:rsidR="00DD630D" w:rsidRPr="00F66FF8">
              <w:rPr>
                <w:rFonts w:ascii="Times New Roman" w:hAnsi="Times New Roman" w:cs="Times New Roman"/>
                <w:szCs w:val="20"/>
              </w:rPr>
              <w:t>Bangal et al, 2017</w:t>
            </w:r>
            <w:bookmarkStart w:id="174" w:name="_Hlk1506092"/>
            <w:bookmarkStart w:id="175" w:name="_Hlk3539912"/>
            <w:bookmarkEnd w:id="173"/>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{"citationItems":[{"id":"ITEM-1","itemData":{"author":[{"dropping-particle":"","family":"Bangal","given":"Vidyadhar B","non-dropping-particle":"","parse-names":false,"suffix":""},{"dropping-particle":"","family":"Borawake","given":"Sai K","non-dropping-particle":"","parse-names":false,"suffix":""},{"dropping-particle":"","family":"Gavhane","given":"Satyajit P","non-dropping-particle":"","parse-names":false,"suffix":""},{"dropping-particle":"","family":"Aher","given":"Kunal H","non-dropping-particle":"","parse-names":false,"suffix":""}],"container-title":"International Journal of Reproduction, Contraception, Obstetrics and Gynecology","id":"ITEM-1","issue":"12","issued":{"date-parts":[["2017"]]},"page":"5458-5463","title":"Use of mobile phone for improvement in maternal health : a randomized control trial","type":"article-journal","volume":"6"},"uris":["http://www.mendeley.com/documents/?uuid=114de0b7-8728-4aec-ad99-87f9c4b4623c"]}],"mendeley":{"formattedCitation":"(Bangal et al. 2017)","plainTextFormattedCitation":"(Bangal et al. 2017)","previouslyFormattedCitation":"[31]"},"properties":{"noteIndex":0},"schema":"https://github.com/citation-style-language/schema/raw/master/csl-citation.json"}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(Bangal et al. 2017)</w:t>
            </w:r>
            <w:r w:rsidR="00B604B0" w:rsidRPr="00F66FF8">
              <w:rPr>
                <w:rFonts w:ascii="Times New Roman" w:hAnsi="Times New Roman" w:cs="Times New Roman"/>
                <w:szCs w:val="20"/>
              </w:rPr>
              <w:fldChar w:fldCharType="end"/>
            </w:r>
            <w:bookmarkEnd w:id="174"/>
            <w:r w:rsidR="00DD630D" w:rsidRPr="00F66FF8">
              <w:rPr>
                <w:rFonts w:ascii="Times New Roman" w:hAnsi="Times New Roman" w:cs="Times New Roman"/>
                <w:szCs w:val="20"/>
              </w:rPr>
              <w:t>/</w:t>
            </w:r>
            <w:bookmarkEnd w:id="175"/>
            <w:r w:rsidR="00DD630D" w:rsidRPr="00F66FF8">
              <w:rPr>
                <w:rFonts w:ascii="Times New Roman" w:hAnsi="Times New Roman" w:cs="Times New Roman"/>
                <w:szCs w:val="20"/>
              </w:rPr>
              <w:t>India</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The use of mobile phone in improvement of maternal health</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-Mobile phone calls, as reminders about next visit and text messages (SMS) on important aspects of antenatal care at regular intervals. </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-All women were advised for institutional </w:t>
            </w:r>
            <w:r w:rsidRPr="00F66FF8">
              <w:rPr>
                <w:rFonts w:ascii="Times New Roman" w:hAnsi="Times New Roman" w:cs="Times New Roman"/>
                <w:szCs w:val="20"/>
              </w:rPr>
              <w:lastRenderedPageBreak/>
              <w:t xml:space="preserve">delivery and to report for postnatal visits. </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-Reminder and Education</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-Mobile phone was owned by some close relative /family member staying with the pregnant woman.</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-Mobile users were able to receive and reply to the phone call and text messages.</w:t>
            </w: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 -Preference of languishes.</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-Pregnant women</w:t>
            </w:r>
          </w:p>
        </w:tc>
        <w:tc>
          <w:tcPr>
            <w:tcW w:w="2025" w:type="dxa"/>
          </w:tcPr>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76" w:name="_Hlk3470709"/>
            <w:r w:rsidRPr="00F66FF8">
              <w:rPr>
                <w:rFonts w:ascii="Times New Roman" w:hAnsi="Times New Roman" w:cs="Times New Roman"/>
                <w:szCs w:val="20"/>
              </w:rPr>
              <w:t xml:space="preserve">Women are motivated and encouraged for institutional delivery and to report for postnatal visits. </w:t>
            </w:r>
            <w:bookmarkEnd w:id="176"/>
          </w:p>
          <w:p w:rsidR="00DD630D" w:rsidRPr="00F66FF8" w:rsidRDefault="00DD630D" w:rsidP="00DD630D">
            <w:pPr>
              <w:spacing w:after="160" w:line="259" w:lineRule="auto"/>
              <w:rPr>
                <w:rFonts w:ascii="Times New Roman" w:hAnsi="Times New Roman" w:cs="Times New Roman"/>
                <w:szCs w:val="20"/>
              </w:rPr>
            </w:pPr>
          </w:p>
          <w:p w:rsidR="00DD630D" w:rsidRPr="00F66FF8" w:rsidRDefault="00DD630D" w:rsidP="00DD630D">
            <w:pPr>
              <w:spacing w:after="160" w:line="259" w:lineRule="auto"/>
              <w:rPr>
                <w:rFonts w:ascii="Times New Roman" w:hAnsi="Times New Roman" w:cs="Times New Roman"/>
                <w:szCs w:val="20"/>
              </w:rPr>
            </w:pPr>
          </w:p>
          <w:p w:rsidR="00DD630D" w:rsidRPr="00F66FF8" w:rsidRDefault="00DD630D" w:rsidP="00DD630D">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 xml:space="preserve"> </w:t>
            </w:r>
          </w:p>
        </w:tc>
        <w:tc>
          <w:tcPr>
            <w:tcW w:w="2025" w:type="dxa"/>
          </w:tcPr>
          <w:p w:rsidR="00DD630D" w:rsidRPr="00F66FF8" w:rsidRDefault="00DD630D" w:rsidP="00DD630D">
            <w:pPr>
              <w:rPr>
                <w:rFonts w:ascii="Times New Roman" w:hAnsi="Times New Roman" w:cs="Times New Roman"/>
                <w:szCs w:val="20"/>
              </w:rPr>
            </w:pPr>
            <w:r w:rsidRPr="00F66FF8">
              <w:rPr>
                <w:rFonts w:ascii="Times New Roman" w:hAnsi="Times New Roman" w:cs="Times New Roman"/>
                <w:szCs w:val="20"/>
              </w:rPr>
              <w:lastRenderedPageBreak/>
              <w:t>- Increased ANC, consumption of iron tablets, tetanus toxoid immunization, institutional deliveries and PNC check-ups as compared to the control group.</w:t>
            </w:r>
          </w:p>
          <w:p w:rsidR="00DD630D" w:rsidRPr="00F66FF8" w:rsidRDefault="00DD630D" w:rsidP="00DD630D">
            <w:pPr>
              <w:spacing w:after="160" w:line="259" w:lineRule="auto"/>
              <w:rPr>
                <w:rFonts w:ascii="Times New Roman" w:hAnsi="Times New Roman" w:cs="Times New Roman"/>
                <w:szCs w:val="20"/>
              </w:rPr>
            </w:pPr>
          </w:p>
        </w:tc>
      </w:tr>
      <w:tr w:rsidR="00E56015" w:rsidRPr="00F66FF8" w:rsidTr="004653DB">
        <w:tc>
          <w:tcPr>
            <w:tcW w:w="2024" w:type="dxa"/>
          </w:tcPr>
          <w:p w:rsidR="00E56015" w:rsidRPr="00F66FF8" w:rsidRDefault="00DF4787" w:rsidP="00E56015">
            <w:pPr>
              <w:spacing w:after="160" w:line="259" w:lineRule="auto"/>
              <w:rPr>
                <w:rFonts w:ascii="Times New Roman" w:hAnsi="Times New Roman" w:cs="Times New Roman"/>
                <w:szCs w:val="20"/>
              </w:rPr>
            </w:pPr>
            <w:bookmarkStart w:id="177" w:name="_Hlk278527"/>
            <w:r w:rsidRPr="00F66FF8">
              <w:rPr>
                <w:rFonts w:ascii="Times New Roman" w:hAnsi="Times New Roman" w:cs="Times New Roman"/>
                <w:bCs/>
                <w:szCs w:val="20"/>
              </w:rPr>
              <w:lastRenderedPageBreak/>
              <w:t>27</w:t>
            </w:r>
            <w:r w:rsidR="003C4284" w:rsidRPr="00F66FF8">
              <w:rPr>
                <w:rFonts w:ascii="Times New Roman" w:hAnsi="Times New Roman" w:cs="Times New Roman"/>
                <w:bCs/>
                <w:szCs w:val="20"/>
              </w:rPr>
              <w:t>.</w:t>
            </w:r>
            <w:r w:rsidR="00E56015" w:rsidRPr="00F66FF8">
              <w:rPr>
                <w:rFonts w:ascii="Times New Roman" w:hAnsi="Times New Roman" w:cs="Times New Roman"/>
                <w:bCs/>
                <w:szCs w:val="20"/>
              </w:rPr>
              <w:t>Feroz et al 2017</w:t>
            </w:r>
            <w:bookmarkStart w:id="178" w:name="_Hlk3465587"/>
            <w:bookmarkStart w:id="179" w:name="_Hlk1558819"/>
            <w:bookmarkStart w:id="180" w:name="_Hlk3520162"/>
            <w:bookmarkEnd w:id="177"/>
            <w:r w:rsidR="00B604B0" w:rsidRPr="00F66FF8">
              <w:rPr>
                <w:rFonts w:ascii="Times New Roman" w:hAnsi="Times New Roman" w:cs="Times New Roman"/>
                <w:bCs/>
                <w:szCs w:val="20"/>
              </w:rPr>
              <w:fldChar w:fldCharType="begin" w:fldLock="1"/>
            </w:r>
            <w:r w:rsidR="009060F3" w:rsidRPr="00F66FF8">
              <w:rPr>
                <w:rFonts w:ascii="Times New Roman" w:hAnsi="Times New Roman" w:cs="Times New Roman"/>
                <w:bCs/>
                <w:szCs w:val="20"/>
              </w:rPr>
              <w:instrText>ADDIN CSL_CITATION {"citationItems":[{"id":"ITEM-1","itemData":{"DOI":"10.21037/jhmhp.2017.10.02","ISSN":"25232533","author":[{"dropping-particle":"","family":"Feroz","given":"Anam","non-dropping-particle":"","parse-names":false,"suffix":""},{"dropping-particle":"","family":"Rizvi","given":"Narjis","non-dropping-particle":"","parse-names":false,"suffix":""},{"dropping-particle":"","family":"Sayani","given":"Saleem","non-dropping-particle":"","parse-names":false,"suffix":""},{"dropping-particle":"","family":"Saleem","given":"Sarah","non-dropping-particle":"","parse-names":false,"suffix":""}],"container-title":"Journal of Hospital Management and Health Policy","id":"ITEM-1","issue":"November","issued":{"date-parts":[["2017"]]},"page":"5-5","title":"Feasibility of mHealth intervention to improve uptake of antenatal and postnatal care services in peri-urban areas of Karachi: a qualitative exploratory study","type":"article-journal","volume":"1"},"uris":["http://www.mendeley.com/documents/?uuid=e170dab4-47a3-4f7d-addc-abf45eaaaa87"]}],"mendeley":{"formattedCitation":"(Feroz et al. 2017)","plainTextFormattedCitation":"(Feroz et al. 2017)","previouslyFormattedCitation":"[32]"},"properties":{"noteIndex":0},"schema":"https://github.com/citation-style-language/schema/raw/master/csl-citation.json"}</w:instrText>
            </w:r>
            <w:r w:rsidR="00B604B0" w:rsidRPr="00F66FF8">
              <w:rPr>
                <w:rFonts w:ascii="Times New Roman" w:hAnsi="Times New Roman" w:cs="Times New Roman"/>
                <w:bCs/>
                <w:szCs w:val="20"/>
              </w:rPr>
              <w:fldChar w:fldCharType="separate"/>
            </w:r>
            <w:r w:rsidR="009060F3" w:rsidRPr="00F66FF8">
              <w:rPr>
                <w:rFonts w:ascii="Times New Roman" w:hAnsi="Times New Roman" w:cs="Times New Roman"/>
                <w:bCs/>
                <w:noProof/>
                <w:szCs w:val="20"/>
              </w:rPr>
              <w:t>(Feroz et al. 2017)</w:t>
            </w:r>
            <w:r w:rsidR="00B604B0" w:rsidRPr="00F66FF8">
              <w:rPr>
                <w:rFonts w:ascii="Times New Roman" w:hAnsi="Times New Roman" w:cs="Times New Roman"/>
                <w:szCs w:val="20"/>
              </w:rPr>
              <w:fldChar w:fldCharType="end"/>
            </w:r>
            <w:bookmarkEnd w:id="178"/>
            <w:r w:rsidR="00E56015" w:rsidRPr="00F66FF8">
              <w:rPr>
                <w:rFonts w:ascii="Times New Roman" w:hAnsi="Times New Roman" w:cs="Times New Roman"/>
                <w:bCs/>
                <w:szCs w:val="20"/>
              </w:rPr>
              <w:t>/</w:t>
            </w:r>
            <w:bookmarkEnd w:id="179"/>
            <w:r w:rsidR="00E56015" w:rsidRPr="00F66FF8">
              <w:rPr>
                <w:rFonts w:ascii="Times New Roman" w:hAnsi="Times New Roman" w:cs="Times New Roman"/>
                <w:bCs/>
                <w:szCs w:val="20"/>
              </w:rPr>
              <w:t>Pakistan</w:t>
            </w:r>
            <w:bookmarkEnd w:id="180"/>
          </w:p>
        </w:tc>
        <w:tc>
          <w:tcPr>
            <w:tcW w:w="2025" w:type="dxa"/>
          </w:tcPr>
          <w:p w:rsidR="0053029A" w:rsidRPr="00F66FF8" w:rsidRDefault="00E56015" w:rsidP="0053029A">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w:t>
            </w:r>
            <w:r w:rsidR="0053029A" w:rsidRPr="00F66FF8">
              <w:rPr>
                <w:rFonts w:ascii="Times New Roman" w:hAnsi="Times New Roman" w:cs="Times New Roman"/>
                <w:szCs w:val="20"/>
              </w:rPr>
              <w:t xml:space="preserve">explore </w:t>
            </w:r>
            <w:r w:rsidRPr="00F66FF8">
              <w:rPr>
                <w:rFonts w:ascii="Times New Roman" w:hAnsi="Times New Roman" w:cs="Times New Roman"/>
                <w:szCs w:val="20"/>
              </w:rPr>
              <w:t xml:space="preserve">the views, experiences, and perceptions of public </w:t>
            </w:r>
            <w:r w:rsidR="0053029A" w:rsidRPr="00F66FF8">
              <w:rPr>
                <w:rFonts w:ascii="Times New Roman" w:hAnsi="Times New Roman" w:cs="Times New Roman"/>
                <w:szCs w:val="20"/>
              </w:rPr>
              <w:t>HCP</w:t>
            </w:r>
            <w:r w:rsidRPr="00F66FF8">
              <w:rPr>
                <w:rFonts w:ascii="Times New Roman" w:hAnsi="Times New Roman" w:cs="Times New Roman"/>
                <w:szCs w:val="20"/>
              </w:rPr>
              <w:t xml:space="preserve"> and pregnant and postnatal women from the peri-urban areas of Karachi regarding the utilization of mHealth intervention for enhancing ANC and PNC service uptake</w:t>
            </w:r>
          </w:p>
          <w:p w:rsidR="0053029A" w:rsidRPr="00F66FF8" w:rsidRDefault="0053029A" w:rsidP="0053029A">
            <w:pPr>
              <w:rPr>
                <w:rFonts w:ascii="Times New Roman" w:hAnsi="Times New Roman" w:cs="Times New Roman"/>
                <w:szCs w:val="20"/>
              </w:rPr>
            </w:pPr>
          </w:p>
        </w:tc>
        <w:tc>
          <w:tcPr>
            <w:tcW w:w="2025" w:type="dxa"/>
          </w:tcPr>
          <w:p w:rsidR="00E56015" w:rsidRPr="00F66FF8" w:rsidRDefault="00E56015" w:rsidP="00E56015">
            <w:pPr>
              <w:spacing w:after="160" w:line="259" w:lineRule="auto"/>
              <w:rPr>
                <w:rFonts w:ascii="Times New Roman" w:hAnsi="Times New Roman" w:cs="Times New Roman"/>
                <w:szCs w:val="20"/>
              </w:rPr>
            </w:pPr>
            <w:r w:rsidRPr="00F66FF8">
              <w:rPr>
                <w:rFonts w:ascii="Times New Roman" w:hAnsi="Times New Roman" w:cs="Times New Roman"/>
                <w:szCs w:val="20"/>
              </w:rPr>
              <w:t>-mHealth</w:t>
            </w:r>
          </w:p>
          <w:p w:rsidR="006F7627" w:rsidRPr="00F66FF8" w:rsidRDefault="00E56015" w:rsidP="00E56015">
            <w:pPr>
              <w:spacing w:after="160" w:line="259" w:lineRule="auto"/>
              <w:rPr>
                <w:rFonts w:ascii="Times New Roman" w:hAnsi="Times New Roman" w:cs="Times New Roman"/>
                <w:szCs w:val="20"/>
              </w:rPr>
            </w:pPr>
            <w:r w:rsidRPr="00F66FF8">
              <w:rPr>
                <w:rFonts w:ascii="Times New Roman" w:hAnsi="Times New Roman" w:cs="Times New Roman"/>
                <w:szCs w:val="20"/>
              </w:rPr>
              <w:t>-Communication platform</w:t>
            </w:r>
          </w:p>
          <w:p w:rsidR="00E56015" w:rsidRPr="00F66FF8" w:rsidRDefault="006F7627" w:rsidP="00E56015">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E56015" w:rsidRPr="00F66FF8">
              <w:rPr>
                <w:rFonts w:ascii="Times New Roman" w:hAnsi="Times New Roman" w:cs="Times New Roman"/>
                <w:szCs w:val="20"/>
              </w:rPr>
              <w:t>Health information delivery</w:t>
            </w:r>
            <w:r w:rsidR="00343C96" w:rsidRPr="00F66FF8">
              <w:rPr>
                <w:rFonts w:ascii="Times New Roman" w:hAnsi="Times New Roman" w:cs="Times New Roman"/>
                <w:szCs w:val="20"/>
              </w:rPr>
              <w:t>.</w:t>
            </w:r>
          </w:p>
        </w:tc>
        <w:tc>
          <w:tcPr>
            <w:tcW w:w="2025" w:type="dxa"/>
          </w:tcPr>
          <w:p w:rsidR="00E56015" w:rsidRPr="00F66FF8" w:rsidRDefault="00E56015" w:rsidP="0053029A">
            <w:pPr>
              <w:rPr>
                <w:rFonts w:ascii="Times New Roman" w:hAnsi="Times New Roman" w:cs="Times New Roman"/>
                <w:szCs w:val="20"/>
              </w:rPr>
            </w:pPr>
            <w:r w:rsidRPr="00F66FF8">
              <w:rPr>
                <w:rFonts w:ascii="Times New Roman" w:hAnsi="Times New Roman" w:cs="Times New Roman"/>
                <w:szCs w:val="20"/>
              </w:rPr>
              <w:t>- Government, local communities, telecommunication personnel</w:t>
            </w:r>
            <w:r w:rsidR="0053029A" w:rsidRPr="00F66FF8">
              <w:rPr>
                <w:rFonts w:ascii="Times New Roman" w:hAnsi="Times New Roman" w:cs="Times New Roman"/>
                <w:szCs w:val="20"/>
              </w:rPr>
              <w:t>, HCPs</w:t>
            </w:r>
            <w:r w:rsidRPr="00F66FF8">
              <w:rPr>
                <w:rFonts w:ascii="Times New Roman" w:hAnsi="Times New Roman" w:cs="Times New Roman"/>
                <w:szCs w:val="20"/>
              </w:rPr>
              <w:t xml:space="preserve"> and mHealth and </w:t>
            </w:r>
            <w:r w:rsidR="0053029A" w:rsidRPr="00F66FF8">
              <w:rPr>
                <w:rFonts w:ascii="Times New Roman" w:hAnsi="Times New Roman" w:cs="Times New Roman"/>
                <w:szCs w:val="20"/>
              </w:rPr>
              <w:t>MCH</w:t>
            </w:r>
            <w:r w:rsidRPr="00F66FF8">
              <w:rPr>
                <w:rFonts w:ascii="Times New Roman" w:hAnsi="Times New Roman" w:cs="Times New Roman"/>
                <w:szCs w:val="20"/>
              </w:rPr>
              <w:t xml:space="preserve"> experts (Gov. club)</w:t>
            </w:r>
            <w:r w:rsidR="0053029A" w:rsidRPr="00F66FF8">
              <w:rPr>
                <w:rFonts w:ascii="Times New Roman" w:hAnsi="Times New Roman" w:cs="Times New Roman"/>
                <w:szCs w:val="20"/>
              </w:rPr>
              <w:t>.</w:t>
            </w:r>
          </w:p>
          <w:p w:rsidR="00E56015" w:rsidRPr="00F66FF8" w:rsidRDefault="00E56015" w:rsidP="00E56015">
            <w:pPr>
              <w:rPr>
                <w:rFonts w:ascii="Times New Roman" w:hAnsi="Times New Roman" w:cs="Times New Roman"/>
                <w:szCs w:val="20"/>
              </w:rPr>
            </w:pPr>
            <w:r w:rsidRPr="00F66FF8">
              <w:rPr>
                <w:rFonts w:ascii="Times New Roman" w:hAnsi="Times New Roman" w:cs="Times New Roman"/>
                <w:szCs w:val="20"/>
              </w:rPr>
              <w:t>-Luck of trust in technology and preference to meet doc face to face</w:t>
            </w:r>
          </w:p>
          <w:p w:rsidR="0053029A" w:rsidRPr="00F66FF8" w:rsidRDefault="0053029A" w:rsidP="0053029A">
            <w:pPr>
              <w:rPr>
                <w:rFonts w:ascii="Times New Roman" w:hAnsi="Times New Roman" w:cs="Times New Roman"/>
                <w:szCs w:val="20"/>
              </w:rPr>
            </w:pPr>
          </w:p>
          <w:p w:rsidR="0053029A" w:rsidRPr="00F66FF8" w:rsidRDefault="0053029A" w:rsidP="0053029A">
            <w:pPr>
              <w:rPr>
                <w:rFonts w:ascii="Times New Roman" w:hAnsi="Times New Roman" w:cs="Times New Roman"/>
                <w:szCs w:val="20"/>
              </w:rPr>
            </w:pPr>
            <w:r w:rsidRPr="00F66FF8">
              <w:rPr>
                <w:rFonts w:ascii="Times New Roman" w:hAnsi="Times New Roman" w:cs="Times New Roman"/>
                <w:szCs w:val="20"/>
              </w:rPr>
              <w:t xml:space="preserve">-Literacy </w:t>
            </w:r>
          </w:p>
          <w:p w:rsidR="0053029A" w:rsidRPr="00F66FF8" w:rsidRDefault="0053029A" w:rsidP="0053029A">
            <w:pPr>
              <w:rPr>
                <w:rFonts w:ascii="Times New Roman" w:hAnsi="Times New Roman" w:cs="Times New Roman"/>
                <w:szCs w:val="20"/>
              </w:rPr>
            </w:pPr>
          </w:p>
        </w:tc>
        <w:tc>
          <w:tcPr>
            <w:tcW w:w="2025" w:type="dxa"/>
          </w:tcPr>
          <w:p w:rsidR="00E56015" w:rsidRPr="00F66FF8" w:rsidRDefault="00E56015" w:rsidP="00E56015">
            <w:pPr>
              <w:spacing w:after="160" w:line="259" w:lineRule="auto"/>
              <w:rPr>
                <w:rFonts w:ascii="Times New Roman" w:hAnsi="Times New Roman" w:cs="Times New Roman"/>
                <w:szCs w:val="20"/>
              </w:rPr>
            </w:pPr>
            <w:r w:rsidRPr="00F66FF8">
              <w:rPr>
                <w:rFonts w:ascii="Times New Roman" w:hAnsi="Times New Roman" w:cs="Times New Roman"/>
                <w:szCs w:val="20"/>
              </w:rPr>
              <w:t>-Pregnant women, women in the postnatal period and lady health workers (LHWs)</w:t>
            </w:r>
          </w:p>
          <w:p w:rsidR="00E56015" w:rsidRPr="00F66FF8" w:rsidRDefault="00E56015" w:rsidP="00E56015">
            <w:pPr>
              <w:spacing w:after="160" w:line="259" w:lineRule="auto"/>
              <w:rPr>
                <w:rFonts w:ascii="Times New Roman" w:hAnsi="Times New Roman" w:cs="Times New Roman"/>
                <w:szCs w:val="20"/>
              </w:rPr>
            </w:pPr>
          </w:p>
        </w:tc>
        <w:tc>
          <w:tcPr>
            <w:tcW w:w="2025" w:type="dxa"/>
          </w:tcPr>
          <w:p w:rsidR="00E56015" w:rsidRPr="00F66FF8" w:rsidRDefault="00E56015" w:rsidP="00E56015">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81" w:name="_Hlk3465693"/>
            <w:r w:rsidRPr="00F66FF8">
              <w:rPr>
                <w:rFonts w:ascii="Times New Roman" w:hAnsi="Times New Roman" w:cs="Times New Roman"/>
                <w:szCs w:val="20"/>
              </w:rPr>
              <w:t xml:space="preserve">Perceived </w:t>
            </w:r>
            <w:r w:rsidR="0053029A" w:rsidRPr="00F66FF8">
              <w:rPr>
                <w:rFonts w:ascii="Times New Roman" w:hAnsi="Times New Roman" w:cs="Times New Roman"/>
                <w:szCs w:val="20"/>
              </w:rPr>
              <w:t xml:space="preserve">communication </w:t>
            </w:r>
            <w:r w:rsidRPr="00F66FF8">
              <w:rPr>
                <w:rFonts w:ascii="Times New Roman" w:hAnsi="Times New Roman" w:cs="Times New Roman"/>
                <w:szCs w:val="20"/>
              </w:rPr>
              <w:t>ability encouraged women to use Health services</w:t>
            </w:r>
          </w:p>
          <w:p w:rsidR="00E56015" w:rsidRPr="00F66FF8" w:rsidRDefault="00E56015" w:rsidP="00E56015">
            <w:pPr>
              <w:spacing w:after="160" w:line="259" w:lineRule="auto"/>
              <w:rPr>
                <w:rFonts w:ascii="Times New Roman" w:hAnsi="Times New Roman" w:cs="Times New Roman"/>
                <w:szCs w:val="20"/>
              </w:rPr>
            </w:pPr>
            <w:r w:rsidRPr="00F66FF8">
              <w:rPr>
                <w:rFonts w:ascii="Times New Roman" w:hAnsi="Times New Roman" w:cs="Times New Roman"/>
                <w:szCs w:val="20"/>
              </w:rPr>
              <w:t>-</w:t>
            </w:r>
            <w:r w:rsidR="0053029A" w:rsidRPr="00F66FF8">
              <w:rPr>
                <w:rFonts w:ascii="Times New Roman" w:hAnsi="Times New Roman" w:cs="Times New Roman"/>
                <w:szCs w:val="20"/>
              </w:rPr>
              <w:t xml:space="preserve">mHealth improved </w:t>
            </w:r>
            <w:r w:rsidRPr="00F66FF8">
              <w:rPr>
                <w:rFonts w:ascii="Times New Roman" w:hAnsi="Times New Roman" w:cs="Times New Roman"/>
                <w:szCs w:val="20"/>
              </w:rPr>
              <w:t>their understanding</w:t>
            </w:r>
            <w:r w:rsidR="0053029A" w:rsidRPr="00F66FF8">
              <w:rPr>
                <w:rFonts w:ascii="Times New Roman" w:hAnsi="Times New Roman" w:cs="Times New Roman"/>
                <w:szCs w:val="20"/>
              </w:rPr>
              <w:t xml:space="preserve"> and</w:t>
            </w:r>
            <w:r w:rsidRPr="00F66FF8">
              <w:rPr>
                <w:rFonts w:ascii="Times New Roman" w:hAnsi="Times New Roman" w:cs="Times New Roman"/>
                <w:szCs w:val="20"/>
              </w:rPr>
              <w:t xml:space="preserve"> help</w:t>
            </w:r>
            <w:r w:rsidR="0053029A" w:rsidRPr="00F66FF8">
              <w:rPr>
                <w:rFonts w:ascii="Times New Roman" w:hAnsi="Times New Roman" w:cs="Times New Roman"/>
                <w:szCs w:val="20"/>
              </w:rPr>
              <w:t>ed</w:t>
            </w:r>
            <w:r w:rsidRPr="00F66FF8">
              <w:rPr>
                <w:rFonts w:ascii="Times New Roman" w:hAnsi="Times New Roman" w:cs="Times New Roman"/>
                <w:szCs w:val="20"/>
              </w:rPr>
              <w:t xml:space="preserve"> them in building their confidence.</w:t>
            </w:r>
          </w:p>
          <w:bookmarkEnd w:id="181"/>
          <w:p w:rsidR="00E56015" w:rsidRPr="00F66FF8" w:rsidRDefault="00E56015" w:rsidP="00E56015">
            <w:pPr>
              <w:rPr>
                <w:rFonts w:ascii="Times New Roman" w:hAnsi="Times New Roman" w:cs="Times New Roman"/>
                <w:szCs w:val="20"/>
              </w:rPr>
            </w:pPr>
          </w:p>
        </w:tc>
        <w:tc>
          <w:tcPr>
            <w:tcW w:w="2025" w:type="dxa"/>
          </w:tcPr>
          <w:p w:rsidR="00E56015" w:rsidRPr="00F66FF8" w:rsidRDefault="00E56015" w:rsidP="00E56015">
            <w:pPr>
              <w:spacing w:after="160" w:line="259" w:lineRule="auto"/>
              <w:rPr>
                <w:rFonts w:ascii="Times New Roman" w:hAnsi="Times New Roman" w:cs="Times New Roman"/>
                <w:szCs w:val="20"/>
              </w:rPr>
            </w:pPr>
            <w:bookmarkStart w:id="182" w:name="_Hlk3520144"/>
            <w:r w:rsidRPr="00F66FF8">
              <w:rPr>
                <w:rFonts w:ascii="Times New Roman" w:hAnsi="Times New Roman" w:cs="Times New Roman"/>
                <w:szCs w:val="20"/>
              </w:rPr>
              <w:t>-</w:t>
            </w:r>
            <w:r w:rsidR="00573F1A" w:rsidRPr="00F66FF8">
              <w:rPr>
                <w:rFonts w:ascii="Times New Roman" w:hAnsi="Times New Roman" w:cs="Times New Roman"/>
                <w:szCs w:val="20"/>
              </w:rPr>
              <w:t xml:space="preserve">Increased in uptake of MCH </w:t>
            </w:r>
            <w:r w:rsidR="00BC1BFE" w:rsidRPr="00F66FF8">
              <w:rPr>
                <w:rFonts w:ascii="Times New Roman" w:hAnsi="Times New Roman" w:cs="Times New Roman"/>
                <w:szCs w:val="20"/>
              </w:rPr>
              <w:t>services.</w:t>
            </w:r>
          </w:p>
          <w:p w:rsidR="00E56015" w:rsidRPr="00F66FF8" w:rsidRDefault="00E56015" w:rsidP="00E56015">
            <w:pPr>
              <w:spacing w:after="160" w:line="259" w:lineRule="auto"/>
              <w:rPr>
                <w:rFonts w:ascii="Times New Roman" w:hAnsi="Times New Roman" w:cs="Times New Roman"/>
                <w:szCs w:val="20"/>
              </w:rPr>
            </w:pPr>
            <w:bookmarkStart w:id="183" w:name="_Hlk3518212"/>
            <w:bookmarkEnd w:id="182"/>
            <w:r w:rsidRPr="00F66FF8">
              <w:rPr>
                <w:rFonts w:ascii="Times New Roman" w:hAnsi="Times New Roman" w:cs="Times New Roman"/>
                <w:szCs w:val="20"/>
              </w:rPr>
              <w:t>- mHealth provides guidance to patients through images, website links, inbound calls, outbound calls and messages.</w:t>
            </w:r>
          </w:p>
          <w:bookmarkEnd w:id="183"/>
          <w:p w:rsidR="00E56015" w:rsidRPr="00F66FF8" w:rsidRDefault="00E56015" w:rsidP="00E56015">
            <w:pPr>
              <w:spacing w:after="160" w:line="259" w:lineRule="auto"/>
              <w:rPr>
                <w:rFonts w:ascii="Times New Roman" w:hAnsi="Times New Roman" w:cs="Times New Roman"/>
                <w:szCs w:val="20"/>
              </w:rPr>
            </w:pPr>
          </w:p>
        </w:tc>
      </w:tr>
      <w:tr w:rsidR="005142D7" w:rsidRPr="00F66FF8" w:rsidTr="004653DB">
        <w:tc>
          <w:tcPr>
            <w:tcW w:w="2024" w:type="dxa"/>
          </w:tcPr>
          <w:p w:rsidR="005142D7" w:rsidRPr="00F66FF8" w:rsidRDefault="00DF4787" w:rsidP="005142D7">
            <w:pPr>
              <w:spacing w:after="160" w:line="259" w:lineRule="auto"/>
              <w:rPr>
                <w:rFonts w:ascii="Times New Roman" w:hAnsi="Times New Roman" w:cs="Times New Roman"/>
                <w:szCs w:val="20"/>
                <w:lang w:val="fr-CM"/>
              </w:rPr>
            </w:pPr>
            <w:bookmarkStart w:id="184" w:name="_Hlk278409"/>
            <w:r w:rsidRPr="00F66FF8">
              <w:rPr>
                <w:rFonts w:ascii="Times New Roman" w:hAnsi="Times New Roman" w:cs="Times New Roman"/>
                <w:szCs w:val="20"/>
                <w:lang w:val="fr-CM"/>
              </w:rPr>
              <w:t>28</w:t>
            </w:r>
            <w:r w:rsidR="003C4284" w:rsidRPr="00F66FF8">
              <w:rPr>
                <w:rFonts w:ascii="Times New Roman" w:hAnsi="Times New Roman" w:cs="Times New Roman"/>
                <w:szCs w:val="20"/>
                <w:lang w:val="fr-CM"/>
              </w:rPr>
              <w:t>.</w:t>
            </w:r>
            <w:r w:rsidR="005142D7" w:rsidRPr="00F66FF8">
              <w:rPr>
                <w:rFonts w:ascii="Times New Roman" w:hAnsi="Times New Roman" w:cs="Times New Roman"/>
                <w:szCs w:val="20"/>
                <w:lang w:val="fr-CM"/>
              </w:rPr>
              <w:t>Barron et al., 2018</w:t>
            </w:r>
            <w:bookmarkStart w:id="185" w:name="_Hlk3472619"/>
            <w:bookmarkStart w:id="186" w:name="_Hlk4604885"/>
            <w:bookmarkStart w:id="187" w:name="_Hlk1558862"/>
            <w:bookmarkEnd w:id="184"/>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lang w:val="fr-CM"/>
              </w:rPr>
              <w:instrText>ADDIN CSL_CITATION {"citationItems":[{"id":"ITEM-1","itemData":{"DOI":"10.1136/bmjgh-2017-000559","ISSN":"2059-7908","PMID":"29713503","abstract":"MomConnect is a flagship programme of the South African National Department of Health that has reached over 1.5 million pregnant women. Using mobile technology, MomConnect provides pregnant and postpartum women with twice-weekly health information text messages as well as access to a helpdesk for patient queries and feedback. In just 3 years, MomConnect has been taken to scale to reach over 95% of public health facilities and has reached 63% of all pregnant women attending their first antenatal appointment. The helpdesk has received over 300 000 queries at an average of 250 per day from 6% of MomConnect users. The service is entirely free to its users. The rapid deployment of MomConnect has been facilitated by strong government leadership, and an ecosystem of mobile health implementers who had experience of much of the content and technology required. An early decision to design MomConnect for universal coverage has required the use of text-based technologies (short messaging service and Unstructured Supplementary Service Data) that are accessible via even the most basic mobile phones, but cumbersome to use and costly at scale. Unlike previous mobile messaging services in South Africa, MomConnect collects the user's identification number and facility code during registration, enabling future linkages with other health and population databases and geolocated feedback. MomConnect has catalysed additional efforts to strengthen South Africa's digital health architecture. The rapid growth in smartphone penetration presents new opportunities to reduce costs, increase real-time data collection and expand the reach and scope of MomConnect to serve health workers and other patient groups.","author":[{"dropping-particle":"","family":"Barron","given":"Peter","non-dropping-particle":"","parse-names":false,"suffix":""},{"dropping-particle":"","family":"Peter","given":"Joanne","non-dropping-particle":"","parse-names":false,"suffix":""},{"dropping-particle":"","family":"LeFevre","given":"Amnesty E","non-dropping-particle":"","parse-names":false,"suffix":""},{"dropping-particle":"","family":"Sebidi","given":"Jane","non-dropping-particle":"","parse-names":false,"suffix":""},{"dropping-particle":"","family":"Bekker","given":"Marcha","non-dropping-particle":"","parse-names":false,"suffix":""},{"dropping-particle":"","family":"Allen","given":"Robert","non-dropping-particle":"","parse-names":false,"suffix":""},{"dropping-particle":"","family":"Parsons","given":"Annie Neo","non-dropping-particle":"","parse-names":false,"suffix":""},{"dropping-particle":"","family":"Benjamin","given":"Peter","non-dropping-particle":"","parse-names":false,"suffix":""},{"dropping-particle":"","family":"Pillay","given":"Yogan","non-dropping-particle":"","parse-names":false,"suffix":""}],"container-title":"BMJ Global Health","id":"ITEM-1","issue":"2","issued":{"date-parts":[["2018"]]},"page":"e000559","title":"Mobile health messaging service and helpdesk for South African mothers (MomConnect): history, successes and challenges","type":"article-journal","volume":"3"},"uris":["http://www.mendeley.com/documents/?uuid=5671df82-4946-4410-bb1f-e3b61aba138d"]}],"mendeley":{"formattedCitation":"(Barron et al. 2018)","plainTextFormattedCitation":"(Barron et al. 2018)","previouslyFormattedCitation":"[33]"},"properties":{"noteIndex":0},"schema":"https://github.com/citation-style-language/schema/raw/master/csl-citation.json"}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lang w:val="fr-CM"/>
              </w:rPr>
              <w:t>(Barron et al. 2018)</w:t>
            </w:r>
            <w:r w:rsidR="00B604B0" w:rsidRPr="00F66FF8">
              <w:rPr>
                <w:rFonts w:ascii="Times New Roman" w:hAnsi="Times New Roman" w:cs="Times New Roman"/>
                <w:szCs w:val="20"/>
              </w:rPr>
              <w:fldChar w:fldCharType="end"/>
            </w:r>
            <w:bookmarkEnd w:id="185"/>
            <w:r w:rsidR="005142D7" w:rsidRPr="00F66FF8">
              <w:rPr>
                <w:rFonts w:ascii="Times New Roman" w:hAnsi="Times New Roman" w:cs="Times New Roman"/>
                <w:szCs w:val="20"/>
                <w:lang w:val="fr-CM"/>
              </w:rPr>
              <w:t>/</w:t>
            </w:r>
            <w:bookmarkEnd w:id="186"/>
            <w:r w:rsidR="005142D7" w:rsidRPr="00F66FF8">
              <w:rPr>
                <w:rFonts w:ascii="Times New Roman" w:hAnsi="Times New Roman" w:cs="Times New Roman"/>
                <w:szCs w:val="20"/>
                <w:lang w:val="fr-CM"/>
              </w:rPr>
              <w:t xml:space="preserve"> </w:t>
            </w:r>
            <w:bookmarkEnd w:id="187"/>
            <w:r w:rsidR="005142D7" w:rsidRPr="00F66FF8">
              <w:rPr>
                <w:rFonts w:ascii="Times New Roman" w:hAnsi="Times New Roman" w:cs="Times New Roman"/>
                <w:szCs w:val="20"/>
                <w:lang w:val="fr-CM"/>
              </w:rPr>
              <w:t>South Africa</w:t>
            </w:r>
          </w:p>
        </w:tc>
        <w:tc>
          <w:tcPr>
            <w:tcW w:w="2025" w:type="dxa"/>
          </w:tcPr>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MomConnect programme evaluation</w:t>
            </w:r>
          </w:p>
        </w:tc>
        <w:tc>
          <w:tcPr>
            <w:tcW w:w="2025" w:type="dxa"/>
          </w:tcPr>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-SMS reminder and educational, communication platform </w:t>
            </w:r>
          </w:p>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-Messaging addressing behaviours associated with improved ANC, </w:t>
            </w:r>
            <w:r w:rsidRPr="00F66FF8">
              <w:rPr>
                <w:rFonts w:ascii="Times New Roman" w:hAnsi="Times New Roman" w:cs="Times New Roman"/>
                <w:szCs w:val="20"/>
              </w:rPr>
              <w:lastRenderedPageBreak/>
              <w:t xml:space="preserve">nutrition, HIV in pregnancy, exclusive breastfeeding and immunisation. </w:t>
            </w:r>
          </w:p>
          <w:p w:rsidR="005142D7" w:rsidRPr="00F66FF8" w:rsidRDefault="005142D7" w:rsidP="005142D7">
            <w:pPr>
              <w:spacing w:after="160" w:line="259" w:lineRule="auto"/>
              <w:rPr>
                <w:rFonts w:ascii="Times New Roman" w:hAnsi="Times New Roman" w:cs="Times New Roman"/>
                <w:szCs w:val="20"/>
              </w:rPr>
            </w:pPr>
          </w:p>
        </w:tc>
        <w:tc>
          <w:tcPr>
            <w:tcW w:w="2025" w:type="dxa"/>
          </w:tcPr>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-Helpdesk allows women to ask individual questions (I)</w:t>
            </w:r>
          </w:p>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-Feedback </w:t>
            </w:r>
          </w:p>
        </w:tc>
        <w:tc>
          <w:tcPr>
            <w:tcW w:w="2025" w:type="dxa"/>
          </w:tcPr>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-Pregnant women and mothers</w:t>
            </w:r>
          </w:p>
        </w:tc>
        <w:tc>
          <w:tcPr>
            <w:tcW w:w="2025" w:type="dxa"/>
          </w:tcPr>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w:t>
            </w:r>
            <w:bookmarkStart w:id="188" w:name="_Hlk3472589"/>
            <w:r w:rsidRPr="00F66FF8">
              <w:rPr>
                <w:rFonts w:ascii="Times New Roman" w:hAnsi="Times New Roman" w:cs="Times New Roman"/>
                <w:szCs w:val="20"/>
              </w:rPr>
              <w:t>Users reported high levels of satisfaction with the messaging</w:t>
            </w:r>
            <w:r w:rsidR="00343C96" w:rsidRPr="00F66FF8">
              <w:rPr>
                <w:rFonts w:ascii="Times New Roman" w:hAnsi="Times New Roman" w:cs="Times New Roman"/>
                <w:szCs w:val="20"/>
              </w:rPr>
              <w:t xml:space="preserve"> and</w:t>
            </w:r>
            <w:r w:rsidRPr="00F66FF8">
              <w:rPr>
                <w:rFonts w:ascii="Times New Roman" w:hAnsi="Times New Roman" w:cs="Times New Roman"/>
                <w:szCs w:val="20"/>
              </w:rPr>
              <w:t xml:space="preserve"> this motivated them to use health care services.</w:t>
            </w:r>
          </w:p>
          <w:p w:rsidR="005142D7" w:rsidRPr="00F66FF8" w:rsidRDefault="005142D7" w:rsidP="005142D7">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-High value of system and the </w:t>
            </w:r>
            <w:r w:rsidRPr="00F66FF8">
              <w:rPr>
                <w:rFonts w:ascii="Times New Roman" w:hAnsi="Times New Roman" w:cs="Times New Roman"/>
                <w:szCs w:val="20"/>
              </w:rPr>
              <w:lastRenderedPageBreak/>
              <w:t>content of the messages motivated users to use MCH services.</w:t>
            </w:r>
            <w:bookmarkEnd w:id="188"/>
          </w:p>
          <w:p w:rsidR="005142D7" w:rsidRPr="00F66FF8" w:rsidRDefault="005142D7" w:rsidP="005142D7">
            <w:pPr>
              <w:spacing w:after="160" w:line="259" w:lineRule="auto"/>
              <w:rPr>
                <w:rFonts w:ascii="Times New Roman" w:hAnsi="Times New Roman" w:cs="Times New Roman"/>
                <w:szCs w:val="20"/>
              </w:rPr>
            </w:pPr>
          </w:p>
        </w:tc>
        <w:tc>
          <w:tcPr>
            <w:tcW w:w="2025" w:type="dxa"/>
          </w:tcPr>
          <w:p w:rsidR="005142D7" w:rsidRPr="00F66FF8" w:rsidRDefault="00343C96" w:rsidP="005142D7">
            <w:pPr>
              <w:spacing w:after="160" w:line="259" w:lineRule="auto"/>
              <w:rPr>
                <w:rFonts w:ascii="Times New Roman" w:hAnsi="Times New Roman" w:cs="Times New Roman"/>
                <w:szCs w:val="20"/>
              </w:rPr>
            </w:pPr>
            <w:r w:rsidRPr="00F66FF8">
              <w:rPr>
                <w:rFonts w:ascii="Times New Roman" w:hAnsi="Times New Roman" w:cs="Times New Roman"/>
                <w:szCs w:val="20"/>
              </w:rPr>
              <w:lastRenderedPageBreak/>
              <w:t>-</w:t>
            </w:r>
            <w:r w:rsidR="005142D7" w:rsidRPr="00F66FF8">
              <w:rPr>
                <w:rFonts w:ascii="Times New Roman" w:hAnsi="Times New Roman" w:cs="Times New Roman"/>
                <w:szCs w:val="20"/>
              </w:rPr>
              <w:t>Increased in health services utilisation</w:t>
            </w:r>
          </w:p>
        </w:tc>
      </w:tr>
      <w:tr w:rsidR="007947CD" w:rsidRPr="00F66FF8" w:rsidTr="004653DB">
        <w:tc>
          <w:tcPr>
            <w:tcW w:w="2024" w:type="dxa"/>
          </w:tcPr>
          <w:p w:rsidR="007947CD" w:rsidRPr="00F66FF8" w:rsidRDefault="00DF4787" w:rsidP="007947CD">
            <w:pPr>
              <w:spacing w:after="160" w:line="259" w:lineRule="auto"/>
              <w:rPr>
                <w:rFonts w:ascii="Times New Roman" w:hAnsi="Times New Roman" w:cs="Times New Roman"/>
                <w:szCs w:val="20"/>
              </w:rPr>
            </w:pPr>
            <w:bookmarkStart w:id="189" w:name="_Hlk278322"/>
            <w:r w:rsidRPr="00F66FF8">
              <w:rPr>
                <w:rFonts w:ascii="Times New Roman" w:hAnsi="Times New Roman" w:cs="Times New Roman"/>
                <w:szCs w:val="20"/>
              </w:rPr>
              <w:lastRenderedPageBreak/>
              <w:t>29</w:t>
            </w:r>
            <w:r w:rsidR="003C4284" w:rsidRPr="00F66FF8">
              <w:rPr>
                <w:rFonts w:ascii="Times New Roman" w:hAnsi="Times New Roman" w:cs="Times New Roman"/>
                <w:szCs w:val="20"/>
              </w:rPr>
              <w:t>.</w:t>
            </w:r>
            <w:r w:rsidR="007947CD" w:rsidRPr="00F66FF8">
              <w:rPr>
                <w:rFonts w:ascii="Times New Roman" w:hAnsi="Times New Roman" w:cs="Times New Roman"/>
                <w:szCs w:val="20"/>
              </w:rPr>
              <w:t>Abejirinde et al, 2018</w:t>
            </w:r>
            <w:bookmarkStart w:id="190" w:name="_Hlk3470816"/>
            <w:bookmarkStart w:id="191" w:name="_Hlk1506129"/>
            <w:bookmarkStart w:id="192" w:name="_Hlk3540673"/>
            <w:bookmarkEnd w:id="189"/>
            <w:r w:rsidR="00B604B0" w:rsidRPr="00F66FF8">
              <w:rPr>
                <w:rFonts w:ascii="Times New Roman" w:hAnsi="Times New Roman" w:cs="Times New Roman"/>
                <w:szCs w:val="20"/>
              </w:rPr>
              <w:fldChar w:fldCharType="begin" w:fldLock="1"/>
            </w:r>
            <w:r w:rsidR="009060F3" w:rsidRPr="00F66FF8">
              <w:rPr>
                <w:rFonts w:ascii="Times New Roman" w:hAnsi="Times New Roman" w:cs="Times New Roman"/>
                <w:szCs w:val="20"/>
              </w:rPr>
              <w:instrText>ADDIN CSL_CITATION {"citationItems":[{"id":"ITEM-1","itemData":{"DOI":"10.1186/s12884-018-1853-7","ISSN":"14712393","PMID":"29871596","abstract":"Quality antenatal care (ANC) is recognised as an opportunity for screening and early identification of pregnancy-related complications. In rural Ghana, challenges with access to diagnostic services demotivate women from ANC attendance and referral compliance, leading to absent or late identification and management of high-risk women. In 2016, an integrated diagnostic and clinical decision support system tagged ‘Bliss4Midwives’ (B4M), was piloted in Northern Ghana. The device facilitated non-invasive screening of pre-eclampsia, gestational diabetes and anaemia at the point-of-care. This study aimed to explore the experiences of pregnant women with B4M, and its influence on service utilisation (“pull effect”) and woman-provider relationships (“woman engagement”). Through an embedded study design, qualitative methods including individual semi-structured interviews and non-participant observation were employed. Interviews were conducted with 20 pregnant women and 10 health workers, supplemented by ANC observations in intervention facilities. Secondary data on ANC registrations over a one-year period were extracted from health facility records to support findings on the perceived influence of B4M on service utilisation. Women’s first impressions of the device were mostly emotive (excitement, fear), but sometimes neutral. Although it is inconclusive whether B4M increased ANC registration, pregnant women generally valued the availability of diagnostic services at the point-of-care. Additionally, by fostering some level of engagement, the intervention made women feel listened to and cared for. Process outcomes of the B4M encounter also showed that it was perceived as improving the skills and knowledge of the health worker, which facilitated trust in diagnostic recommendations and was therefore believed to motivate referral compliance. This study suggests that mHealth diagnostic and decision support devices enhance woman engagement and trust in health workers skills. There is need for further inquiry into how these interventions influence maternal health service utilization and women’s expectations of pregnancy care.","author":[{"dropping-particle":"","family":"Abejirinde","given":"Ibukun Oluwa Omolade","non-dropping-particle":"","parse-names":false,"suffix":""},{"dropping-particle":"","family":"Douwes","given":"Renate","non-dropping-particle":"","parse-names":false,"suffix":""},{"dropping-particle":"","family":"Bardají","given":"Azucena","non-dropping-particle":"","parse-names":false,"suffix":""},{"dropping-particle":"","family":"Abugnaba-Abanga","given":"Rudolf","non-dropping-particle":"","parse-names":false,"suffix":""},{"dropping-particle":"","family":"Zweekhorst","given":"Marjolein","non-dropping-particle":"","parse-names":false,"suffix":""},{"dropping-particle":"","family":"Roosmalen","given":"Jos","non-dropping-particle":"van","parse-names":false,"suffix":""},{"dropping-particle":"","family":"Brouwere","given":"Vincent","non-dropping-particle":"De","parse-names":false,"suffix":""}],"container-title":"BMC Pregnancy and Childbirth","id":"ITEM-1","issue":"1","issued":{"date-parts":[["2018"]]},"page":"1-11","publisher":"BMC Pregnancy and Childbirth","title":"Pregnant women's experiences with an integrated diagnostic and decision support device for antenatal care in Ghana","type":"article-journal","volume":"18"},"uris":["http://www.mendeley.com/documents/?uuid=91642e47-90a6-4afc-b298-43730bda2a90"]}],"mendeley":{"formattedCitation":"(Abejirinde et al. 2018)","plainTextFormattedCitation":"(Abejirinde et al. 2018)","previouslyFormattedCitation":"[20]"},"properties":{"noteIndex":0},"schema":"https://github.com/citation-style-language/schema/raw/master/csl-citation.json"}</w:instrText>
            </w:r>
            <w:r w:rsidR="00B604B0" w:rsidRPr="00F66FF8">
              <w:rPr>
                <w:rFonts w:ascii="Times New Roman" w:hAnsi="Times New Roman" w:cs="Times New Roman"/>
                <w:szCs w:val="20"/>
              </w:rPr>
              <w:fldChar w:fldCharType="separate"/>
            </w:r>
            <w:r w:rsidR="009060F3" w:rsidRPr="00F66FF8">
              <w:rPr>
                <w:rFonts w:ascii="Times New Roman" w:hAnsi="Times New Roman" w:cs="Times New Roman"/>
                <w:noProof/>
                <w:szCs w:val="20"/>
              </w:rPr>
              <w:t>(Abejirinde et al. 2018)</w:t>
            </w:r>
            <w:r w:rsidR="00B604B0" w:rsidRPr="00F66FF8">
              <w:rPr>
                <w:rFonts w:ascii="Times New Roman" w:hAnsi="Times New Roman" w:cs="Times New Roman"/>
                <w:szCs w:val="20"/>
              </w:rPr>
              <w:fldChar w:fldCharType="end"/>
            </w:r>
            <w:bookmarkEnd w:id="190"/>
            <w:r w:rsidR="007947CD" w:rsidRPr="00F66FF8">
              <w:rPr>
                <w:rFonts w:ascii="Times New Roman" w:hAnsi="Times New Roman" w:cs="Times New Roman"/>
                <w:szCs w:val="20"/>
              </w:rPr>
              <w:t>/</w:t>
            </w:r>
            <w:bookmarkEnd w:id="191"/>
            <w:r w:rsidR="007947CD" w:rsidRPr="00F66FF8">
              <w:rPr>
                <w:rFonts w:ascii="Times New Roman" w:hAnsi="Times New Roman" w:cs="Times New Roman"/>
                <w:szCs w:val="20"/>
              </w:rPr>
              <w:t>Ghana</w:t>
            </w:r>
            <w:bookmarkEnd w:id="192"/>
          </w:p>
        </w:tc>
        <w:tc>
          <w:tcPr>
            <w:tcW w:w="2025" w:type="dxa"/>
          </w:tcPr>
          <w:p w:rsidR="007947CD" w:rsidRPr="00F66FF8" w:rsidRDefault="007947CD" w:rsidP="007947CD">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To explores the experiences of women exposed to the B4M device, in order to find out their experience of the use of Bliss4Midwives during their routine ANC consultations, and what influence did Bliss4 Midwives have </w:t>
            </w:r>
          </w:p>
        </w:tc>
        <w:tc>
          <w:tcPr>
            <w:tcW w:w="2025" w:type="dxa"/>
          </w:tcPr>
          <w:p w:rsidR="007947CD" w:rsidRPr="00F66FF8" w:rsidRDefault="007947CD" w:rsidP="007947CD">
            <w:pPr>
              <w:spacing w:after="160" w:line="259" w:lineRule="auto"/>
              <w:rPr>
                <w:rFonts w:ascii="Times New Roman" w:hAnsi="Times New Roman" w:cs="Times New Roman"/>
                <w:szCs w:val="20"/>
              </w:rPr>
            </w:pPr>
            <w:r w:rsidRPr="00F66FF8">
              <w:rPr>
                <w:rFonts w:ascii="Times New Roman" w:hAnsi="Times New Roman" w:cs="Times New Roman"/>
                <w:szCs w:val="20"/>
              </w:rPr>
              <w:t xml:space="preserve">-mHealth device </w:t>
            </w:r>
            <w:r w:rsidR="004455E6" w:rsidRPr="00F66FF8">
              <w:rPr>
                <w:rFonts w:ascii="Times New Roman" w:hAnsi="Times New Roman" w:cs="Times New Roman"/>
                <w:szCs w:val="20"/>
              </w:rPr>
              <w:t xml:space="preserve">for consultation </w:t>
            </w:r>
            <w:r w:rsidRPr="00F66FF8">
              <w:rPr>
                <w:rFonts w:ascii="Times New Roman" w:hAnsi="Times New Roman" w:cs="Times New Roman"/>
                <w:szCs w:val="20"/>
              </w:rPr>
              <w:t xml:space="preserve">(Test result turnaround) Bliss4Midwives (B4M) </w:t>
            </w:r>
          </w:p>
          <w:p w:rsidR="007947CD" w:rsidRPr="00F66FF8" w:rsidRDefault="007947CD" w:rsidP="007947CD">
            <w:pPr>
              <w:spacing w:after="160" w:line="259" w:lineRule="auto"/>
              <w:rPr>
                <w:rFonts w:ascii="Times New Roman" w:hAnsi="Times New Roman" w:cs="Times New Roman"/>
                <w:szCs w:val="20"/>
              </w:rPr>
            </w:pPr>
            <w:r w:rsidRPr="00F66FF8">
              <w:rPr>
                <w:rFonts w:ascii="Times New Roman" w:hAnsi="Times New Roman" w:cs="Times New Roman"/>
                <w:szCs w:val="20"/>
              </w:rPr>
              <w:t>-Non-invasive device for measuring haemoglobin via infrared sensors mounted on a finger clip.</w:t>
            </w:r>
          </w:p>
          <w:p w:rsidR="007947CD" w:rsidRPr="00F66FF8" w:rsidRDefault="007947CD" w:rsidP="007947CD">
            <w:pPr>
              <w:rPr>
                <w:rFonts w:ascii="Times New Roman" w:hAnsi="Times New Roman" w:cs="Times New Roman"/>
                <w:szCs w:val="20"/>
              </w:rPr>
            </w:pPr>
          </w:p>
        </w:tc>
        <w:tc>
          <w:tcPr>
            <w:tcW w:w="2025" w:type="dxa"/>
          </w:tcPr>
          <w:p w:rsidR="007947CD" w:rsidRPr="00F66FF8" w:rsidRDefault="007947CD" w:rsidP="007947CD">
            <w:pPr>
              <w:spacing w:after="160" w:line="259" w:lineRule="auto"/>
              <w:rPr>
                <w:rFonts w:ascii="Times New Roman" w:hAnsi="Times New Roman" w:cs="Times New Roman"/>
                <w:szCs w:val="20"/>
              </w:rPr>
            </w:pPr>
            <w:r w:rsidRPr="00F66FF8">
              <w:rPr>
                <w:rFonts w:ascii="Times New Roman" w:hAnsi="Times New Roman" w:cs="Times New Roman"/>
                <w:szCs w:val="20"/>
              </w:rPr>
              <w:t>-Midwives and HPs trained on device</w:t>
            </w:r>
          </w:p>
          <w:p w:rsidR="007947CD" w:rsidRPr="00F66FF8" w:rsidRDefault="007947CD" w:rsidP="007947CD">
            <w:pPr>
              <w:spacing w:after="160" w:line="259" w:lineRule="auto"/>
              <w:rPr>
                <w:rFonts w:ascii="Times New Roman" w:hAnsi="Times New Roman" w:cs="Times New Roman"/>
                <w:szCs w:val="20"/>
              </w:rPr>
            </w:pPr>
            <w:r w:rsidRPr="00F66FF8">
              <w:rPr>
                <w:rFonts w:ascii="Times New Roman" w:hAnsi="Times New Roman" w:cs="Times New Roman"/>
                <w:szCs w:val="20"/>
              </w:rPr>
              <w:t>-Training on the principles of quality ANC and management of pregnancy complication</w:t>
            </w:r>
          </w:p>
        </w:tc>
        <w:tc>
          <w:tcPr>
            <w:tcW w:w="2025" w:type="dxa"/>
          </w:tcPr>
          <w:p w:rsidR="007947CD" w:rsidRPr="00F66FF8" w:rsidRDefault="007947CD" w:rsidP="007947CD">
            <w:pPr>
              <w:spacing w:after="160" w:line="259" w:lineRule="auto"/>
              <w:rPr>
                <w:rFonts w:ascii="Times New Roman" w:hAnsi="Times New Roman" w:cs="Times New Roman"/>
                <w:szCs w:val="20"/>
              </w:rPr>
            </w:pPr>
            <w:r w:rsidRPr="00F66FF8">
              <w:rPr>
                <w:rFonts w:ascii="Times New Roman" w:hAnsi="Times New Roman" w:cs="Times New Roman"/>
                <w:szCs w:val="20"/>
              </w:rPr>
              <w:t>-Women</w:t>
            </w:r>
          </w:p>
        </w:tc>
        <w:tc>
          <w:tcPr>
            <w:tcW w:w="2025" w:type="dxa"/>
          </w:tcPr>
          <w:p w:rsidR="007947CD" w:rsidRPr="00F66FF8" w:rsidRDefault="007947CD" w:rsidP="007947CD">
            <w:pPr>
              <w:spacing w:after="160" w:line="259" w:lineRule="auto"/>
              <w:rPr>
                <w:rFonts w:ascii="Times New Roman" w:hAnsi="Times New Roman" w:cs="Times New Roman"/>
                <w:szCs w:val="20"/>
              </w:rPr>
            </w:pPr>
            <w:bookmarkStart w:id="193" w:name="_Hlk3470786"/>
            <w:r w:rsidRPr="00F66FF8">
              <w:rPr>
                <w:rFonts w:ascii="Times New Roman" w:hAnsi="Times New Roman" w:cs="Times New Roman"/>
                <w:szCs w:val="20"/>
              </w:rPr>
              <w:t>-Novelty effect of mHealth technological and appreciation for easier and additional diagnostic services gives women satisfaction.</w:t>
            </w:r>
            <w:bookmarkEnd w:id="193"/>
          </w:p>
        </w:tc>
        <w:tc>
          <w:tcPr>
            <w:tcW w:w="2025" w:type="dxa"/>
          </w:tcPr>
          <w:p w:rsidR="007947CD" w:rsidRPr="00F66FF8" w:rsidRDefault="007947CD" w:rsidP="007947CD">
            <w:pPr>
              <w:spacing w:after="160" w:line="259" w:lineRule="auto"/>
              <w:rPr>
                <w:rFonts w:ascii="Times New Roman" w:hAnsi="Times New Roman" w:cs="Times New Roman"/>
                <w:szCs w:val="20"/>
              </w:rPr>
            </w:pPr>
            <w:bookmarkStart w:id="194" w:name="_Hlk3540922"/>
            <w:bookmarkStart w:id="195" w:name="_Hlk3533738"/>
            <w:r w:rsidRPr="00F66FF8">
              <w:rPr>
                <w:rFonts w:ascii="Times New Roman" w:hAnsi="Times New Roman" w:cs="Times New Roman"/>
                <w:szCs w:val="20"/>
              </w:rPr>
              <w:t xml:space="preserve">-Pregnant women appreciated the device for detecting their health problems and saving time </w:t>
            </w:r>
            <w:bookmarkEnd w:id="194"/>
          </w:p>
          <w:bookmarkEnd w:id="195"/>
          <w:p w:rsidR="007947CD" w:rsidRPr="00F66FF8" w:rsidRDefault="007947CD" w:rsidP="007947CD">
            <w:pPr>
              <w:spacing w:after="160" w:line="259" w:lineRule="auto"/>
              <w:rPr>
                <w:rFonts w:ascii="Times New Roman" w:hAnsi="Times New Roman" w:cs="Times New Roman"/>
                <w:szCs w:val="20"/>
              </w:rPr>
            </w:pPr>
          </w:p>
          <w:p w:rsidR="007947CD" w:rsidRPr="00F66FF8" w:rsidRDefault="007947CD" w:rsidP="007947CD">
            <w:pPr>
              <w:spacing w:after="160" w:line="259" w:lineRule="auto"/>
              <w:rPr>
                <w:rFonts w:ascii="Times New Roman" w:hAnsi="Times New Roman" w:cs="Times New Roman"/>
                <w:szCs w:val="20"/>
              </w:rPr>
            </w:pPr>
          </w:p>
        </w:tc>
      </w:tr>
    </w:tbl>
    <w:p w:rsidR="00F05137" w:rsidRPr="00F66FF8" w:rsidRDefault="00F05137" w:rsidP="00F05137">
      <w:pPr>
        <w:rPr>
          <w:rFonts w:ascii="Times New Roman" w:hAnsi="Times New Roman" w:cs="Times New Roman"/>
          <w:sz w:val="24"/>
        </w:rPr>
      </w:pPr>
    </w:p>
    <w:p w:rsidR="004455E6" w:rsidRPr="00F66FF8" w:rsidRDefault="004455E6" w:rsidP="00F05137">
      <w:pPr>
        <w:rPr>
          <w:rFonts w:ascii="Times New Roman" w:hAnsi="Times New Roman" w:cs="Times New Roman"/>
          <w:sz w:val="24"/>
        </w:rPr>
      </w:pPr>
    </w:p>
    <w:p w:rsidR="004455E6" w:rsidRPr="00F66FF8" w:rsidRDefault="004455E6" w:rsidP="004455E6">
      <w:pPr>
        <w:rPr>
          <w:rFonts w:ascii="Times New Roman" w:hAnsi="Times New Roman" w:cs="Times New Roman"/>
          <w:sz w:val="24"/>
        </w:rPr>
      </w:pPr>
    </w:p>
    <w:p w:rsidR="004455E6" w:rsidRPr="00F66FF8" w:rsidRDefault="004455E6" w:rsidP="004455E6">
      <w:pPr>
        <w:rPr>
          <w:rFonts w:ascii="Times New Roman" w:hAnsi="Times New Roman" w:cs="Times New Roman"/>
          <w:sz w:val="24"/>
        </w:rPr>
      </w:pPr>
    </w:p>
    <w:p w:rsidR="004455E6" w:rsidRPr="00F66FF8" w:rsidRDefault="004455E6" w:rsidP="004455E6">
      <w:pPr>
        <w:rPr>
          <w:rFonts w:ascii="Times New Roman" w:hAnsi="Times New Roman" w:cs="Times New Roman"/>
          <w:sz w:val="24"/>
        </w:rPr>
      </w:pPr>
    </w:p>
    <w:p w:rsidR="004455E6" w:rsidRPr="00F66FF8" w:rsidRDefault="004455E6" w:rsidP="004455E6">
      <w:pPr>
        <w:rPr>
          <w:rFonts w:ascii="Times New Roman" w:hAnsi="Times New Roman" w:cs="Times New Roman"/>
          <w:sz w:val="24"/>
        </w:rPr>
      </w:pPr>
    </w:p>
    <w:p w:rsidR="004455E6" w:rsidRPr="00F66FF8" w:rsidRDefault="004455E6" w:rsidP="004455E6">
      <w:pPr>
        <w:rPr>
          <w:rFonts w:ascii="Times New Roman" w:hAnsi="Times New Roman" w:cs="Times New Roman"/>
          <w:sz w:val="24"/>
        </w:rPr>
      </w:pPr>
    </w:p>
    <w:p w:rsidR="004455E6" w:rsidRPr="00F66FF8" w:rsidRDefault="004455E6" w:rsidP="004455E6">
      <w:pPr>
        <w:rPr>
          <w:rFonts w:ascii="Times New Roman" w:hAnsi="Times New Roman" w:cs="Times New Roman"/>
          <w:sz w:val="24"/>
        </w:rPr>
      </w:pPr>
    </w:p>
    <w:p w:rsidR="00A10089" w:rsidRPr="00F66FF8" w:rsidRDefault="004455E6" w:rsidP="004455E6">
      <w:pPr>
        <w:tabs>
          <w:tab w:val="left" w:pos="2700"/>
        </w:tabs>
        <w:rPr>
          <w:rFonts w:ascii="Times New Roman" w:hAnsi="Times New Roman" w:cs="Times New Roman"/>
          <w:sz w:val="24"/>
        </w:rPr>
      </w:pPr>
      <w:r w:rsidRPr="00F66FF8">
        <w:rPr>
          <w:rFonts w:ascii="Times New Roman" w:hAnsi="Times New Roman" w:cs="Times New Roman"/>
          <w:sz w:val="24"/>
        </w:rPr>
        <w:tab/>
      </w:r>
    </w:p>
    <w:sectPr w:rsidR="00A10089" w:rsidRPr="00F66FF8" w:rsidSect="00C6368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71A" w:rsidRDefault="0090271A" w:rsidP="00A064AC">
      <w:pPr>
        <w:spacing w:after="0" w:line="240" w:lineRule="auto"/>
      </w:pPr>
      <w:r>
        <w:separator/>
      </w:r>
    </w:p>
  </w:endnote>
  <w:endnote w:type="continuationSeparator" w:id="0">
    <w:p w:rsidR="0090271A" w:rsidRDefault="0090271A" w:rsidP="00A06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71A" w:rsidRDefault="0090271A" w:rsidP="00A064AC">
      <w:pPr>
        <w:spacing w:after="0" w:line="240" w:lineRule="auto"/>
      </w:pPr>
      <w:r>
        <w:separator/>
      </w:r>
    </w:p>
  </w:footnote>
  <w:footnote w:type="continuationSeparator" w:id="0">
    <w:p w:rsidR="0090271A" w:rsidRDefault="0090271A" w:rsidP="00A064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60FCB"/>
    <w:multiLevelType w:val="hybridMultilevel"/>
    <w:tmpl w:val="B70618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6368A"/>
    <w:rsid w:val="000052CA"/>
    <w:rsid w:val="00006CDE"/>
    <w:rsid w:val="00024FB5"/>
    <w:rsid w:val="00026585"/>
    <w:rsid w:val="00043847"/>
    <w:rsid w:val="000464B0"/>
    <w:rsid w:val="00052CB0"/>
    <w:rsid w:val="000634CD"/>
    <w:rsid w:val="00070CB8"/>
    <w:rsid w:val="000717FB"/>
    <w:rsid w:val="0008674D"/>
    <w:rsid w:val="0009213F"/>
    <w:rsid w:val="000D383B"/>
    <w:rsid w:val="000E4AA4"/>
    <w:rsid w:val="000F00E3"/>
    <w:rsid w:val="001010B0"/>
    <w:rsid w:val="00112557"/>
    <w:rsid w:val="00121F69"/>
    <w:rsid w:val="00123343"/>
    <w:rsid w:val="0014418D"/>
    <w:rsid w:val="001547B3"/>
    <w:rsid w:val="001635CF"/>
    <w:rsid w:val="00175686"/>
    <w:rsid w:val="00194ABB"/>
    <w:rsid w:val="00195185"/>
    <w:rsid w:val="001B0628"/>
    <w:rsid w:val="001C729A"/>
    <w:rsid w:val="001D5080"/>
    <w:rsid w:val="001D5850"/>
    <w:rsid w:val="001E2028"/>
    <w:rsid w:val="001F7126"/>
    <w:rsid w:val="0020427E"/>
    <w:rsid w:val="00221E14"/>
    <w:rsid w:val="00224A81"/>
    <w:rsid w:val="00225222"/>
    <w:rsid w:val="00227A5F"/>
    <w:rsid w:val="00237CD9"/>
    <w:rsid w:val="0024283D"/>
    <w:rsid w:val="002429C0"/>
    <w:rsid w:val="002652FE"/>
    <w:rsid w:val="00272496"/>
    <w:rsid w:val="00273BB7"/>
    <w:rsid w:val="0028073B"/>
    <w:rsid w:val="00280C65"/>
    <w:rsid w:val="0028547F"/>
    <w:rsid w:val="00285DB1"/>
    <w:rsid w:val="00291341"/>
    <w:rsid w:val="002B748B"/>
    <w:rsid w:val="002C4506"/>
    <w:rsid w:val="002D0C56"/>
    <w:rsid w:val="00305120"/>
    <w:rsid w:val="00307910"/>
    <w:rsid w:val="003153C8"/>
    <w:rsid w:val="00341EBE"/>
    <w:rsid w:val="00343C96"/>
    <w:rsid w:val="00365F48"/>
    <w:rsid w:val="00366075"/>
    <w:rsid w:val="003801BF"/>
    <w:rsid w:val="00396F84"/>
    <w:rsid w:val="003A7FA0"/>
    <w:rsid w:val="003C4284"/>
    <w:rsid w:val="003C42A2"/>
    <w:rsid w:val="003D72D2"/>
    <w:rsid w:val="003E1175"/>
    <w:rsid w:val="004041A1"/>
    <w:rsid w:val="004046A2"/>
    <w:rsid w:val="00415252"/>
    <w:rsid w:val="00422316"/>
    <w:rsid w:val="004333EF"/>
    <w:rsid w:val="004343A2"/>
    <w:rsid w:val="00440882"/>
    <w:rsid w:val="00443A2E"/>
    <w:rsid w:val="004455E6"/>
    <w:rsid w:val="004653DB"/>
    <w:rsid w:val="004708BF"/>
    <w:rsid w:val="004756DE"/>
    <w:rsid w:val="004807FB"/>
    <w:rsid w:val="004969D2"/>
    <w:rsid w:val="004A0BD0"/>
    <w:rsid w:val="004A7FCB"/>
    <w:rsid w:val="004E10F3"/>
    <w:rsid w:val="004E2B7A"/>
    <w:rsid w:val="004E6041"/>
    <w:rsid w:val="004F412B"/>
    <w:rsid w:val="0050014C"/>
    <w:rsid w:val="00507BE4"/>
    <w:rsid w:val="005142D7"/>
    <w:rsid w:val="0053029A"/>
    <w:rsid w:val="00540DCE"/>
    <w:rsid w:val="00546F36"/>
    <w:rsid w:val="00554CAC"/>
    <w:rsid w:val="00562DFC"/>
    <w:rsid w:val="00573F1A"/>
    <w:rsid w:val="00585244"/>
    <w:rsid w:val="005861F0"/>
    <w:rsid w:val="00591746"/>
    <w:rsid w:val="00595E06"/>
    <w:rsid w:val="005B635D"/>
    <w:rsid w:val="005C1841"/>
    <w:rsid w:val="005D747A"/>
    <w:rsid w:val="005F640A"/>
    <w:rsid w:val="00603384"/>
    <w:rsid w:val="00604510"/>
    <w:rsid w:val="00611CF7"/>
    <w:rsid w:val="00611F79"/>
    <w:rsid w:val="006222FF"/>
    <w:rsid w:val="00630DF4"/>
    <w:rsid w:val="00641C2D"/>
    <w:rsid w:val="0065318D"/>
    <w:rsid w:val="00655DB3"/>
    <w:rsid w:val="00663A8F"/>
    <w:rsid w:val="0066518D"/>
    <w:rsid w:val="00666358"/>
    <w:rsid w:val="00672787"/>
    <w:rsid w:val="00676B12"/>
    <w:rsid w:val="00684D7D"/>
    <w:rsid w:val="006932B2"/>
    <w:rsid w:val="006D2663"/>
    <w:rsid w:val="006E1A26"/>
    <w:rsid w:val="006E5656"/>
    <w:rsid w:val="006E7F4C"/>
    <w:rsid w:val="006F7627"/>
    <w:rsid w:val="007054E2"/>
    <w:rsid w:val="0071107B"/>
    <w:rsid w:val="00711230"/>
    <w:rsid w:val="00711FBE"/>
    <w:rsid w:val="00723554"/>
    <w:rsid w:val="0073080A"/>
    <w:rsid w:val="00747029"/>
    <w:rsid w:val="0074735B"/>
    <w:rsid w:val="00747F28"/>
    <w:rsid w:val="007545ED"/>
    <w:rsid w:val="007577E2"/>
    <w:rsid w:val="007654D1"/>
    <w:rsid w:val="007769E2"/>
    <w:rsid w:val="00790DBB"/>
    <w:rsid w:val="007947CD"/>
    <w:rsid w:val="007A3493"/>
    <w:rsid w:val="007A3753"/>
    <w:rsid w:val="007A583D"/>
    <w:rsid w:val="007B3071"/>
    <w:rsid w:val="007B3F53"/>
    <w:rsid w:val="007B6535"/>
    <w:rsid w:val="007C34BB"/>
    <w:rsid w:val="007C443B"/>
    <w:rsid w:val="007C7A4A"/>
    <w:rsid w:val="007D0DBB"/>
    <w:rsid w:val="007E3C89"/>
    <w:rsid w:val="007E6656"/>
    <w:rsid w:val="007F2A7A"/>
    <w:rsid w:val="007F5D80"/>
    <w:rsid w:val="00817A5E"/>
    <w:rsid w:val="00832EDF"/>
    <w:rsid w:val="0083503A"/>
    <w:rsid w:val="008603E0"/>
    <w:rsid w:val="008612C1"/>
    <w:rsid w:val="0088672C"/>
    <w:rsid w:val="008A00AF"/>
    <w:rsid w:val="008A4A86"/>
    <w:rsid w:val="008B42E3"/>
    <w:rsid w:val="008B76BD"/>
    <w:rsid w:val="008B7DCA"/>
    <w:rsid w:val="008B7F69"/>
    <w:rsid w:val="008C5C53"/>
    <w:rsid w:val="008E5628"/>
    <w:rsid w:val="0090271A"/>
    <w:rsid w:val="009060F3"/>
    <w:rsid w:val="00931247"/>
    <w:rsid w:val="009405EB"/>
    <w:rsid w:val="00944137"/>
    <w:rsid w:val="0096339B"/>
    <w:rsid w:val="009638A5"/>
    <w:rsid w:val="009A329E"/>
    <w:rsid w:val="009A67B3"/>
    <w:rsid w:val="009C42FE"/>
    <w:rsid w:val="009C4557"/>
    <w:rsid w:val="009E1E16"/>
    <w:rsid w:val="009E2EE9"/>
    <w:rsid w:val="00A064AC"/>
    <w:rsid w:val="00A074F6"/>
    <w:rsid w:val="00A10089"/>
    <w:rsid w:val="00A126E3"/>
    <w:rsid w:val="00A169C7"/>
    <w:rsid w:val="00A2042F"/>
    <w:rsid w:val="00A2572F"/>
    <w:rsid w:val="00A268B6"/>
    <w:rsid w:val="00A33B05"/>
    <w:rsid w:val="00A35786"/>
    <w:rsid w:val="00A746A9"/>
    <w:rsid w:val="00A756DC"/>
    <w:rsid w:val="00A86553"/>
    <w:rsid w:val="00A953A0"/>
    <w:rsid w:val="00A961BE"/>
    <w:rsid w:val="00AB350B"/>
    <w:rsid w:val="00AC6F32"/>
    <w:rsid w:val="00AE679E"/>
    <w:rsid w:val="00AE7A81"/>
    <w:rsid w:val="00B0246C"/>
    <w:rsid w:val="00B0431D"/>
    <w:rsid w:val="00B048E6"/>
    <w:rsid w:val="00B23E96"/>
    <w:rsid w:val="00B26F7D"/>
    <w:rsid w:val="00B3324B"/>
    <w:rsid w:val="00B51F5B"/>
    <w:rsid w:val="00B5222D"/>
    <w:rsid w:val="00B604B0"/>
    <w:rsid w:val="00B62BA6"/>
    <w:rsid w:val="00B811F2"/>
    <w:rsid w:val="00B8347E"/>
    <w:rsid w:val="00B85B4F"/>
    <w:rsid w:val="00B961B0"/>
    <w:rsid w:val="00BA7493"/>
    <w:rsid w:val="00BC1BFE"/>
    <w:rsid w:val="00BC780A"/>
    <w:rsid w:val="00BD4A3B"/>
    <w:rsid w:val="00BE0B3B"/>
    <w:rsid w:val="00BE5E83"/>
    <w:rsid w:val="00C05DF3"/>
    <w:rsid w:val="00C47F2E"/>
    <w:rsid w:val="00C57B3D"/>
    <w:rsid w:val="00C6368A"/>
    <w:rsid w:val="00C71180"/>
    <w:rsid w:val="00C77110"/>
    <w:rsid w:val="00C823B7"/>
    <w:rsid w:val="00C85894"/>
    <w:rsid w:val="00C86A00"/>
    <w:rsid w:val="00C876D0"/>
    <w:rsid w:val="00CA4560"/>
    <w:rsid w:val="00CC3926"/>
    <w:rsid w:val="00CF122B"/>
    <w:rsid w:val="00CF6F91"/>
    <w:rsid w:val="00D0073E"/>
    <w:rsid w:val="00D02E15"/>
    <w:rsid w:val="00D25047"/>
    <w:rsid w:val="00D3129F"/>
    <w:rsid w:val="00D63E46"/>
    <w:rsid w:val="00D672B1"/>
    <w:rsid w:val="00D77E77"/>
    <w:rsid w:val="00D8368F"/>
    <w:rsid w:val="00D90E58"/>
    <w:rsid w:val="00DA1A4D"/>
    <w:rsid w:val="00DA31DB"/>
    <w:rsid w:val="00DA4C6E"/>
    <w:rsid w:val="00DC3E99"/>
    <w:rsid w:val="00DD630D"/>
    <w:rsid w:val="00DE79DF"/>
    <w:rsid w:val="00DF4787"/>
    <w:rsid w:val="00E14DB0"/>
    <w:rsid w:val="00E54721"/>
    <w:rsid w:val="00E56015"/>
    <w:rsid w:val="00E72F47"/>
    <w:rsid w:val="00E8514D"/>
    <w:rsid w:val="00E91A3D"/>
    <w:rsid w:val="00E9271D"/>
    <w:rsid w:val="00EA09E6"/>
    <w:rsid w:val="00EA1100"/>
    <w:rsid w:val="00EB56A8"/>
    <w:rsid w:val="00EC012C"/>
    <w:rsid w:val="00EC112E"/>
    <w:rsid w:val="00ED7C86"/>
    <w:rsid w:val="00EF0FA2"/>
    <w:rsid w:val="00EF64E6"/>
    <w:rsid w:val="00EF6D14"/>
    <w:rsid w:val="00F05137"/>
    <w:rsid w:val="00F21C1D"/>
    <w:rsid w:val="00F21D64"/>
    <w:rsid w:val="00F2232E"/>
    <w:rsid w:val="00F26705"/>
    <w:rsid w:val="00F34E9C"/>
    <w:rsid w:val="00F518C0"/>
    <w:rsid w:val="00F52E1D"/>
    <w:rsid w:val="00F651A3"/>
    <w:rsid w:val="00F66FF8"/>
    <w:rsid w:val="00F76BA1"/>
    <w:rsid w:val="00F775F4"/>
    <w:rsid w:val="00F90C94"/>
    <w:rsid w:val="00F92863"/>
    <w:rsid w:val="00F96A5B"/>
    <w:rsid w:val="00F96E3C"/>
    <w:rsid w:val="00FA2348"/>
    <w:rsid w:val="00FA7869"/>
    <w:rsid w:val="00FD4640"/>
    <w:rsid w:val="00FE11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AAA2"/>
  <w15:docId w15:val="{0D71AC09-3904-4D0F-AC53-582D5FFC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6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3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1841"/>
    <w:pPr>
      <w:ind w:left="720"/>
      <w:contextualSpacing/>
    </w:pPr>
  </w:style>
  <w:style w:type="paragraph" w:styleId="Header">
    <w:name w:val="header"/>
    <w:basedOn w:val="Normal"/>
    <w:link w:val="HeaderChar"/>
    <w:uiPriority w:val="99"/>
    <w:unhideWhenUsed/>
    <w:rsid w:val="00A064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4AC"/>
  </w:style>
  <w:style w:type="paragraph" w:styleId="Footer">
    <w:name w:val="footer"/>
    <w:basedOn w:val="Normal"/>
    <w:link w:val="FooterChar"/>
    <w:uiPriority w:val="99"/>
    <w:unhideWhenUsed/>
    <w:rsid w:val="00A064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6554">
      <w:bodyDiv w:val="1"/>
      <w:marLeft w:val="0"/>
      <w:marRight w:val="0"/>
      <w:marTop w:val="0"/>
      <w:marBottom w:val="0"/>
      <w:divBdr>
        <w:top w:val="none" w:sz="0" w:space="0" w:color="auto"/>
        <w:left w:val="none" w:sz="0" w:space="0" w:color="auto"/>
        <w:bottom w:val="none" w:sz="0" w:space="0" w:color="auto"/>
        <w:right w:val="none" w:sz="0" w:space="0" w:color="auto"/>
      </w:divBdr>
    </w:div>
    <w:div w:id="63336351">
      <w:bodyDiv w:val="1"/>
      <w:marLeft w:val="0"/>
      <w:marRight w:val="0"/>
      <w:marTop w:val="0"/>
      <w:marBottom w:val="0"/>
      <w:divBdr>
        <w:top w:val="none" w:sz="0" w:space="0" w:color="auto"/>
        <w:left w:val="none" w:sz="0" w:space="0" w:color="auto"/>
        <w:bottom w:val="none" w:sz="0" w:space="0" w:color="auto"/>
        <w:right w:val="none" w:sz="0" w:space="0" w:color="auto"/>
      </w:divBdr>
    </w:div>
    <w:div w:id="165100778">
      <w:bodyDiv w:val="1"/>
      <w:marLeft w:val="0"/>
      <w:marRight w:val="0"/>
      <w:marTop w:val="0"/>
      <w:marBottom w:val="0"/>
      <w:divBdr>
        <w:top w:val="none" w:sz="0" w:space="0" w:color="auto"/>
        <w:left w:val="none" w:sz="0" w:space="0" w:color="auto"/>
        <w:bottom w:val="none" w:sz="0" w:space="0" w:color="auto"/>
        <w:right w:val="none" w:sz="0" w:space="0" w:color="auto"/>
      </w:divBdr>
    </w:div>
    <w:div w:id="169877930">
      <w:bodyDiv w:val="1"/>
      <w:marLeft w:val="0"/>
      <w:marRight w:val="0"/>
      <w:marTop w:val="0"/>
      <w:marBottom w:val="0"/>
      <w:divBdr>
        <w:top w:val="none" w:sz="0" w:space="0" w:color="auto"/>
        <w:left w:val="none" w:sz="0" w:space="0" w:color="auto"/>
        <w:bottom w:val="none" w:sz="0" w:space="0" w:color="auto"/>
        <w:right w:val="none" w:sz="0" w:space="0" w:color="auto"/>
      </w:divBdr>
    </w:div>
    <w:div w:id="271977764">
      <w:bodyDiv w:val="1"/>
      <w:marLeft w:val="0"/>
      <w:marRight w:val="0"/>
      <w:marTop w:val="0"/>
      <w:marBottom w:val="0"/>
      <w:divBdr>
        <w:top w:val="none" w:sz="0" w:space="0" w:color="auto"/>
        <w:left w:val="none" w:sz="0" w:space="0" w:color="auto"/>
        <w:bottom w:val="none" w:sz="0" w:space="0" w:color="auto"/>
        <w:right w:val="none" w:sz="0" w:space="0" w:color="auto"/>
      </w:divBdr>
    </w:div>
    <w:div w:id="574897375">
      <w:bodyDiv w:val="1"/>
      <w:marLeft w:val="0"/>
      <w:marRight w:val="0"/>
      <w:marTop w:val="0"/>
      <w:marBottom w:val="0"/>
      <w:divBdr>
        <w:top w:val="none" w:sz="0" w:space="0" w:color="auto"/>
        <w:left w:val="none" w:sz="0" w:space="0" w:color="auto"/>
        <w:bottom w:val="none" w:sz="0" w:space="0" w:color="auto"/>
        <w:right w:val="none" w:sz="0" w:space="0" w:color="auto"/>
      </w:divBdr>
    </w:div>
    <w:div w:id="622002653">
      <w:bodyDiv w:val="1"/>
      <w:marLeft w:val="0"/>
      <w:marRight w:val="0"/>
      <w:marTop w:val="0"/>
      <w:marBottom w:val="0"/>
      <w:divBdr>
        <w:top w:val="none" w:sz="0" w:space="0" w:color="auto"/>
        <w:left w:val="none" w:sz="0" w:space="0" w:color="auto"/>
        <w:bottom w:val="none" w:sz="0" w:space="0" w:color="auto"/>
        <w:right w:val="none" w:sz="0" w:space="0" w:color="auto"/>
      </w:divBdr>
    </w:div>
    <w:div w:id="776679304">
      <w:bodyDiv w:val="1"/>
      <w:marLeft w:val="0"/>
      <w:marRight w:val="0"/>
      <w:marTop w:val="0"/>
      <w:marBottom w:val="0"/>
      <w:divBdr>
        <w:top w:val="none" w:sz="0" w:space="0" w:color="auto"/>
        <w:left w:val="none" w:sz="0" w:space="0" w:color="auto"/>
        <w:bottom w:val="none" w:sz="0" w:space="0" w:color="auto"/>
        <w:right w:val="none" w:sz="0" w:space="0" w:color="auto"/>
      </w:divBdr>
    </w:div>
    <w:div w:id="874736491">
      <w:bodyDiv w:val="1"/>
      <w:marLeft w:val="0"/>
      <w:marRight w:val="0"/>
      <w:marTop w:val="0"/>
      <w:marBottom w:val="0"/>
      <w:divBdr>
        <w:top w:val="none" w:sz="0" w:space="0" w:color="auto"/>
        <w:left w:val="none" w:sz="0" w:space="0" w:color="auto"/>
        <w:bottom w:val="none" w:sz="0" w:space="0" w:color="auto"/>
        <w:right w:val="none" w:sz="0" w:space="0" w:color="auto"/>
      </w:divBdr>
    </w:div>
    <w:div w:id="936980684">
      <w:bodyDiv w:val="1"/>
      <w:marLeft w:val="0"/>
      <w:marRight w:val="0"/>
      <w:marTop w:val="0"/>
      <w:marBottom w:val="0"/>
      <w:divBdr>
        <w:top w:val="none" w:sz="0" w:space="0" w:color="auto"/>
        <w:left w:val="none" w:sz="0" w:space="0" w:color="auto"/>
        <w:bottom w:val="none" w:sz="0" w:space="0" w:color="auto"/>
        <w:right w:val="none" w:sz="0" w:space="0" w:color="auto"/>
      </w:divBdr>
    </w:div>
    <w:div w:id="987051721">
      <w:bodyDiv w:val="1"/>
      <w:marLeft w:val="0"/>
      <w:marRight w:val="0"/>
      <w:marTop w:val="0"/>
      <w:marBottom w:val="0"/>
      <w:divBdr>
        <w:top w:val="none" w:sz="0" w:space="0" w:color="auto"/>
        <w:left w:val="none" w:sz="0" w:space="0" w:color="auto"/>
        <w:bottom w:val="none" w:sz="0" w:space="0" w:color="auto"/>
        <w:right w:val="none" w:sz="0" w:space="0" w:color="auto"/>
      </w:divBdr>
    </w:div>
    <w:div w:id="1088581039">
      <w:bodyDiv w:val="1"/>
      <w:marLeft w:val="0"/>
      <w:marRight w:val="0"/>
      <w:marTop w:val="0"/>
      <w:marBottom w:val="0"/>
      <w:divBdr>
        <w:top w:val="none" w:sz="0" w:space="0" w:color="auto"/>
        <w:left w:val="none" w:sz="0" w:space="0" w:color="auto"/>
        <w:bottom w:val="none" w:sz="0" w:space="0" w:color="auto"/>
        <w:right w:val="none" w:sz="0" w:space="0" w:color="auto"/>
      </w:divBdr>
    </w:div>
    <w:div w:id="1326975647">
      <w:bodyDiv w:val="1"/>
      <w:marLeft w:val="0"/>
      <w:marRight w:val="0"/>
      <w:marTop w:val="0"/>
      <w:marBottom w:val="0"/>
      <w:divBdr>
        <w:top w:val="none" w:sz="0" w:space="0" w:color="auto"/>
        <w:left w:val="none" w:sz="0" w:space="0" w:color="auto"/>
        <w:bottom w:val="none" w:sz="0" w:space="0" w:color="auto"/>
        <w:right w:val="none" w:sz="0" w:space="0" w:color="auto"/>
      </w:divBdr>
    </w:div>
    <w:div w:id="1403718811">
      <w:bodyDiv w:val="1"/>
      <w:marLeft w:val="0"/>
      <w:marRight w:val="0"/>
      <w:marTop w:val="0"/>
      <w:marBottom w:val="0"/>
      <w:divBdr>
        <w:top w:val="none" w:sz="0" w:space="0" w:color="auto"/>
        <w:left w:val="none" w:sz="0" w:space="0" w:color="auto"/>
        <w:bottom w:val="none" w:sz="0" w:space="0" w:color="auto"/>
        <w:right w:val="none" w:sz="0" w:space="0" w:color="auto"/>
      </w:divBdr>
    </w:div>
    <w:div w:id="1763647425">
      <w:bodyDiv w:val="1"/>
      <w:marLeft w:val="0"/>
      <w:marRight w:val="0"/>
      <w:marTop w:val="0"/>
      <w:marBottom w:val="0"/>
      <w:divBdr>
        <w:top w:val="none" w:sz="0" w:space="0" w:color="auto"/>
        <w:left w:val="none" w:sz="0" w:space="0" w:color="auto"/>
        <w:bottom w:val="none" w:sz="0" w:space="0" w:color="auto"/>
        <w:right w:val="none" w:sz="0" w:space="0" w:color="auto"/>
      </w:divBdr>
    </w:div>
    <w:div w:id="1774937642">
      <w:bodyDiv w:val="1"/>
      <w:marLeft w:val="0"/>
      <w:marRight w:val="0"/>
      <w:marTop w:val="0"/>
      <w:marBottom w:val="0"/>
      <w:divBdr>
        <w:top w:val="none" w:sz="0" w:space="0" w:color="auto"/>
        <w:left w:val="none" w:sz="0" w:space="0" w:color="auto"/>
        <w:bottom w:val="none" w:sz="0" w:space="0" w:color="auto"/>
        <w:right w:val="none" w:sz="0" w:space="0" w:color="auto"/>
      </w:divBdr>
    </w:div>
    <w:div w:id="1795565069">
      <w:bodyDiv w:val="1"/>
      <w:marLeft w:val="0"/>
      <w:marRight w:val="0"/>
      <w:marTop w:val="0"/>
      <w:marBottom w:val="0"/>
      <w:divBdr>
        <w:top w:val="none" w:sz="0" w:space="0" w:color="auto"/>
        <w:left w:val="none" w:sz="0" w:space="0" w:color="auto"/>
        <w:bottom w:val="none" w:sz="0" w:space="0" w:color="auto"/>
        <w:right w:val="none" w:sz="0" w:space="0" w:color="auto"/>
      </w:divBdr>
    </w:div>
    <w:div w:id="1824155576">
      <w:bodyDiv w:val="1"/>
      <w:marLeft w:val="0"/>
      <w:marRight w:val="0"/>
      <w:marTop w:val="0"/>
      <w:marBottom w:val="0"/>
      <w:divBdr>
        <w:top w:val="none" w:sz="0" w:space="0" w:color="auto"/>
        <w:left w:val="none" w:sz="0" w:space="0" w:color="auto"/>
        <w:bottom w:val="none" w:sz="0" w:space="0" w:color="auto"/>
        <w:right w:val="none" w:sz="0" w:space="0" w:color="auto"/>
      </w:divBdr>
    </w:div>
    <w:div w:id="196215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9F66-EE54-444B-89EA-26D0A544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1871</TotalTime>
  <Pages>21</Pages>
  <Words>28523</Words>
  <Characters>162586</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Evelyn</cp:lastModifiedBy>
  <cp:revision>174</cp:revision>
  <dcterms:created xsi:type="dcterms:W3CDTF">2019-03-21T16:47:00Z</dcterms:created>
  <dcterms:modified xsi:type="dcterms:W3CDTF">2021-02-19T11:58:00Z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http://www.zotero.org/styles/sage-vancouver-brackets</vt:lpwstr>
  </property>
  <property fmtid="{D5CDD505-2E9C-101B-9397-08002B2CF9AE}" pid="19" name="Mendeley Recent Style Name 8_1">
    <vt:lpwstr>SAGE - Vancouver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68414648-edee-3724-8bd2-282eb3c33eb1</vt:lpwstr>
  </property>
  <property fmtid="{D5CDD505-2E9C-101B-9397-08002B2CF9AE}" pid="24" name="Mendeley Citation Style_1">
    <vt:lpwstr>http://www.zotero.org/styles/chicago-author-date</vt:lpwstr>
  </property>
</Properties>
</file>