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AE016" w14:textId="77777777" w:rsidR="00901A92" w:rsidRDefault="00901A92" w:rsidP="00901A9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1072A8" wp14:editId="380B84CD">
                <wp:simplePos x="0" y="0"/>
                <wp:positionH relativeFrom="column">
                  <wp:posOffset>2186526</wp:posOffset>
                </wp:positionH>
                <wp:positionV relativeFrom="paragraph">
                  <wp:posOffset>95554</wp:posOffset>
                </wp:positionV>
                <wp:extent cx="4023360" cy="302840"/>
                <wp:effectExtent l="0" t="0" r="15240" b="2159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302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752EAD" w14:textId="77777777" w:rsidR="00901A92" w:rsidRPr="00EE1295" w:rsidRDefault="00901A92" w:rsidP="009E07FC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EE129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Parent</w:t>
                            </w:r>
                            <w:r w:rsidRPr="00EE1295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Pr="00EE129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newborn pairs recruited from June, 2015 to Dec, 2016(n=1239)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E1072A8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172.15pt;margin-top:7.5pt;width:316.8pt;height:2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" fillcolor="white [3201]" strokeweight=".5pt">
                <v:textbox>
                  <w:txbxContent>
                    <w:p w14:paraId="2A752EAD" w14:textId="77777777" w:rsidR="00901A92" w:rsidRPr="00EE1295" w:rsidRDefault="00901A92" w:rsidP="009E07FC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EE1295">
                        <w:rPr>
                          <w:rFonts w:ascii="Calibri" w:hAnsi="Calibri" w:cs="Calibri"/>
                          <w:sz w:val="20"/>
                          <w:szCs w:val="20"/>
                        </w:rPr>
                        <w:t>Parent</w:t>
                      </w:r>
                      <w:r w:rsidRPr="00EE1295"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>-</w:t>
                      </w:r>
                      <w:r w:rsidRPr="00EE1295">
                        <w:rPr>
                          <w:rFonts w:ascii="Calibri" w:hAnsi="Calibri" w:cs="Calibri"/>
                          <w:sz w:val="20"/>
                          <w:szCs w:val="20"/>
                        </w:rPr>
                        <w:t>newborn pairs recruited from June, 2015 to Dec, 2016(n=1239)</w:t>
                      </w:r>
                    </w:p>
                  </w:txbxContent>
                </v:textbox>
              </v:shape>
            </w:pict>
          </mc:Fallback>
        </mc:AlternateContent>
      </w:r>
    </w:p>
    <w:p w14:paraId="4E738861" w14:textId="77777777" w:rsidR="00901A92" w:rsidRDefault="00901A92" w:rsidP="00901A9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F28A49" wp14:editId="6FAFD5E1">
                <wp:simplePos x="0" y="0"/>
                <wp:positionH relativeFrom="column">
                  <wp:posOffset>4251408</wp:posOffset>
                </wp:positionH>
                <wp:positionV relativeFrom="paragraph">
                  <wp:posOffset>194945</wp:posOffset>
                </wp:positionV>
                <wp:extent cx="635" cy="914400"/>
                <wp:effectExtent l="0" t="0" r="37465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9144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4728DD8" id="直接连接符 2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75pt,15.35pt" to="334.8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" strokecolor="black [3213]" strokeweight=".5pt"/>
            </w:pict>
          </mc:Fallback>
        </mc:AlternateContent>
      </w:r>
    </w:p>
    <w:p w14:paraId="4143C9A7" w14:textId="77777777" w:rsidR="00901A92" w:rsidRDefault="00901A92" w:rsidP="00901A9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CFDE4" wp14:editId="5294F60F">
                <wp:simplePos x="0" y="0"/>
                <wp:positionH relativeFrom="column">
                  <wp:posOffset>4711341</wp:posOffset>
                </wp:positionH>
                <wp:positionV relativeFrom="paragraph">
                  <wp:posOffset>199390</wp:posOffset>
                </wp:positionV>
                <wp:extent cx="2299252" cy="500380"/>
                <wp:effectExtent l="0" t="0" r="25400" b="1397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252" cy="50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FD301A" w14:textId="77777777" w:rsidR="00901A92" w:rsidRPr="00EE1295" w:rsidRDefault="00901A92" w:rsidP="009E07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EE129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Excluded twins (n=15) and stillbirth (n=9)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ACFDE4" id="文本框 24" o:spid="_x0000_s1027" type="#_x0000_t202" style="position:absolute;left:0;text-align:left;margin-left:370.95pt;margin-top:15.7pt;width:181.05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" fillcolor="white [3201]" strokecolor="black [3213]" strokeweight=".5pt">
                <v:textbox>
                  <w:txbxContent>
                    <w:p w14:paraId="62FD301A" w14:textId="77777777" w:rsidR="00901A92" w:rsidRPr="00EE1295" w:rsidRDefault="00901A92" w:rsidP="009E07FC">
                      <w:pPr>
                        <w:pStyle w:val="a3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EE129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Excluded twins (n=15) and stillbirth (n=9) </w:t>
                      </w:r>
                    </w:p>
                  </w:txbxContent>
                </v:textbox>
              </v:shape>
            </w:pict>
          </mc:Fallback>
        </mc:AlternateContent>
      </w:r>
    </w:p>
    <w:p w14:paraId="609BF265" w14:textId="77777777" w:rsidR="00901A92" w:rsidRDefault="00901A92" w:rsidP="00901A9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B07C4F" wp14:editId="089DBAE5">
                <wp:simplePos x="0" y="0"/>
                <wp:positionH relativeFrom="column">
                  <wp:posOffset>4253948</wp:posOffset>
                </wp:positionH>
                <wp:positionV relativeFrom="paragraph">
                  <wp:posOffset>206375</wp:posOffset>
                </wp:positionV>
                <wp:extent cx="458387" cy="0"/>
                <wp:effectExtent l="0" t="76200" r="18415" b="95250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38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286EB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6" o:spid="_x0000_s1026" type="#_x0000_t32" style="position:absolute;left:0;text-align:left;margin-left:334.95pt;margin-top:16.25pt;width:36.1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" strokecolor="black [3213]">
                <v:stroke endarrow="block"/>
              </v:shape>
            </w:pict>
          </mc:Fallback>
        </mc:AlternateContent>
      </w:r>
    </w:p>
    <w:p w14:paraId="59AEE7A7" w14:textId="77777777" w:rsidR="00901A92" w:rsidRDefault="00901A92" w:rsidP="00901A92"/>
    <w:p w14:paraId="25F9DF24" w14:textId="77777777" w:rsidR="00901A92" w:rsidRDefault="00901A92" w:rsidP="00901A92"/>
    <w:p w14:paraId="7DF22A03" w14:textId="77777777" w:rsidR="00901A92" w:rsidRDefault="00901A92" w:rsidP="00901A9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178EA7" wp14:editId="70C85DA1">
                <wp:simplePos x="0" y="0"/>
                <wp:positionH relativeFrom="column">
                  <wp:posOffset>2870421</wp:posOffset>
                </wp:positionH>
                <wp:positionV relativeFrom="paragraph">
                  <wp:posOffset>104996</wp:posOffset>
                </wp:positionV>
                <wp:extent cx="2655736" cy="302260"/>
                <wp:effectExtent l="0" t="0" r="11430" b="215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5736" cy="302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73DE9" w14:textId="77777777" w:rsidR="00901A92" w:rsidRPr="00EE1295" w:rsidRDefault="00901A92" w:rsidP="009E07FC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EE1295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I</w:t>
                            </w:r>
                            <w:r w:rsidRPr="00EE129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ncluded parent-newborn pairs(n=1215)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178EA7" id="文本框 3" o:spid="_x0000_s1028" type="#_x0000_t202" style="position:absolute;left:0;text-align:left;margin-left:226pt;margin-top:8.25pt;width:209.1pt;height:2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" fillcolor="white [3201]" strokeweight=".5pt">
                <v:textbox>
                  <w:txbxContent>
                    <w:p w14:paraId="63C73DE9" w14:textId="77777777" w:rsidR="00901A92" w:rsidRPr="00EE1295" w:rsidRDefault="00901A92" w:rsidP="009E07FC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EE1295"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>I</w:t>
                      </w:r>
                      <w:r w:rsidRPr="00EE1295">
                        <w:rPr>
                          <w:rFonts w:ascii="Calibri" w:hAnsi="Calibri" w:cs="Calibri"/>
                          <w:sz w:val="20"/>
                          <w:szCs w:val="20"/>
                        </w:rPr>
                        <w:t>ncluded parent-newborn pairs(n=1215)</w:t>
                      </w:r>
                    </w:p>
                  </w:txbxContent>
                </v:textbox>
              </v:shape>
            </w:pict>
          </mc:Fallback>
        </mc:AlternateContent>
      </w:r>
    </w:p>
    <w:p w14:paraId="4E42AF4C" w14:textId="77777777" w:rsidR="00901A92" w:rsidRDefault="00901A92" w:rsidP="00901A9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BCD5D5" wp14:editId="54643F65">
                <wp:simplePos x="0" y="0"/>
                <wp:positionH relativeFrom="column">
                  <wp:posOffset>4245997</wp:posOffset>
                </wp:positionH>
                <wp:positionV relativeFrom="paragraph">
                  <wp:posOffset>204194</wp:posOffset>
                </wp:positionV>
                <wp:extent cx="8586" cy="2238651"/>
                <wp:effectExtent l="0" t="0" r="29845" b="2857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86" cy="2238651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10329D5" id="直接连接符 5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35pt,16.1pt" to="335.05pt,1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" strokecolor="black [3213]" strokeweight=".5pt"/>
            </w:pict>
          </mc:Fallback>
        </mc:AlternateContent>
      </w:r>
    </w:p>
    <w:p w14:paraId="6F4BDA56" w14:textId="77777777" w:rsidR="00901A92" w:rsidRDefault="00901A92" w:rsidP="00901A92"/>
    <w:p w14:paraId="4C040C61" w14:textId="77777777" w:rsidR="00901A92" w:rsidRDefault="00901A92" w:rsidP="00901A9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E0D890" wp14:editId="60E0E21B">
                <wp:simplePos x="0" y="0"/>
                <wp:positionH relativeFrom="column">
                  <wp:posOffset>4707172</wp:posOffset>
                </wp:positionH>
                <wp:positionV relativeFrom="paragraph">
                  <wp:posOffset>5798</wp:posOffset>
                </wp:positionV>
                <wp:extent cx="2299528" cy="914317"/>
                <wp:effectExtent l="0" t="0" r="24765" b="1968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528" cy="9143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C99487" w14:textId="77777777" w:rsidR="00901A92" w:rsidRPr="00EE1295" w:rsidRDefault="00901A92" w:rsidP="009E07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EE129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No availability of quality cord blood DNA (n=69) </w:t>
                            </w:r>
                          </w:p>
                          <w:p w14:paraId="3853B6B7" w14:textId="77777777" w:rsidR="00901A92" w:rsidRPr="00EE1295" w:rsidRDefault="00901A92" w:rsidP="009E07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EE129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No availability of cord blood telomere measurements (n=26)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E0D890" id="文本框 25" o:spid="_x0000_s1029" type="#_x0000_t202" style="position:absolute;left:0;text-align:left;margin-left:370.65pt;margin-top:.45pt;width:181.0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" fillcolor="white [3201]" strokeweight=".5pt">
                <v:textbox>
                  <w:txbxContent>
                    <w:p w14:paraId="08C99487" w14:textId="77777777" w:rsidR="00901A92" w:rsidRPr="00EE1295" w:rsidRDefault="00901A92" w:rsidP="009E07FC">
                      <w:pPr>
                        <w:pStyle w:val="a3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EE129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No availability of quality cord blood DNA (n=69) </w:t>
                      </w:r>
                    </w:p>
                    <w:p w14:paraId="3853B6B7" w14:textId="77777777" w:rsidR="00901A92" w:rsidRPr="00EE1295" w:rsidRDefault="00901A92" w:rsidP="009E07FC">
                      <w:pPr>
                        <w:pStyle w:val="a3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EE1295">
                        <w:rPr>
                          <w:rFonts w:ascii="Calibri" w:hAnsi="Calibri" w:cs="Calibri"/>
                          <w:sz w:val="20"/>
                          <w:szCs w:val="20"/>
                        </w:rPr>
                        <w:t>No availability of cord blood telomere measurements (n=26)</w:t>
                      </w:r>
                    </w:p>
                  </w:txbxContent>
                </v:textbox>
              </v:shape>
            </w:pict>
          </mc:Fallback>
        </mc:AlternateContent>
      </w:r>
    </w:p>
    <w:p w14:paraId="525BB7E2" w14:textId="77777777" w:rsidR="00901A92" w:rsidRDefault="00901A92" w:rsidP="00901A92"/>
    <w:p w14:paraId="23AA405B" w14:textId="77777777" w:rsidR="00901A92" w:rsidRDefault="00901A92" w:rsidP="00901A9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4EFED3" wp14:editId="2792B667">
                <wp:simplePos x="0" y="0"/>
                <wp:positionH relativeFrom="column">
                  <wp:posOffset>4245279</wp:posOffset>
                </wp:positionH>
                <wp:positionV relativeFrom="paragraph">
                  <wp:posOffset>144062</wp:posOffset>
                </wp:positionV>
                <wp:extent cx="458387" cy="0"/>
                <wp:effectExtent l="0" t="76200" r="18415" b="9525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38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7B039D" id="直接箭头连接符 37" o:spid="_x0000_s1026" type="#_x0000_t32" style="position:absolute;left:0;text-align:left;margin-left:334.25pt;margin-top:11.35pt;width:36.1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" strokecolor="black [3213]">
                <v:stroke endarrow="block"/>
              </v:shape>
            </w:pict>
          </mc:Fallback>
        </mc:AlternateContent>
      </w:r>
    </w:p>
    <w:p w14:paraId="5573A213" w14:textId="77777777" w:rsidR="00901A92" w:rsidRDefault="00901A92" w:rsidP="00901A92">
      <w:pPr>
        <w:ind w:firstLine="400"/>
        <w:jc w:val="left"/>
      </w:pPr>
    </w:p>
    <w:p w14:paraId="501D8386" w14:textId="77777777" w:rsidR="00901A92" w:rsidRDefault="00901A92" w:rsidP="00901A92">
      <w:pPr>
        <w:ind w:firstLine="400"/>
        <w:jc w:val="left"/>
      </w:pPr>
    </w:p>
    <w:p w14:paraId="174B969B" w14:textId="77777777" w:rsidR="00901A92" w:rsidRDefault="00901A92" w:rsidP="00901A92">
      <w:pPr>
        <w:ind w:firstLine="400"/>
        <w:jc w:val="left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C476A" wp14:editId="4EFC779C">
                <wp:simplePos x="0" y="0"/>
                <wp:positionH relativeFrom="column">
                  <wp:posOffset>4707172</wp:posOffset>
                </wp:positionH>
                <wp:positionV relativeFrom="paragraph">
                  <wp:posOffset>106155</wp:posOffset>
                </wp:positionV>
                <wp:extent cx="2298700" cy="715535"/>
                <wp:effectExtent l="0" t="0" r="25400" b="2794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0" cy="715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FA122D" w14:textId="77777777" w:rsidR="00901A92" w:rsidRPr="00EE1295" w:rsidRDefault="00901A92" w:rsidP="009E07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EE129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No availability of data on parental height or weight (n=38)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6C476A" id="文本框 26" o:spid="_x0000_s1030" type="#_x0000_t202" style="position:absolute;left:0;text-align:left;margin-left:370.65pt;margin-top:8.35pt;width:181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" fillcolor="white [3201]" strokeweight=".5pt">
                <v:textbox>
                  <w:txbxContent>
                    <w:p w14:paraId="43FA122D" w14:textId="77777777" w:rsidR="00901A92" w:rsidRPr="00EE1295" w:rsidRDefault="00901A92" w:rsidP="009E07FC">
                      <w:pPr>
                        <w:pStyle w:val="a3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EE1295">
                        <w:rPr>
                          <w:rFonts w:ascii="Calibri" w:hAnsi="Calibri" w:cs="Calibri"/>
                          <w:sz w:val="20"/>
                          <w:szCs w:val="20"/>
                        </w:rPr>
                        <w:t>No availability of data on parental height or weight (n=38)</w:t>
                      </w:r>
                    </w:p>
                  </w:txbxContent>
                </v:textbox>
              </v:shape>
            </w:pict>
          </mc:Fallback>
        </mc:AlternateContent>
      </w:r>
    </w:p>
    <w:p w14:paraId="49DD7380" w14:textId="77777777" w:rsidR="00901A92" w:rsidRDefault="00901A92" w:rsidP="00901A92">
      <w:pPr>
        <w:jc w:val="left"/>
      </w:pPr>
    </w:p>
    <w:p w14:paraId="4FA4E25F" w14:textId="77777777" w:rsidR="00901A92" w:rsidRDefault="00901A92" w:rsidP="00901A92">
      <w:pPr>
        <w:ind w:firstLineChars="1700" w:firstLine="3570"/>
        <w:rPr>
          <w:rFonts w:ascii="Times New Roman" w:hAnsi="Times New Roman" w:cs="Times New Roman"/>
          <w:b/>
          <w:bCs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858E2A" wp14:editId="0CABA9B8">
                <wp:simplePos x="0" y="0"/>
                <wp:positionH relativeFrom="column">
                  <wp:posOffset>4256405</wp:posOffset>
                </wp:positionH>
                <wp:positionV relativeFrom="paragraph">
                  <wp:posOffset>112395</wp:posOffset>
                </wp:positionV>
                <wp:extent cx="457835" cy="0"/>
                <wp:effectExtent l="0" t="76200" r="18415" b="95250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83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BD42F4" id="直接箭头连接符 38" o:spid="_x0000_s1026" type="#_x0000_t32" style="position:absolute;left:0;text-align:left;margin-left:335.15pt;margin-top:8.85pt;width:36.0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" strokecolor="black [3213]">
                <v:stroke endarrow="block"/>
              </v:shape>
            </w:pict>
          </mc:Fallback>
        </mc:AlternateContent>
      </w:r>
    </w:p>
    <w:p w14:paraId="038D2D6F" w14:textId="77777777" w:rsidR="00901A92" w:rsidRDefault="00901A92" w:rsidP="00901A92">
      <w:pPr>
        <w:ind w:firstLineChars="1700" w:firstLine="3584"/>
        <w:rPr>
          <w:rFonts w:ascii="Times New Roman" w:hAnsi="Times New Roman" w:cs="Times New Roman"/>
          <w:b/>
          <w:bCs/>
        </w:rPr>
      </w:pPr>
    </w:p>
    <w:p w14:paraId="5A14A369" w14:textId="77777777" w:rsidR="00901A92" w:rsidRDefault="00901A92" w:rsidP="00901A92">
      <w:pPr>
        <w:rPr>
          <w:rFonts w:ascii="Times New Roman" w:hAnsi="Times New Roman" w:cs="Times New Roman"/>
          <w:b/>
          <w:bCs/>
        </w:rPr>
      </w:pPr>
    </w:p>
    <w:p w14:paraId="64CDD3CD" w14:textId="77777777" w:rsidR="00901A92" w:rsidRDefault="00901A92" w:rsidP="00901A92">
      <w:pPr>
        <w:rPr>
          <w:rFonts w:ascii="Times New Roman" w:hAnsi="Times New Roman" w:cs="Times New Roman"/>
          <w:b/>
          <w:bCs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A9DC2" wp14:editId="36A2F1DF">
                <wp:simplePos x="0" y="0"/>
                <wp:positionH relativeFrom="column">
                  <wp:posOffset>2524760</wp:posOffset>
                </wp:positionH>
                <wp:positionV relativeFrom="paragraph">
                  <wp:posOffset>16041</wp:posOffset>
                </wp:positionV>
                <wp:extent cx="3217545" cy="506730"/>
                <wp:effectExtent l="0" t="0" r="20955" b="2667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545" cy="506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CE8CD0" w14:textId="77777777" w:rsidR="00901A92" w:rsidRPr="00EE1295" w:rsidRDefault="00901A92" w:rsidP="00901A92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EE1295"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P</w:t>
                            </w:r>
                            <w:r w:rsidRPr="00EE129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arent-newborn pairs available with full data and cord blood telomeres(n=1082)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9A9DC2" id="文本框 27" o:spid="_x0000_s1031" type="#_x0000_t202" style="position:absolute;left:0;text-align:left;margin-left:198.8pt;margin-top:1.25pt;width:253.35pt;height:3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" fillcolor="white [3201]" strokeweight=".5pt">
                <v:textbox>
                  <w:txbxContent>
                    <w:p w14:paraId="47CE8CD0" w14:textId="77777777" w:rsidR="00901A92" w:rsidRPr="00EE1295" w:rsidRDefault="00901A92" w:rsidP="00901A92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EE1295"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>P</w:t>
                      </w:r>
                      <w:r w:rsidRPr="00EE1295">
                        <w:rPr>
                          <w:rFonts w:ascii="Calibri" w:hAnsi="Calibri" w:cs="Calibri"/>
                          <w:sz w:val="20"/>
                          <w:szCs w:val="20"/>
                        </w:rPr>
                        <w:t>arent-newborn pairs available with full data and cord blood telomeres(n=1082)</w:t>
                      </w:r>
                    </w:p>
                  </w:txbxContent>
                </v:textbox>
              </v:shape>
            </w:pict>
          </mc:Fallback>
        </mc:AlternateContent>
      </w:r>
    </w:p>
    <w:p w14:paraId="47434573" w14:textId="77777777" w:rsidR="00901A92" w:rsidRDefault="00901A92" w:rsidP="00901A92">
      <w:pPr>
        <w:rPr>
          <w:rFonts w:ascii="Times New Roman" w:hAnsi="Times New Roman" w:cs="Times New Roman"/>
          <w:b/>
          <w:bCs/>
        </w:rPr>
      </w:pPr>
    </w:p>
    <w:p w14:paraId="7ACC2EC8" w14:textId="77777777" w:rsidR="00901A92" w:rsidRDefault="00901A92" w:rsidP="00901A92">
      <w:pPr>
        <w:rPr>
          <w:rFonts w:ascii="Times New Roman" w:hAnsi="Times New Roman" w:cs="Times New Roman"/>
          <w:b/>
          <w:bCs/>
        </w:rPr>
      </w:pPr>
    </w:p>
    <w:p w14:paraId="062B9EFA" w14:textId="77777777" w:rsidR="00901A92" w:rsidRDefault="00901A92" w:rsidP="00901A92">
      <w:pPr>
        <w:rPr>
          <w:rFonts w:ascii="Times New Roman" w:hAnsi="Times New Roman" w:cs="Times New Roman"/>
          <w:b/>
          <w:bCs/>
        </w:rPr>
      </w:pPr>
    </w:p>
    <w:p w14:paraId="527E9B16" w14:textId="1669AE89" w:rsidR="00901A92" w:rsidRPr="00EA27FB" w:rsidRDefault="00901A92" w:rsidP="00901A92">
      <w:pPr>
        <w:ind w:firstLineChars="1700" w:firstLine="4096"/>
        <w:rPr>
          <w:rFonts w:ascii="Calibri" w:hAnsi="Calibri" w:cs="Calibri"/>
          <w:sz w:val="24"/>
        </w:rPr>
      </w:pPr>
      <w:bookmarkStart w:id="0" w:name="_GoBack"/>
      <w:bookmarkEnd w:id="0"/>
      <w:r w:rsidRPr="00EA27FB">
        <w:rPr>
          <w:rFonts w:ascii="Calibri" w:hAnsi="Calibri" w:cs="Calibri"/>
          <w:b/>
          <w:bCs/>
          <w:sz w:val="24"/>
        </w:rPr>
        <w:t>Fig</w:t>
      </w:r>
      <w:r w:rsidR="00686360">
        <w:rPr>
          <w:rFonts w:ascii="Calibri" w:hAnsi="Calibri" w:cs="Calibri"/>
          <w:b/>
          <w:bCs/>
          <w:sz w:val="24"/>
        </w:rPr>
        <w:t>ure</w:t>
      </w:r>
      <w:r w:rsidRPr="00EA27FB">
        <w:rPr>
          <w:rFonts w:ascii="Calibri" w:hAnsi="Calibri" w:cs="Calibri"/>
          <w:b/>
          <w:bCs/>
          <w:sz w:val="24"/>
        </w:rPr>
        <w:t xml:space="preserve"> </w:t>
      </w:r>
      <w:r w:rsidR="00686360">
        <w:rPr>
          <w:rFonts w:ascii="Calibri" w:hAnsi="Calibri" w:cs="Calibri"/>
          <w:b/>
          <w:bCs/>
          <w:sz w:val="24"/>
        </w:rPr>
        <w:t>S</w:t>
      </w:r>
      <w:r w:rsidRPr="00EA27FB">
        <w:rPr>
          <w:rFonts w:ascii="Calibri" w:hAnsi="Calibri" w:cs="Calibri"/>
          <w:b/>
          <w:bCs/>
          <w:sz w:val="24"/>
        </w:rPr>
        <w:t>1.</w:t>
      </w:r>
      <w:r w:rsidRPr="00EA27FB">
        <w:rPr>
          <w:rFonts w:ascii="Calibri" w:hAnsi="Calibri" w:cs="Calibri"/>
          <w:sz w:val="24"/>
        </w:rPr>
        <w:t xml:space="preserve"> Flowchart of the study parent-newborn pairs</w:t>
      </w:r>
    </w:p>
    <w:p w14:paraId="4F3B7A96" w14:textId="77777777" w:rsidR="006A4684" w:rsidRPr="001037E9" w:rsidRDefault="006A4684"/>
    <w:sectPr w:rsidR="006A4684" w:rsidRPr="001037E9" w:rsidSect="00901A9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E7678" w14:textId="77777777" w:rsidR="00F12D86" w:rsidRDefault="00F12D86" w:rsidP="00403130">
      <w:r>
        <w:separator/>
      </w:r>
    </w:p>
  </w:endnote>
  <w:endnote w:type="continuationSeparator" w:id="0">
    <w:p w14:paraId="45EF9E3B" w14:textId="77777777" w:rsidR="00F12D86" w:rsidRDefault="00F12D86" w:rsidP="0040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6FB14" w14:textId="77777777" w:rsidR="00F12D86" w:rsidRDefault="00F12D86" w:rsidP="00403130">
      <w:r>
        <w:separator/>
      </w:r>
    </w:p>
  </w:footnote>
  <w:footnote w:type="continuationSeparator" w:id="0">
    <w:p w14:paraId="6E855EE2" w14:textId="77777777" w:rsidR="00F12D86" w:rsidRDefault="00F12D86" w:rsidP="00403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C4770"/>
    <w:multiLevelType w:val="hybridMultilevel"/>
    <w:tmpl w:val="8C9A6480"/>
    <w:lvl w:ilvl="0" w:tplc="F726EDF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826E32"/>
    <w:multiLevelType w:val="hybridMultilevel"/>
    <w:tmpl w:val="6B8C32F0"/>
    <w:lvl w:ilvl="0" w:tplc="F726EDF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4B3083"/>
    <w:multiLevelType w:val="hybridMultilevel"/>
    <w:tmpl w:val="0936BF90"/>
    <w:lvl w:ilvl="0" w:tplc="F726EDF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0D2202"/>
    <w:multiLevelType w:val="hybridMultilevel"/>
    <w:tmpl w:val="DD9E89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12"/>
  </w:docVars>
  <w:rsids>
    <w:rsidRoot w:val="00901A92"/>
    <w:rsid w:val="001037E9"/>
    <w:rsid w:val="002340B8"/>
    <w:rsid w:val="0028096C"/>
    <w:rsid w:val="003C55B4"/>
    <w:rsid w:val="003F5EBC"/>
    <w:rsid w:val="00403130"/>
    <w:rsid w:val="00686360"/>
    <w:rsid w:val="006A4684"/>
    <w:rsid w:val="00901A92"/>
    <w:rsid w:val="009E07FC"/>
    <w:rsid w:val="00EA27FB"/>
    <w:rsid w:val="00EE1295"/>
    <w:rsid w:val="00F1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2D5D"/>
  <w15:chartTrackingRefBased/>
  <w15:docId w15:val="{1C63FD02-5ED7-431B-AA4E-D4022218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A92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A92"/>
    <w:pPr>
      <w:ind w:firstLineChars="200" w:firstLine="420"/>
    </w:pPr>
    <w:rPr>
      <w:szCs w:val="22"/>
    </w:rPr>
  </w:style>
  <w:style w:type="paragraph" w:styleId="Header">
    <w:name w:val="header"/>
    <w:basedOn w:val="Normal"/>
    <w:link w:val="HeaderChar"/>
    <w:uiPriority w:val="99"/>
    <w:unhideWhenUsed/>
    <w:rsid w:val="00403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0313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031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31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77</Characters>
  <Application>Microsoft Office Word</Application>
  <DocSecurity>0</DocSecurity>
  <Lines>38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GBARBA</cp:lastModifiedBy>
  <cp:revision>7</cp:revision>
  <dcterms:created xsi:type="dcterms:W3CDTF">2021-02-12T04:20:00Z</dcterms:created>
  <dcterms:modified xsi:type="dcterms:W3CDTF">2021-03-26T23:25:00Z</dcterms:modified>
</cp:coreProperties>
</file>