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CC3E5" w14:textId="409BC327" w:rsidR="0048358E" w:rsidRPr="00CC124C" w:rsidRDefault="00853795" w:rsidP="005F1EBD">
      <w:pPr>
        <w:autoSpaceDE w:val="0"/>
        <w:autoSpaceDN w:val="0"/>
        <w:adjustRightInd w:val="0"/>
        <w:spacing w:line="480" w:lineRule="auto"/>
        <w:rPr>
          <w:rFonts w:ascii="Times New Roman" w:hAnsi="Times New Roman" w:cs="Times New Roman"/>
          <w:sz w:val="24"/>
          <w:szCs w:val="24"/>
        </w:rPr>
      </w:pPr>
      <w:bookmarkStart w:id="0" w:name="_GoBack"/>
      <w:r w:rsidRPr="00CC124C">
        <w:rPr>
          <w:rFonts w:ascii="Times New Roman" w:hAnsi="Times New Roman" w:cs="Times New Roman"/>
          <w:b/>
          <w:bCs/>
          <w:sz w:val="24"/>
          <w:szCs w:val="24"/>
        </w:rPr>
        <w:t xml:space="preserve">Fig </w:t>
      </w:r>
      <w:r w:rsidR="0048358E" w:rsidRPr="00CC124C">
        <w:rPr>
          <w:rFonts w:ascii="Times New Roman" w:hAnsi="Times New Roman" w:cs="Times New Roman"/>
          <w:b/>
          <w:bCs/>
          <w:sz w:val="24"/>
          <w:szCs w:val="24"/>
        </w:rPr>
        <w:t>S</w:t>
      </w:r>
      <w:r w:rsidR="007E4ED0" w:rsidRPr="00CC124C">
        <w:rPr>
          <w:rFonts w:ascii="Times New Roman" w:hAnsi="Times New Roman" w:cs="Times New Roman" w:hint="eastAsia"/>
          <w:b/>
          <w:bCs/>
          <w:sz w:val="24"/>
          <w:szCs w:val="24"/>
        </w:rPr>
        <w:t>1</w:t>
      </w:r>
      <w:r w:rsidRPr="00CC124C">
        <w:rPr>
          <w:rFonts w:ascii="Times New Roman" w:hAnsi="Times New Roman" w:cs="Times New Roman" w:hint="eastAsia"/>
          <w:b/>
          <w:bCs/>
          <w:sz w:val="24"/>
          <w:szCs w:val="24"/>
        </w:rPr>
        <w:t>.</w:t>
      </w:r>
      <w:r w:rsidRPr="00CC124C">
        <w:rPr>
          <w:rFonts w:ascii="Times New Roman" w:hAnsi="Times New Roman" w:cs="Times New Roman"/>
          <w:b/>
          <w:bCs/>
          <w:sz w:val="24"/>
          <w:szCs w:val="24"/>
        </w:rPr>
        <w:t xml:space="preserve"> </w:t>
      </w:r>
      <w:r w:rsidRPr="00CC124C">
        <w:rPr>
          <w:rFonts w:ascii="Times New Roman" w:hAnsi="Times New Roman" w:cs="Times New Roman"/>
          <w:sz w:val="24"/>
          <w:szCs w:val="24"/>
        </w:rPr>
        <w:t>Directed acyclic graph (DAG) in our study</w:t>
      </w:r>
      <w:r w:rsidR="0048358E" w:rsidRPr="00CC124C">
        <w:rPr>
          <w:rFonts w:ascii="Times New Roman" w:hAnsi="Times New Roman" w:cs="Times New Roman"/>
          <w:sz w:val="24"/>
          <w:szCs w:val="24"/>
        </w:rPr>
        <w:t xml:space="preserve"> </w:t>
      </w:r>
    </w:p>
    <w:p w14:paraId="1417A09C" w14:textId="54D424A5" w:rsidR="00853795" w:rsidRPr="00CC124C" w:rsidRDefault="0048358E" w:rsidP="005F1EBD">
      <w:pPr>
        <w:autoSpaceDE w:val="0"/>
        <w:autoSpaceDN w:val="0"/>
        <w:adjustRightInd w:val="0"/>
        <w:spacing w:line="480" w:lineRule="auto"/>
        <w:ind w:firstLineChars="200" w:firstLine="480"/>
        <w:rPr>
          <w:rFonts w:ascii="Times New Roman" w:hAnsi="Times New Roman" w:cs="Times New Roman"/>
          <w:sz w:val="24"/>
          <w:szCs w:val="24"/>
        </w:rPr>
      </w:pPr>
      <w:r w:rsidRPr="00CC124C">
        <w:rPr>
          <w:rFonts w:ascii="Times New Roman" w:hAnsi="Times New Roman" w:cs="Times New Roman"/>
          <w:sz w:val="24"/>
          <w:szCs w:val="24"/>
        </w:rPr>
        <w:t xml:space="preserve">Reference to previous literatures and characteristics of our data, 16 possible covariates were included in DAG as shown below. By means of DAG analysis, the minimal sufficient set of covariates contained 8 covariates: maternal age, residence, maternal and paternal education, history of </w:t>
      </w:r>
      <w:r w:rsidRPr="00CC124C">
        <w:rPr>
          <w:rFonts w:ascii="Times New Roman" w:hAnsi="Times New Roman" w:cs="Times New Roman"/>
          <w:sz w:val="24"/>
          <w:szCs w:val="24"/>
          <w:shd w:val="clear" w:color="auto" w:fill="FFFFFF"/>
        </w:rPr>
        <w:t>parturition</w:t>
      </w:r>
      <w:r w:rsidRPr="00CC124C">
        <w:rPr>
          <w:rFonts w:ascii="Times New Roman" w:hAnsi="Times New Roman" w:cs="Times New Roman"/>
          <w:sz w:val="24"/>
          <w:szCs w:val="24"/>
        </w:rPr>
        <w:t xml:space="preserve">, history of abortion, infection </w:t>
      </w:r>
      <w:r w:rsidRPr="00CC124C">
        <w:rPr>
          <w:rFonts w:ascii="Times New Roman" w:hAnsi="Times New Roman" w:cs="Times New Roman"/>
          <w:sz w:val="24"/>
          <w:szCs w:val="24"/>
          <w:shd w:val="clear" w:color="auto" w:fill="FFFFFF"/>
        </w:rPr>
        <w:t>during periconception</w:t>
      </w:r>
      <w:r w:rsidRPr="00CC124C">
        <w:rPr>
          <w:rFonts w:ascii="Times New Roman" w:hAnsi="Times New Roman" w:cs="Times New Roman"/>
          <w:sz w:val="24"/>
          <w:szCs w:val="24"/>
        </w:rPr>
        <w:t>, and abnormal prenatal examination. They were regarded as adjusted variables in analysis of association of CHD in offspring with maternal life events.</w:t>
      </w:r>
    </w:p>
    <w:p w14:paraId="66967140" w14:textId="647AC276" w:rsidR="00872A3E" w:rsidRPr="00CC124C" w:rsidRDefault="005B2FF1" w:rsidP="00BD4715">
      <w:pPr>
        <w:autoSpaceDE w:val="0"/>
        <w:autoSpaceDN w:val="0"/>
        <w:adjustRightInd w:val="0"/>
        <w:spacing w:before="240" w:line="360" w:lineRule="auto"/>
        <w:jc w:val="center"/>
        <w:rPr>
          <w:rFonts w:ascii="Times New Roman" w:hAnsi="Times New Roman" w:cs="Times New Roman"/>
          <w:sz w:val="20"/>
          <w:szCs w:val="20"/>
        </w:rPr>
      </w:pPr>
      <w:r w:rsidRPr="00CC124C">
        <w:rPr>
          <w:rFonts w:ascii="Times New Roman" w:hAnsi="Times New Roman" w:cs="Times New Roman"/>
          <w:noProof/>
          <w:sz w:val="20"/>
          <w:szCs w:val="20"/>
        </w:rPr>
        <w:drawing>
          <wp:inline distT="0" distB="0" distL="0" distR="0" wp14:anchorId="7EEE4EA1" wp14:editId="2B4EAD1B">
            <wp:extent cx="5274310" cy="3326130"/>
            <wp:effectExtent l="0" t="0" r="254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326130"/>
                    </a:xfrm>
                    <a:prstGeom prst="rect">
                      <a:avLst/>
                    </a:prstGeom>
                  </pic:spPr>
                </pic:pic>
              </a:graphicData>
            </a:graphic>
          </wp:inline>
        </w:drawing>
      </w:r>
    </w:p>
    <w:p w14:paraId="4C525C7F" w14:textId="336361A2" w:rsidR="00D37502" w:rsidRPr="00CC124C" w:rsidRDefault="00872A3E" w:rsidP="004D31DC">
      <w:pPr>
        <w:widowControl/>
        <w:spacing w:line="360" w:lineRule="auto"/>
        <w:jc w:val="left"/>
        <w:rPr>
          <w:rFonts w:ascii="Times New Roman" w:hAnsi="Times New Roman" w:cs="Times New Roman"/>
          <w:b/>
          <w:bCs/>
          <w:sz w:val="20"/>
          <w:szCs w:val="20"/>
          <w:shd w:val="clear" w:color="auto" w:fill="FFFFFF"/>
        </w:rPr>
      </w:pPr>
      <w:r w:rsidRPr="00CC124C">
        <w:rPr>
          <w:rFonts w:ascii="Times New Roman" w:hAnsi="Times New Roman" w:cs="Times New Roman"/>
          <w:b/>
          <w:bCs/>
          <w:sz w:val="20"/>
          <w:szCs w:val="20"/>
          <w:shd w:val="clear" w:color="auto" w:fill="FFFFFF"/>
        </w:rPr>
        <w:br w:type="page"/>
      </w:r>
    </w:p>
    <w:p w14:paraId="059B2BE2" w14:textId="0EB34909" w:rsidR="003529CD" w:rsidRPr="00CC124C" w:rsidRDefault="003529CD" w:rsidP="005F1EBD">
      <w:pPr>
        <w:autoSpaceDE w:val="0"/>
        <w:autoSpaceDN w:val="0"/>
        <w:adjustRightInd w:val="0"/>
        <w:spacing w:before="240" w:after="240" w:line="480" w:lineRule="auto"/>
        <w:rPr>
          <w:rFonts w:ascii="Times New Roman" w:hAnsi="Times New Roman" w:cs="Times New Roman"/>
          <w:sz w:val="24"/>
          <w:szCs w:val="24"/>
          <w:shd w:val="clear" w:color="auto" w:fill="FFFFFF"/>
        </w:rPr>
      </w:pPr>
      <w:r w:rsidRPr="00CC124C">
        <w:rPr>
          <w:rFonts w:ascii="Times New Roman" w:hAnsi="Times New Roman" w:cs="Times New Roman"/>
          <w:b/>
          <w:bCs/>
          <w:sz w:val="24"/>
          <w:szCs w:val="24"/>
          <w:shd w:val="clear" w:color="auto" w:fill="FFFFFF"/>
        </w:rPr>
        <w:lastRenderedPageBreak/>
        <w:t>Table</w:t>
      </w:r>
      <w:r w:rsidR="00955AAE" w:rsidRPr="00CC124C">
        <w:rPr>
          <w:rFonts w:ascii="Times New Roman" w:hAnsi="Times New Roman" w:cs="Times New Roman"/>
          <w:b/>
          <w:bCs/>
          <w:sz w:val="24"/>
          <w:szCs w:val="24"/>
          <w:shd w:val="clear" w:color="auto" w:fill="FFFFFF"/>
        </w:rPr>
        <w:t xml:space="preserve"> </w:t>
      </w:r>
      <w:r w:rsidR="0048358E" w:rsidRPr="00CC124C">
        <w:rPr>
          <w:rFonts w:ascii="Times New Roman" w:hAnsi="Times New Roman" w:cs="Times New Roman"/>
          <w:b/>
          <w:bCs/>
          <w:sz w:val="24"/>
          <w:szCs w:val="24"/>
          <w:shd w:val="clear" w:color="auto" w:fill="FFFFFF"/>
        </w:rPr>
        <w:t>S</w:t>
      </w:r>
      <w:r w:rsidRPr="00CC124C">
        <w:rPr>
          <w:rFonts w:ascii="Times New Roman" w:hAnsi="Times New Roman" w:cs="Times New Roman"/>
          <w:b/>
          <w:bCs/>
          <w:sz w:val="24"/>
          <w:szCs w:val="24"/>
          <w:shd w:val="clear" w:color="auto" w:fill="FFFFFF"/>
        </w:rPr>
        <w:t>1</w:t>
      </w:r>
      <w:r w:rsidR="00C15DA2" w:rsidRPr="00CC124C">
        <w:rPr>
          <w:rFonts w:ascii="Times New Roman" w:hAnsi="Times New Roman" w:cs="Times New Roman" w:hint="eastAsia"/>
          <w:b/>
          <w:bCs/>
          <w:sz w:val="24"/>
          <w:szCs w:val="24"/>
          <w:shd w:val="clear" w:color="auto" w:fill="FFFFFF"/>
        </w:rPr>
        <w:t>.</w:t>
      </w:r>
      <w:r w:rsidRPr="00CC124C">
        <w:rPr>
          <w:rFonts w:ascii="Times New Roman" w:hAnsi="Times New Roman" w:cs="Times New Roman"/>
          <w:b/>
          <w:bCs/>
          <w:sz w:val="24"/>
          <w:szCs w:val="24"/>
          <w:shd w:val="clear" w:color="auto" w:fill="FFFFFF"/>
        </w:rPr>
        <w:t xml:space="preserve"> </w:t>
      </w:r>
      <w:r w:rsidRPr="00CC124C">
        <w:rPr>
          <w:rFonts w:ascii="Times New Roman" w:hAnsi="Times New Roman" w:cs="Times New Roman"/>
          <w:sz w:val="24"/>
          <w:szCs w:val="24"/>
          <w:shd w:val="clear" w:color="auto" w:fill="FFFFFF"/>
        </w:rPr>
        <w:t xml:space="preserve">Association between maternal </w:t>
      </w:r>
      <w:r w:rsidR="00256DC7" w:rsidRPr="00CC124C">
        <w:rPr>
          <w:rFonts w:ascii="Times New Roman" w:hAnsi="Times New Roman" w:cs="Times New Roman"/>
          <w:sz w:val="24"/>
          <w:szCs w:val="24"/>
          <w:shd w:val="clear" w:color="auto" w:fill="FFFFFF"/>
        </w:rPr>
        <w:t xml:space="preserve">exposure to </w:t>
      </w:r>
      <w:r w:rsidRPr="00CC124C">
        <w:rPr>
          <w:rFonts w:ascii="Times New Roman" w:hAnsi="Times New Roman" w:cs="Times New Roman"/>
          <w:sz w:val="24"/>
          <w:szCs w:val="24"/>
          <w:shd w:val="clear" w:color="auto" w:fill="FFFFFF"/>
        </w:rPr>
        <w:t>life events and CHD in offspring</w:t>
      </w:r>
      <w:r w:rsidR="00256DC7" w:rsidRPr="00CC124C">
        <w:rPr>
          <w:rFonts w:ascii="Times New Roman" w:hAnsi="Times New Roman" w:cs="Times New Roman"/>
          <w:sz w:val="24"/>
          <w:szCs w:val="24"/>
          <w:shd w:val="clear" w:color="auto" w:fill="FFFFFF"/>
        </w:rPr>
        <w:t xml:space="preserve"> (including </w:t>
      </w:r>
      <w:r w:rsidR="00E96AEA" w:rsidRPr="00CC124C">
        <w:rPr>
          <w:rFonts w:ascii="Times New Roman" w:hAnsi="Times New Roman" w:cs="Times New Roman" w:hint="eastAsia"/>
          <w:sz w:val="24"/>
          <w:szCs w:val="24"/>
          <w:shd w:val="clear" w:color="auto" w:fill="FFFFFF"/>
        </w:rPr>
        <w:t xml:space="preserve">all </w:t>
      </w:r>
      <w:r w:rsidR="00256DC7" w:rsidRPr="00CC124C">
        <w:rPr>
          <w:rFonts w:ascii="Times New Roman" w:hAnsi="Times New Roman" w:cs="Times New Roman"/>
          <w:sz w:val="24"/>
          <w:szCs w:val="24"/>
          <w:shd w:val="clear" w:color="auto" w:fill="FFFFFF"/>
        </w:rPr>
        <w:t>9 positive events and 44 negative events)</w:t>
      </w:r>
    </w:p>
    <w:tbl>
      <w:tblPr>
        <w:tblW w:w="7905" w:type="dxa"/>
        <w:tblLook w:val="04A0" w:firstRow="1" w:lastRow="0" w:firstColumn="1" w:lastColumn="0" w:noHBand="0" w:noVBand="1"/>
      </w:tblPr>
      <w:tblGrid>
        <w:gridCol w:w="1620"/>
        <w:gridCol w:w="1357"/>
        <w:gridCol w:w="1526"/>
        <w:gridCol w:w="1701"/>
        <w:gridCol w:w="1701"/>
      </w:tblGrid>
      <w:tr w:rsidR="00CC124C" w:rsidRPr="00CC124C" w14:paraId="06E01CBA" w14:textId="77777777" w:rsidTr="004D31DC">
        <w:trPr>
          <w:trHeight w:val="292"/>
        </w:trPr>
        <w:tc>
          <w:tcPr>
            <w:tcW w:w="1620" w:type="dxa"/>
            <w:vMerge w:val="restart"/>
            <w:tcBorders>
              <w:top w:val="single" w:sz="8" w:space="0" w:color="auto"/>
              <w:left w:val="nil"/>
              <w:bottom w:val="single" w:sz="8" w:space="0" w:color="000000"/>
              <w:right w:val="nil"/>
            </w:tcBorders>
            <w:noWrap/>
            <w:vAlign w:val="center"/>
            <w:hideMark/>
          </w:tcPr>
          <w:p w14:paraId="4DB9834C"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Life events</w:t>
            </w:r>
          </w:p>
        </w:tc>
        <w:tc>
          <w:tcPr>
            <w:tcW w:w="1357" w:type="dxa"/>
            <w:tcBorders>
              <w:top w:val="single" w:sz="8" w:space="0" w:color="auto"/>
              <w:left w:val="nil"/>
              <w:bottom w:val="nil"/>
              <w:right w:val="nil"/>
            </w:tcBorders>
            <w:noWrap/>
            <w:vAlign w:val="center"/>
            <w:hideMark/>
          </w:tcPr>
          <w:p w14:paraId="60EEE156"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Case group</w:t>
            </w:r>
          </w:p>
        </w:tc>
        <w:tc>
          <w:tcPr>
            <w:tcW w:w="1526" w:type="dxa"/>
            <w:tcBorders>
              <w:top w:val="single" w:sz="8" w:space="0" w:color="auto"/>
              <w:left w:val="nil"/>
              <w:bottom w:val="nil"/>
              <w:right w:val="nil"/>
            </w:tcBorders>
            <w:noWrap/>
            <w:vAlign w:val="center"/>
            <w:hideMark/>
          </w:tcPr>
          <w:p w14:paraId="47477B34"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Control group</w:t>
            </w:r>
          </w:p>
        </w:tc>
        <w:tc>
          <w:tcPr>
            <w:tcW w:w="3402" w:type="dxa"/>
            <w:gridSpan w:val="2"/>
            <w:tcBorders>
              <w:top w:val="single" w:sz="8" w:space="0" w:color="auto"/>
              <w:left w:val="nil"/>
              <w:bottom w:val="single" w:sz="8" w:space="0" w:color="auto"/>
              <w:right w:val="nil"/>
            </w:tcBorders>
            <w:noWrap/>
            <w:vAlign w:val="center"/>
            <w:hideMark/>
          </w:tcPr>
          <w:p w14:paraId="1C4E675D" w14:textId="77777777" w:rsidR="009346CA" w:rsidRPr="00CC124C" w:rsidRDefault="009346CA" w:rsidP="009346CA">
            <w:pPr>
              <w:widowControl/>
              <w:spacing w:line="276" w:lineRule="auto"/>
              <w:jc w:val="center"/>
              <w:rPr>
                <w:rFonts w:ascii="Times New Roman" w:eastAsia="等线" w:hAnsi="Times New Roman" w:cs="Times New Roman"/>
                <w:kern w:val="0"/>
                <w:sz w:val="22"/>
              </w:rPr>
            </w:pPr>
            <w:r w:rsidRPr="00CC124C">
              <w:rPr>
                <w:rFonts w:ascii="Times New Roman" w:eastAsia="等线" w:hAnsi="Times New Roman" w:cs="Times New Roman"/>
                <w:kern w:val="0"/>
                <w:sz w:val="22"/>
              </w:rPr>
              <w:t>OR (95%CI)</w:t>
            </w:r>
          </w:p>
        </w:tc>
      </w:tr>
      <w:tr w:rsidR="00CC124C" w:rsidRPr="00CC124C" w14:paraId="7ABEBA98" w14:textId="77777777" w:rsidTr="004D31DC">
        <w:trPr>
          <w:trHeight w:val="300"/>
        </w:trPr>
        <w:tc>
          <w:tcPr>
            <w:tcW w:w="0" w:type="auto"/>
            <w:vMerge/>
            <w:tcBorders>
              <w:top w:val="single" w:sz="8" w:space="0" w:color="auto"/>
              <w:left w:val="nil"/>
              <w:bottom w:val="single" w:sz="8" w:space="0" w:color="000000"/>
              <w:right w:val="nil"/>
            </w:tcBorders>
            <w:vAlign w:val="center"/>
            <w:hideMark/>
          </w:tcPr>
          <w:p w14:paraId="5EBAB90D" w14:textId="77777777" w:rsidR="009346CA" w:rsidRPr="00CC124C" w:rsidRDefault="009346CA" w:rsidP="009346CA">
            <w:pPr>
              <w:widowControl/>
              <w:spacing w:line="276" w:lineRule="auto"/>
              <w:jc w:val="left"/>
              <w:rPr>
                <w:rFonts w:ascii="Times New Roman" w:eastAsia="等线" w:hAnsi="Times New Roman" w:cs="Times New Roman"/>
                <w:kern w:val="0"/>
                <w:sz w:val="22"/>
              </w:rPr>
            </w:pPr>
          </w:p>
        </w:tc>
        <w:tc>
          <w:tcPr>
            <w:tcW w:w="1357" w:type="dxa"/>
            <w:tcBorders>
              <w:top w:val="nil"/>
              <w:left w:val="nil"/>
              <w:bottom w:val="single" w:sz="8" w:space="0" w:color="auto"/>
              <w:right w:val="nil"/>
            </w:tcBorders>
            <w:noWrap/>
            <w:vAlign w:val="center"/>
            <w:hideMark/>
          </w:tcPr>
          <w:p w14:paraId="3C5A0B61"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(n=699)</w:t>
            </w:r>
          </w:p>
        </w:tc>
        <w:tc>
          <w:tcPr>
            <w:tcW w:w="1526" w:type="dxa"/>
            <w:tcBorders>
              <w:top w:val="nil"/>
              <w:left w:val="nil"/>
              <w:bottom w:val="single" w:sz="8" w:space="0" w:color="auto"/>
              <w:right w:val="nil"/>
            </w:tcBorders>
            <w:noWrap/>
            <w:vAlign w:val="center"/>
            <w:hideMark/>
          </w:tcPr>
          <w:p w14:paraId="6573520A"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(n=1581)</w:t>
            </w:r>
          </w:p>
        </w:tc>
        <w:tc>
          <w:tcPr>
            <w:tcW w:w="1701" w:type="dxa"/>
            <w:tcBorders>
              <w:top w:val="nil"/>
              <w:left w:val="nil"/>
              <w:bottom w:val="single" w:sz="8" w:space="0" w:color="auto"/>
              <w:right w:val="nil"/>
            </w:tcBorders>
            <w:noWrap/>
            <w:vAlign w:val="center"/>
            <w:hideMark/>
          </w:tcPr>
          <w:p w14:paraId="141F469E"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 xml:space="preserve">Unadjusted </w:t>
            </w:r>
          </w:p>
        </w:tc>
        <w:tc>
          <w:tcPr>
            <w:tcW w:w="1701" w:type="dxa"/>
            <w:tcBorders>
              <w:top w:val="nil"/>
              <w:left w:val="nil"/>
              <w:bottom w:val="single" w:sz="8" w:space="0" w:color="auto"/>
              <w:right w:val="nil"/>
            </w:tcBorders>
            <w:noWrap/>
            <w:vAlign w:val="center"/>
            <w:hideMark/>
          </w:tcPr>
          <w:p w14:paraId="0EE4CDFA"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 xml:space="preserve">Adjusted </w:t>
            </w:r>
            <w:r w:rsidRPr="00CC124C">
              <w:rPr>
                <w:rFonts w:ascii="Times New Roman" w:eastAsia="等线" w:hAnsi="Times New Roman" w:cs="Times New Roman"/>
                <w:kern w:val="0"/>
                <w:sz w:val="22"/>
                <w:vertAlign w:val="superscript"/>
              </w:rPr>
              <w:t>a</w:t>
            </w:r>
          </w:p>
        </w:tc>
      </w:tr>
      <w:tr w:rsidR="00CC124C" w:rsidRPr="00CC124C" w14:paraId="3D50839E" w14:textId="77777777" w:rsidTr="004D31DC">
        <w:trPr>
          <w:trHeight w:val="283"/>
        </w:trPr>
        <w:tc>
          <w:tcPr>
            <w:tcW w:w="7905" w:type="dxa"/>
            <w:gridSpan w:val="5"/>
            <w:noWrap/>
            <w:vAlign w:val="bottom"/>
            <w:hideMark/>
          </w:tcPr>
          <w:p w14:paraId="02096411"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Positive events</w:t>
            </w:r>
          </w:p>
        </w:tc>
      </w:tr>
      <w:tr w:rsidR="00CC124C" w:rsidRPr="00CC124C" w14:paraId="79F5C8C7" w14:textId="77777777" w:rsidTr="004D31DC">
        <w:trPr>
          <w:trHeight w:val="283"/>
        </w:trPr>
        <w:tc>
          <w:tcPr>
            <w:tcW w:w="1620" w:type="dxa"/>
            <w:noWrap/>
            <w:vAlign w:val="center"/>
            <w:hideMark/>
          </w:tcPr>
          <w:p w14:paraId="54D61B04" w14:textId="77777777" w:rsidR="009346CA" w:rsidRPr="00CC124C" w:rsidRDefault="009346CA" w:rsidP="009346CA">
            <w:pPr>
              <w:widowControl/>
              <w:spacing w:line="276" w:lineRule="auto"/>
              <w:ind w:firstLineChars="150" w:firstLine="330"/>
              <w:rPr>
                <w:rFonts w:ascii="Times New Roman" w:eastAsia="等线" w:hAnsi="Times New Roman" w:cs="Times New Roman"/>
                <w:kern w:val="0"/>
                <w:sz w:val="22"/>
              </w:rPr>
            </w:pPr>
            <w:r w:rsidRPr="00CC124C">
              <w:rPr>
                <w:rFonts w:ascii="Times New Roman" w:eastAsia="等线" w:hAnsi="Times New Roman" w:cs="Times New Roman"/>
                <w:kern w:val="0"/>
                <w:sz w:val="22"/>
              </w:rPr>
              <w:t>No</w:t>
            </w:r>
          </w:p>
        </w:tc>
        <w:tc>
          <w:tcPr>
            <w:tcW w:w="1357" w:type="dxa"/>
            <w:noWrap/>
            <w:vAlign w:val="center"/>
            <w:hideMark/>
          </w:tcPr>
          <w:p w14:paraId="34D75866"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539 (77.11)</w:t>
            </w:r>
          </w:p>
        </w:tc>
        <w:tc>
          <w:tcPr>
            <w:tcW w:w="1526" w:type="dxa"/>
            <w:noWrap/>
            <w:vAlign w:val="center"/>
            <w:hideMark/>
          </w:tcPr>
          <w:p w14:paraId="446702C4"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889 (56.23)</w:t>
            </w:r>
          </w:p>
        </w:tc>
        <w:tc>
          <w:tcPr>
            <w:tcW w:w="1701" w:type="dxa"/>
            <w:noWrap/>
            <w:vAlign w:val="center"/>
            <w:hideMark/>
          </w:tcPr>
          <w:p w14:paraId="3EE1FE82"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 xml:space="preserve">1.00 </w:t>
            </w:r>
          </w:p>
        </w:tc>
        <w:tc>
          <w:tcPr>
            <w:tcW w:w="1701" w:type="dxa"/>
            <w:noWrap/>
            <w:vAlign w:val="center"/>
            <w:hideMark/>
          </w:tcPr>
          <w:p w14:paraId="7EED8AE1"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 xml:space="preserve">1.00 </w:t>
            </w:r>
          </w:p>
        </w:tc>
      </w:tr>
      <w:tr w:rsidR="00CC124C" w:rsidRPr="00CC124C" w14:paraId="19FB9A98" w14:textId="77777777" w:rsidTr="004D31DC">
        <w:trPr>
          <w:trHeight w:val="283"/>
        </w:trPr>
        <w:tc>
          <w:tcPr>
            <w:tcW w:w="1620" w:type="dxa"/>
            <w:noWrap/>
            <w:vAlign w:val="center"/>
            <w:hideMark/>
          </w:tcPr>
          <w:p w14:paraId="652481FC" w14:textId="77777777" w:rsidR="009346CA" w:rsidRPr="00CC124C" w:rsidRDefault="009346CA" w:rsidP="009346CA">
            <w:pPr>
              <w:widowControl/>
              <w:spacing w:line="276" w:lineRule="auto"/>
              <w:ind w:firstLineChars="150" w:firstLine="330"/>
              <w:rPr>
                <w:rFonts w:ascii="Times New Roman" w:eastAsia="等线" w:hAnsi="Times New Roman" w:cs="Times New Roman"/>
                <w:kern w:val="0"/>
                <w:sz w:val="22"/>
              </w:rPr>
            </w:pPr>
            <w:r w:rsidRPr="00CC124C">
              <w:rPr>
                <w:rFonts w:ascii="Times New Roman" w:eastAsia="等线" w:hAnsi="Times New Roman" w:cs="Times New Roman"/>
                <w:kern w:val="0"/>
                <w:sz w:val="22"/>
              </w:rPr>
              <w:t>Yes</w:t>
            </w:r>
          </w:p>
        </w:tc>
        <w:tc>
          <w:tcPr>
            <w:tcW w:w="1357" w:type="dxa"/>
            <w:noWrap/>
            <w:vAlign w:val="center"/>
            <w:hideMark/>
          </w:tcPr>
          <w:p w14:paraId="449B9EF3"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160 (22.89)</w:t>
            </w:r>
          </w:p>
        </w:tc>
        <w:tc>
          <w:tcPr>
            <w:tcW w:w="1526" w:type="dxa"/>
            <w:noWrap/>
            <w:vAlign w:val="center"/>
            <w:hideMark/>
          </w:tcPr>
          <w:p w14:paraId="212DBA87"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692 (43.77)</w:t>
            </w:r>
          </w:p>
        </w:tc>
        <w:tc>
          <w:tcPr>
            <w:tcW w:w="1701" w:type="dxa"/>
            <w:noWrap/>
            <w:vAlign w:val="center"/>
            <w:hideMark/>
          </w:tcPr>
          <w:p w14:paraId="7259963F"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0.36 (0.29, 0.44)</w:t>
            </w:r>
          </w:p>
        </w:tc>
        <w:tc>
          <w:tcPr>
            <w:tcW w:w="1701" w:type="dxa"/>
            <w:noWrap/>
            <w:vAlign w:val="center"/>
            <w:hideMark/>
          </w:tcPr>
          <w:p w14:paraId="71E5DA7B" w14:textId="72A6E716"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0.40 (0.</w:t>
            </w:r>
            <w:r w:rsidR="00F4058F" w:rsidRPr="00CC124C">
              <w:rPr>
                <w:rFonts w:ascii="Times New Roman" w:eastAsia="等线" w:hAnsi="Times New Roman" w:cs="Times New Roman"/>
                <w:kern w:val="0"/>
                <w:sz w:val="22"/>
              </w:rPr>
              <w:t>31</w:t>
            </w:r>
            <w:r w:rsidRPr="00CC124C">
              <w:rPr>
                <w:rFonts w:ascii="Times New Roman" w:eastAsia="等线" w:hAnsi="Times New Roman" w:cs="Times New Roman"/>
                <w:kern w:val="0"/>
                <w:sz w:val="22"/>
              </w:rPr>
              <w:t>, 0.51)</w:t>
            </w:r>
          </w:p>
        </w:tc>
      </w:tr>
      <w:tr w:rsidR="00CC124C" w:rsidRPr="00CC124C" w14:paraId="4B729729" w14:textId="77777777" w:rsidTr="004D31DC">
        <w:trPr>
          <w:trHeight w:val="283"/>
        </w:trPr>
        <w:tc>
          <w:tcPr>
            <w:tcW w:w="7905" w:type="dxa"/>
            <w:gridSpan w:val="5"/>
            <w:noWrap/>
            <w:vAlign w:val="center"/>
            <w:hideMark/>
          </w:tcPr>
          <w:p w14:paraId="64668113" w14:textId="77777777" w:rsidR="009346CA" w:rsidRPr="00CC124C" w:rsidRDefault="009346CA" w:rsidP="009346CA">
            <w:pPr>
              <w:widowControl/>
              <w:spacing w:line="276" w:lineRule="auto"/>
              <w:rPr>
                <w:rFonts w:ascii="Times New Roman" w:eastAsia="等线" w:hAnsi="Times New Roman" w:cs="Times New Roman"/>
                <w:kern w:val="0"/>
                <w:sz w:val="22"/>
                <w:vertAlign w:val="superscript"/>
              </w:rPr>
            </w:pPr>
            <w:r w:rsidRPr="00CC124C">
              <w:rPr>
                <w:rFonts w:ascii="Times New Roman" w:eastAsia="等线" w:hAnsi="Times New Roman" w:cs="Times New Roman"/>
                <w:kern w:val="0"/>
                <w:sz w:val="22"/>
              </w:rPr>
              <w:t xml:space="preserve">Negative events </w:t>
            </w:r>
            <w:r w:rsidRPr="00CC124C">
              <w:rPr>
                <w:rFonts w:ascii="Times New Roman" w:eastAsia="等线" w:hAnsi="Times New Roman" w:cs="Times New Roman"/>
                <w:kern w:val="0"/>
                <w:sz w:val="22"/>
                <w:vertAlign w:val="superscript"/>
              </w:rPr>
              <w:t>b</w:t>
            </w:r>
          </w:p>
        </w:tc>
      </w:tr>
      <w:tr w:rsidR="00CC124C" w:rsidRPr="00CC124C" w14:paraId="4D8F80D5" w14:textId="77777777" w:rsidTr="004D31DC">
        <w:trPr>
          <w:trHeight w:val="283"/>
        </w:trPr>
        <w:tc>
          <w:tcPr>
            <w:tcW w:w="1620" w:type="dxa"/>
            <w:noWrap/>
            <w:vAlign w:val="center"/>
            <w:hideMark/>
          </w:tcPr>
          <w:p w14:paraId="061DD0E5" w14:textId="77777777" w:rsidR="009346CA" w:rsidRPr="00CC124C" w:rsidRDefault="009346CA" w:rsidP="009346CA">
            <w:pPr>
              <w:widowControl/>
              <w:spacing w:line="276" w:lineRule="auto"/>
              <w:ind w:firstLineChars="150" w:firstLine="330"/>
              <w:rPr>
                <w:rFonts w:ascii="Times New Roman" w:eastAsia="等线" w:hAnsi="Times New Roman" w:cs="Times New Roman"/>
                <w:kern w:val="0"/>
                <w:sz w:val="22"/>
              </w:rPr>
            </w:pPr>
            <w:r w:rsidRPr="00CC124C">
              <w:rPr>
                <w:rFonts w:ascii="Times New Roman" w:eastAsia="等线" w:hAnsi="Times New Roman" w:cs="Times New Roman"/>
                <w:kern w:val="0"/>
                <w:sz w:val="22"/>
              </w:rPr>
              <w:t>No</w:t>
            </w:r>
          </w:p>
        </w:tc>
        <w:tc>
          <w:tcPr>
            <w:tcW w:w="1357" w:type="dxa"/>
            <w:noWrap/>
            <w:vAlign w:val="center"/>
            <w:hideMark/>
          </w:tcPr>
          <w:p w14:paraId="40E3A23B"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372 (53.22)</w:t>
            </w:r>
          </w:p>
        </w:tc>
        <w:tc>
          <w:tcPr>
            <w:tcW w:w="1526" w:type="dxa"/>
            <w:noWrap/>
            <w:vAlign w:val="center"/>
            <w:hideMark/>
          </w:tcPr>
          <w:p w14:paraId="77D37E62"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838 (53.00)</w:t>
            </w:r>
          </w:p>
        </w:tc>
        <w:tc>
          <w:tcPr>
            <w:tcW w:w="1701" w:type="dxa"/>
            <w:noWrap/>
            <w:vAlign w:val="center"/>
            <w:hideMark/>
          </w:tcPr>
          <w:p w14:paraId="07A46459"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 xml:space="preserve">1.00 </w:t>
            </w:r>
          </w:p>
        </w:tc>
        <w:tc>
          <w:tcPr>
            <w:tcW w:w="1701" w:type="dxa"/>
            <w:noWrap/>
            <w:vAlign w:val="center"/>
            <w:hideMark/>
          </w:tcPr>
          <w:p w14:paraId="48AA6FCA"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 xml:space="preserve">1.00 </w:t>
            </w:r>
          </w:p>
        </w:tc>
      </w:tr>
      <w:tr w:rsidR="00CC124C" w:rsidRPr="00CC124C" w14:paraId="3E5547F9" w14:textId="77777777" w:rsidTr="004D31DC">
        <w:trPr>
          <w:trHeight w:val="292"/>
        </w:trPr>
        <w:tc>
          <w:tcPr>
            <w:tcW w:w="1620" w:type="dxa"/>
            <w:tcBorders>
              <w:top w:val="nil"/>
              <w:left w:val="nil"/>
              <w:bottom w:val="single" w:sz="12" w:space="0" w:color="auto"/>
              <w:right w:val="nil"/>
            </w:tcBorders>
            <w:noWrap/>
            <w:vAlign w:val="center"/>
            <w:hideMark/>
          </w:tcPr>
          <w:p w14:paraId="154E4D2A" w14:textId="77777777" w:rsidR="009346CA" w:rsidRPr="00CC124C" w:rsidRDefault="009346CA" w:rsidP="009346CA">
            <w:pPr>
              <w:widowControl/>
              <w:spacing w:line="276" w:lineRule="auto"/>
              <w:ind w:firstLineChars="150" w:firstLine="330"/>
              <w:rPr>
                <w:rFonts w:ascii="Times New Roman" w:eastAsia="等线" w:hAnsi="Times New Roman" w:cs="Times New Roman"/>
                <w:kern w:val="0"/>
                <w:sz w:val="22"/>
              </w:rPr>
            </w:pPr>
            <w:r w:rsidRPr="00CC124C">
              <w:rPr>
                <w:rFonts w:ascii="Times New Roman" w:eastAsia="等线" w:hAnsi="Times New Roman" w:cs="Times New Roman"/>
                <w:kern w:val="0"/>
                <w:sz w:val="22"/>
              </w:rPr>
              <w:t>Yes</w:t>
            </w:r>
          </w:p>
        </w:tc>
        <w:tc>
          <w:tcPr>
            <w:tcW w:w="1357" w:type="dxa"/>
            <w:tcBorders>
              <w:top w:val="nil"/>
              <w:left w:val="nil"/>
              <w:bottom w:val="single" w:sz="8" w:space="0" w:color="auto"/>
              <w:right w:val="nil"/>
            </w:tcBorders>
            <w:noWrap/>
            <w:vAlign w:val="center"/>
            <w:hideMark/>
          </w:tcPr>
          <w:p w14:paraId="77F2F94E"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327 (46.78)</w:t>
            </w:r>
          </w:p>
        </w:tc>
        <w:tc>
          <w:tcPr>
            <w:tcW w:w="1526" w:type="dxa"/>
            <w:tcBorders>
              <w:top w:val="nil"/>
              <w:left w:val="nil"/>
              <w:bottom w:val="single" w:sz="8" w:space="0" w:color="auto"/>
              <w:right w:val="nil"/>
            </w:tcBorders>
            <w:noWrap/>
            <w:vAlign w:val="center"/>
            <w:hideMark/>
          </w:tcPr>
          <w:p w14:paraId="3F531641"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743 (47.00)</w:t>
            </w:r>
          </w:p>
        </w:tc>
        <w:tc>
          <w:tcPr>
            <w:tcW w:w="1701" w:type="dxa"/>
            <w:tcBorders>
              <w:top w:val="nil"/>
              <w:left w:val="nil"/>
              <w:bottom w:val="single" w:sz="8" w:space="0" w:color="auto"/>
              <w:right w:val="nil"/>
            </w:tcBorders>
            <w:noWrap/>
            <w:vAlign w:val="center"/>
            <w:hideMark/>
          </w:tcPr>
          <w:p w14:paraId="71898B42" w14:textId="77777777"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1.26 (1.05, 1.53)</w:t>
            </w:r>
          </w:p>
        </w:tc>
        <w:tc>
          <w:tcPr>
            <w:tcW w:w="1701" w:type="dxa"/>
            <w:tcBorders>
              <w:top w:val="nil"/>
              <w:left w:val="nil"/>
              <w:bottom w:val="single" w:sz="8" w:space="0" w:color="auto"/>
              <w:right w:val="nil"/>
            </w:tcBorders>
            <w:noWrap/>
            <w:vAlign w:val="center"/>
            <w:hideMark/>
          </w:tcPr>
          <w:p w14:paraId="44B06667" w14:textId="34111954" w:rsidR="009346CA" w:rsidRPr="00CC124C" w:rsidRDefault="009346CA" w:rsidP="009346CA">
            <w:pPr>
              <w:widowControl/>
              <w:spacing w:line="276" w:lineRule="auto"/>
              <w:rPr>
                <w:rFonts w:ascii="Times New Roman" w:eastAsia="等线" w:hAnsi="Times New Roman" w:cs="Times New Roman"/>
                <w:kern w:val="0"/>
                <w:sz w:val="22"/>
              </w:rPr>
            </w:pPr>
            <w:r w:rsidRPr="00CC124C">
              <w:rPr>
                <w:rFonts w:ascii="Times New Roman" w:eastAsia="等线" w:hAnsi="Times New Roman" w:cs="Times New Roman"/>
                <w:kern w:val="0"/>
                <w:sz w:val="22"/>
              </w:rPr>
              <w:t>1.2</w:t>
            </w:r>
            <w:r w:rsidR="00F4058F" w:rsidRPr="00CC124C">
              <w:rPr>
                <w:rFonts w:ascii="Times New Roman" w:eastAsia="等线" w:hAnsi="Times New Roman" w:cs="Times New Roman"/>
                <w:kern w:val="0"/>
                <w:sz w:val="22"/>
              </w:rPr>
              <w:t>1</w:t>
            </w:r>
            <w:r w:rsidRPr="00CC124C">
              <w:rPr>
                <w:rFonts w:ascii="Times New Roman" w:eastAsia="等线" w:hAnsi="Times New Roman" w:cs="Times New Roman"/>
                <w:kern w:val="0"/>
                <w:sz w:val="22"/>
              </w:rPr>
              <w:t xml:space="preserve"> (0.9</w:t>
            </w:r>
            <w:r w:rsidR="00F4058F" w:rsidRPr="00CC124C">
              <w:rPr>
                <w:rFonts w:ascii="Times New Roman" w:eastAsia="等线" w:hAnsi="Times New Roman" w:cs="Times New Roman"/>
                <w:kern w:val="0"/>
                <w:sz w:val="22"/>
              </w:rPr>
              <w:t>7</w:t>
            </w:r>
            <w:r w:rsidRPr="00CC124C">
              <w:rPr>
                <w:rFonts w:ascii="Times New Roman" w:eastAsia="等线" w:hAnsi="Times New Roman" w:cs="Times New Roman"/>
                <w:kern w:val="0"/>
                <w:sz w:val="22"/>
              </w:rPr>
              <w:t>, 1.5</w:t>
            </w:r>
            <w:r w:rsidR="00F4058F" w:rsidRPr="00CC124C">
              <w:rPr>
                <w:rFonts w:ascii="Times New Roman" w:eastAsia="等线" w:hAnsi="Times New Roman" w:cs="Times New Roman"/>
                <w:kern w:val="0"/>
                <w:sz w:val="22"/>
              </w:rPr>
              <w:t>1</w:t>
            </w:r>
            <w:r w:rsidRPr="00CC124C">
              <w:rPr>
                <w:rFonts w:ascii="Times New Roman" w:eastAsia="等线" w:hAnsi="Times New Roman" w:cs="Times New Roman"/>
                <w:kern w:val="0"/>
                <w:sz w:val="22"/>
              </w:rPr>
              <w:t>)</w:t>
            </w:r>
          </w:p>
        </w:tc>
      </w:tr>
    </w:tbl>
    <w:p w14:paraId="150BC234" w14:textId="61C451B5" w:rsidR="003529CD" w:rsidRPr="00CC124C" w:rsidRDefault="003529CD" w:rsidP="007E4ED0">
      <w:pPr>
        <w:autoSpaceDE w:val="0"/>
        <w:autoSpaceDN w:val="0"/>
        <w:adjustRightInd w:val="0"/>
        <w:spacing w:line="360" w:lineRule="auto"/>
        <w:ind w:left="100" w:hangingChars="50" w:hanging="100"/>
        <w:rPr>
          <w:rFonts w:ascii="Times New Roman" w:hAnsi="Times New Roman" w:cs="Times New Roman"/>
          <w:sz w:val="20"/>
          <w:szCs w:val="20"/>
        </w:rPr>
      </w:pPr>
      <w:r w:rsidRPr="00CC124C">
        <w:rPr>
          <w:rFonts w:ascii="Times New Roman" w:eastAsia="等线" w:hAnsi="Times New Roman" w:cs="Times New Roman"/>
          <w:kern w:val="0"/>
          <w:sz w:val="20"/>
          <w:szCs w:val="20"/>
          <w:vertAlign w:val="superscript"/>
        </w:rPr>
        <w:t xml:space="preserve">a </w:t>
      </w:r>
      <w:r w:rsidRPr="00CC124C">
        <w:rPr>
          <w:rFonts w:ascii="Times New Roman" w:eastAsia="等线" w:hAnsi="Times New Roman" w:cs="Times New Roman"/>
          <w:kern w:val="0"/>
          <w:sz w:val="20"/>
          <w:szCs w:val="20"/>
        </w:rPr>
        <w:t xml:space="preserve">Adjusting maternal age, residence, maternal education, paternal education, </w:t>
      </w:r>
      <w:r w:rsidR="005920DE" w:rsidRPr="00CC124C">
        <w:rPr>
          <w:rFonts w:ascii="Times New Roman" w:eastAsia="等线" w:hAnsi="Times New Roman" w:cs="Times New Roman"/>
          <w:kern w:val="0"/>
          <w:sz w:val="20"/>
          <w:szCs w:val="20"/>
        </w:rPr>
        <w:t xml:space="preserve">family history of CHD, </w:t>
      </w:r>
      <w:r w:rsidRPr="00CC124C">
        <w:rPr>
          <w:rFonts w:ascii="Times New Roman" w:hAnsi="Times New Roman" w:cs="Times New Roman"/>
          <w:sz w:val="20"/>
          <w:szCs w:val="20"/>
        </w:rPr>
        <w:t xml:space="preserve">history of </w:t>
      </w:r>
      <w:r w:rsidRPr="00CC124C">
        <w:rPr>
          <w:rFonts w:ascii="Times New Roman" w:hAnsi="Times New Roman" w:cs="Times New Roman"/>
          <w:sz w:val="20"/>
          <w:szCs w:val="20"/>
          <w:shd w:val="clear" w:color="auto" w:fill="FFFFFF"/>
        </w:rPr>
        <w:t>parturition</w:t>
      </w:r>
      <w:r w:rsidRPr="00CC124C">
        <w:rPr>
          <w:rFonts w:ascii="Times New Roman" w:hAnsi="Times New Roman" w:cs="Times New Roman"/>
          <w:sz w:val="20"/>
          <w:szCs w:val="20"/>
        </w:rPr>
        <w:t xml:space="preserve">, history of abortion, infection </w:t>
      </w:r>
      <w:r w:rsidRPr="00CC124C">
        <w:rPr>
          <w:rFonts w:ascii="Times New Roman" w:hAnsi="Times New Roman" w:cs="Times New Roman"/>
          <w:sz w:val="20"/>
          <w:szCs w:val="20"/>
          <w:shd w:val="clear" w:color="auto" w:fill="FFFFFF"/>
        </w:rPr>
        <w:t>during periconception</w:t>
      </w:r>
      <w:r w:rsidRPr="00CC124C">
        <w:rPr>
          <w:rFonts w:ascii="Times New Roman" w:hAnsi="Times New Roman" w:cs="Times New Roman"/>
          <w:sz w:val="20"/>
          <w:szCs w:val="20"/>
        </w:rPr>
        <w:t>, and abnormal prenatal examination</w:t>
      </w:r>
    </w:p>
    <w:p w14:paraId="47DBCD39" w14:textId="56FF72B7" w:rsidR="002D28FB" w:rsidRPr="00CC124C" w:rsidRDefault="003529CD" w:rsidP="007E4ED0">
      <w:pPr>
        <w:autoSpaceDE w:val="0"/>
        <w:autoSpaceDN w:val="0"/>
        <w:adjustRightInd w:val="0"/>
        <w:spacing w:line="360" w:lineRule="auto"/>
        <w:ind w:left="100" w:hangingChars="50" w:hanging="100"/>
        <w:rPr>
          <w:rFonts w:ascii="Times New Roman" w:hAnsi="Times New Roman" w:cs="Times New Roman"/>
          <w:bCs/>
          <w:sz w:val="20"/>
          <w:szCs w:val="20"/>
        </w:rPr>
      </w:pPr>
      <w:r w:rsidRPr="00CC124C">
        <w:rPr>
          <w:rFonts w:ascii="Times New Roman" w:hAnsi="Times New Roman" w:cs="Times New Roman"/>
          <w:bCs/>
          <w:sz w:val="20"/>
          <w:szCs w:val="20"/>
          <w:vertAlign w:val="superscript"/>
        </w:rPr>
        <w:t>b</w:t>
      </w:r>
      <w:r w:rsidRPr="00CC124C">
        <w:rPr>
          <w:rFonts w:ascii="Times New Roman" w:hAnsi="Times New Roman" w:cs="Times New Roman"/>
          <w:bCs/>
          <w:sz w:val="20"/>
          <w:szCs w:val="20"/>
        </w:rPr>
        <w:t xml:space="preserve"> Three events with </w:t>
      </w:r>
      <w:r w:rsidRPr="00CC124C">
        <w:rPr>
          <w:rFonts w:ascii="Times New Roman" w:hAnsi="Times New Roman" w:cs="Times New Roman"/>
          <w:sz w:val="20"/>
          <w:szCs w:val="20"/>
        </w:rPr>
        <w:t>equivocal</w:t>
      </w:r>
      <w:r w:rsidRPr="00CC124C">
        <w:rPr>
          <w:rFonts w:ascii="Times New Roman" w:hAnsi="Times New Roman" w:cs="Times New Roman"/>
          <w:bCs/>
          <w:sz w:val="20"/>
          <w:szCs w:val="20"/>
        </w:rPr>
        <w:t xml:space="preserve"> nature mentioned above were regarded as the negative life events, that is, negative events contained 44 events</w:t>
      </w:r>
    </w:p>
    <w:p w14:paraId="20E0C9B9" w14:textId="77777777" w:rsidR="002D28FB" w:rsidRPr="00CC124C" w:rsidRDefault="002D28FB">
      <w:pPr>
        <w:widowControl/>
        <w:jc w:val="left"/>
        <w:rPr>
          <w:rFonts w:ascii="Times New Roman" w:hAnsi="Times New Roman" w:cs="Times New Roman"/>
          <w:bCs/>
          <w:sz w:val="20"/>
          <w:szCs w:val="20"/>
        </w:rPr>
      </w:pPr>
      <w:r w:rsidRPr="00CC124C">
        <w:rPr>
          <w:rFonts w:ascii="Times New Roman" w:hAnsi="Times New Roman" w:cs="Times New Roman"/>
          <w:bCs/>
          <w:sz w:val="20"/>
          <w:szCs w:val="20"/>
        </w:rPr>
        <w:br w:type="page"/>
      </w:r>
    </w:p>
    <w:p w14:paraId="536B5096" w14:textId="007925EA" w:rsidR="00E96AEA" w:rsidRPr="00CC124C" w:rsidRDefault="002D28FB" w:rsidP="00F36A9A">
      <w:pPr>
        <w:autoSpaceDE w:val="0"/>
        <w:autoSpaceDN w:val="0"/>
        <w:adjustRightInd w:val="0"/>
        <w:spacing w:line="360" w:lineRule="auto"/>
        <w:ind w:left="105" w:hangingChars="50" w:hanging="105"/>
        <w:rPr>
          <w:rFonts w:ascii="Times New Roman" w:hAnsi="Times New Roman" w:cs="Times New Roman"/>
          <w:bCs/>
          <w:szCs w:val="21"/>
        </w:rPr>
      </w:pPr>
      <w:r w:rsidRPr="00CC124C">
        <w:rPr>
          <w:rFonts w:ascii="Times New Roman" w:hAnsi="Times New Roman" w:cs="Times New Roman" w:hint="eastAsia"/>
          <w:b/>
          <w:szCs w:val="21"/>
        </w:rPr>
        <w:lastRenderedPageBreak/>
        <w:t>A</w:t>
      </w:r>
      <w:r w:rsidRPr="00CC124C">
        <w:rPr>
          <w:rFonts w:ascii="Times New Roman" w:hAnsi="Times New Roman" w:cs="Times New Roman"/>
          <w:b/>
          <w:szCs w:val="21"/>
        </w:rPr>
        <w:t xml:space="preserve">ppendix 1 </w:t>
      </w:r>
      <w:r w:rsidRPr="00CC124C">
        <w:rPr>
          <w:rFonts w:ascii="Times New Roman" w:hAnsi="Times New Roman" w:cs="Times New Roman"/>
          <w:bCs/>
          <w:szCs w:val="21"/>
        </w:rPr>
        <w:t>The detailed content of life events</w:t>
      </w:r>
    </w:p>
    <w:tbl>
      <w:tblPr>
        <w:tblStyle w:val="a9"/>
        <w:tblW w:w="8472" w:type="dxa"/>
        <w:tblLook w:val="04A0" w:firstRow="1" w:lastRow="0" w:firstColumn="1" w:lastColumn="0" w:noHBand="0" w:noVBand="1"/>
      </w:tblPr>
      <w:tblGrid>
        <w:gridCol w:w="416"/>
        <w:gridCol w:w="3749"/>
        <w:gridCol w:w="416"/>
        <w:gridCol w:w="3891"/>
      </w:tblGrid>
      <w:tr w:rsidR="00CC124C" w:rsidRPr="00CC124C" w14:paraId="1B689143" w14:textId="77777777" w:rsidTr="00ED3C7B">
        <w:tc>
          <w:tcPr>
            <w:tcW w:w="8472" w:type="dxa"/>
            <w:gridSpan w:val="4"/>
          </w:tcPr>
          <w:p w14:paraId="0B10B7D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Positive life events</w:t>
            </w:r>
          </w:p>
        </w:tc>
      </w:tr>
      <w:tr w:rsidR="00CC124C" w:rsidRPr="00CC124C" w14:paraId="0A494650" w14:textId="77777777" w:rsidTr="00ED3C7B">
        <w:tc>
          <w:tcPr>
            <w:tcW w:w="416" w:type="dxa"/>
          </w:tcPr>
          <w:p w14:paraId="159983F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w:t>
            </w:r>
          </w:p>
        </w:tc>
        <w:tc>
          <w:tcPr>
            <w:tcW w:w="3749" w:type="dxa"/>
          </w:tcPr>
          <w:p w14:paraId="3D697A25"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Got more care from family members</w:t>
            </w:r>
          </w:p>
        </w:tc>
        <w:tc>
          <w:tcPr>
            <w:tcW w:w="416" w:type="dxa"/>
          </w:tcPr>
          <w:p w14:paraId="127FB33D"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w:t>
            </w:r>
          </w:p>
        </w:tc>
        <w:tc>
          <w:tcPr>
            <w:tcW w:w="3891" w:type="dxa"/>
          </w:tcPr>
          <w:p w14:paraId="480BDDD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Got help and care from someone else besides family members</w:t>
            </w:r>
          </w:p>
        </w:tc>
      </w:tr>
      <w:tr w:rsidR="00CC124C" w:rsidRPr="00CC124C" w14:paraId="1EAAF478" w14:textId="77777777" w:rsidTr="00ED3C7B">
        <w:tc>
          <w:tcPr>
            <w:tcW w:w="416" w:type="dxa"/>
          </w:tcPr>
          <w:p w14:paraId="381B250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w:t>
            </w:r>
          </w:p>
        </w:tc>
        <w:tc>
          <w:tcPr>
            <w:tcW w:w="3749" w:type="dxa"/>
          </w:tcPr>
          <w:p w14:paraId="04697A8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Improved the relationship with husband</w:t>
            </w:r>
          </w:p>
        </w:tc>
        <w:tc>
          <w:tcPr>
            <w:tcW w:w="416" w:type="dxa"/>
          </w:tcPr>
          <w:p w14:paraId="5D8F65B6"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4</w:t>
            </w:r>
          </w:p>
        </w:tc>
        <w:tc>
          <w:tcPr>
            <w:tcW w:w="3891" w:type="dxa"/>
          </w:tcPr>
          <w:p w14:paraId="613DE5E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Improved the strained relationship with other family members (except husband)</w:t>
            </w:r>
          </w:p>
        </w:tc>
      </w:tr>
      <w:tr w:rsidR="00CC124C" w:rsidRPr="00CC124C" w14:paraId="4E9EAB6B" w14:textId="77777777" w:rsidTr="00ED3C7B">
        <w:tc>
          <w:tcPr>
            <w:tcW w:w="416" w:type="dxa"/>
          </w:tcPr>
          <w:p w14:paraId="1F714FA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5</w:t>
            </w:r>
          </w:p>
        </w:tc>
        <w:tc>
          <w:tcPr>
            <w:tcW w:w="3749" w:type="dxa"/>
          </w:tcPr>
          <w:p w14:paraId="5908712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Got rewards and improvements</w:t>
            </w:r>
          </w:p>
        </w:tc>
        <w:tc>
          <w:tcPr>
            <w:tcW w:w="416" w:type="dxa"/>
          </w:tcPr>
          <w:p w14:paraId="33EA090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6</w:t>
            </w:r>
          </w:p>
        </w:tc>
        <w:tc>
          <w:tcPr>
            <w:tcW w:w="3891" w:type="dxa"/>
          </w:tcPr>
          <w:p w14:paraId="346981A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H</w:t>
            </w:r>
            <w:r w:rsidRPr="00CC124C">
              <w:rPr>
                <w:rFonts w:ascii="Times New Roman" w:hAnsi="Times New Roman" w:cs="Times New Roman"/>
                <w:sz w:val="20"/>
                <w:szCs w:val="20"/>
              </w:rPr>
              <w:t>usband got rewards and improvements</w:t>
            </w:r>
          </w:p>
        </w:tc>
      </w:tr>
      <w:tr w:rsidR="00CC124C" w:rsidRPr="00CC124C" w14:paraId="418DD699" w14:textId="77777777" w:rsidTr="00ED3C7B">
        <w:tc>
          <w:tcPr>
            <w:tcW w:w="416" w:type="dxa"/>
          </w:tcPr>
          <w:p w14:paraId="38230EF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7</w:t>
            </w:r>
          </w:p>
        </w:tc>
        <w:tc>
          <w:tcPr>
            <w:tcW w:w="3749" w:type="dxa"/>
          </w:tcPr>
          <w:p w14:paraId="34023DE6"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A</w:t>
            </w:r>
            <w:r w:rsidRPr="00CC124C">
              <w:rPr>
                <w:rFonts w:ascii="Times New Roman" w:hAnsi="Times New Roman" w:cs="Times New Roman"/>
                <w:sz w:val="20"/>
                <w:szCs w:val="20"/>
              </w:rPr>
              <w:t>chieved outstanding individual results</w:t>
            </w:r>
          </w:p>
        </w:tc>
        <w:tc>
          <w:tcPr>
            <w:tcW w:w="416" w:type="dxa"/>
          </w:tcPr>
          <w:p w14:paraId="550D796B"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8</w:t>
            </w:r>
          </w:p>
        </w:tc>
        <w:tc>
          <w:tcPr>
            <w:tcW w:w="3891" w:type="dxa"/>
          </w:tcPr>
          <w:p w14:paraId="00F7E80C"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L</w:t>
            </w:r>
            <w:r w:rsidRPr="00CC124C">
              <w:rPr>
                <w:rFonts w:ascii="Times New Roman" w:hAnsi="Times New Roman" w:cs="Times New Roman"/>
                <w:sz w:val="20"/>
                <w:szCs w:val="20"/>
              </w:rPr>
              <w:t>ightened the workload</w:t>
            </w:r>
          </w:p>
        </w:tc>
      </w:tr>
      <w:tr w:rsidR="00CC124C" w:rsidRPr="00CC124C" w14:paraId="7366F39A" w14:textId="77777777" w:rsidTr="00ED3C7B">
        <w:tc>
          <w:tcPr>
            <w:tcW w:w="416" w:type="dxa"/>
          </w:tcPr>
          <w:p w14:paraId="796E74E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9</w:t>
            </w:r>
          </w:p>
        </w:tc>
        <w:tc>
          <w:tcPr>
            <w:tcW w:w="3749" w:type="dxa"/>
          </w:tcPr>
          <w:p w14:paraId="1D88F9D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Family and personal income increased significantly</w:t>
            </w:r>
          </w:p>
        </w:tc>
        <w:tc>
          <w:tcPr>
            <w:tcW w:w="416" w:type="dxa"/>
          </w:tcPr>
          <w:p w14:paraId="2AE4D704" w14:textId="77777777" w:rsidR="002D28FB" w:rsidRPr="00CC124C" w:rsidRDefault="002D28FB" w:rsidP="00ED3C7B">
            <w:pPr>
              <w:rPr>
                <w:rFonts w:ascii="Times New Roman" w:hAnsi="Times New Roman" w:cs="Times New Roman"/>
                <w:sz w:val="20"/>
                <w:szCs w:val="20"/>
              </w:rPr>
            </w:pPr>
          </w:p>
        </w:tc>
        <w:tc>
          <w:tcPr>
            <w:tcW w:w="3891" w:type="dxa"/>
          </w:tcPr>
          <w:p w14:paraId="2819733F" w14:textId="77777777" w:rsidR="002D28FB" w:rsidRPr="00CC124C" w:rsidRDefault="002D28FB" w:rsidP="00ED3C7B">
            <w:pPr>
              <w:rPr>
                <w:rFonts w:ascii="Times New Roman" w:hAnsi="Times New Roman" w:cs="Times New Roman"/>
                <w:sz w:val="20"/>
                <w:szCs w:val="20"/>
              </w:rPr>
            </w:pPr>
          </w:p>
        </w:tc>
      </w:tr>
      <w:tr w:rsidR="00CC124C" w:rsidRPr="00CC124C" w14:paraId="3B0B81DE" w14:textId="77777777" w:rsidTr="00ED3C7B">
        <w:tc>
          <w:tcPr>
            <w:tcW w:w="8472" w:type="dxa"/>
            <w:gridSpan w:val="4"/>
          </w:tcPr>
          <w:p w14:paraId="4F9C523B"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Negative life events</w:t>
            </w:r>
          </w:p>
        </w:tc>
      </w:tr>
      <w:tr w:rsidR="00CC124C" w:rsidRPr="00CC124C" w14:paraId="683F7CA6" w14:textId="77777777" w:rsidTr="00ED3C7B">
        <w:tc>
          <w:tcPr>
            <w:tcW w:w="416" w:type="dxa"/>
          </w:tcPr>
          <w:p w14:paraId="4381F2B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w:t>
            </w:r>
          </w:p>
        </w:tc>
        <w:tc>
          <w:tcPr>
            <w:tcW w:w="3749" w:type="dxa"/>
          </w:tcPr>
          <w:p w14:paraId="6B496B36"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S</w:t>
            </w:r>
            <w:r w:rsidRPr="00CC124C">
              <w:rPr>
                <w:rFonts w:ascii="Times New Roman" w:hAnsi="Times New Roman" w:cs="Times New Roman"/>
                <w:sz w:val="20"/>
                <w:szCs w:val="20"/>
              </w:rPr>
              <w:t>uffered from injury or illness</w:t>
            </w:r>
          </w:p>
        </w:tc>
        <w:tc>
          <w:tcPr>
            <w:tcW w:w="416" w:type="dxa"/>
          </w:tcPr>
          <w:p w14:paraId="7AA2E5C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w:t>
            </w:r>
          </w:p>
        </w:tc>
        <w:tc>
          <w:tcPr>
            <w:tcW w:w="3891" w:type="dxa"/>
          </w:tcPr>
          <w:p w14:paraId="5657255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Family members were injury or illness</w:t>
            </w:r>
          </w:p>
        </w:tc>
      </w:tr>
      <w:tr w:rsidR="00CC124C" w:rsidRPr="00CC124C" w14:paraId="77F92811" w14:textId="77777777" w:rsidTr="00ED3C7B">
        <w:tc>
          <w:tcPr>
            <w:tcW w:w="416" w:type="dxa"/>
          </w:tcPr>
          <w:p w14:paraId="669DDF8B"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w:t>
            </w:r>
          </w:p>
        </w:tc>
        <w:tc>
          <w:tcPr>
            <w:tcW w:w="3749" w:type="dxa"/>
          </w:tcPr>
          <w:p w14:paraId="5195BF45"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S</w:t>
            </w:r>
            <w:r w:rsidRPr="00CC124C">
              <w:rPr>
                <w:rFonts w:ascii="Times New Roman" w:hAnsi="Times New Roman" w:cs="Times New Roman"/>
                <w:sz w:val="20"/>
                <w:szCs w:val="20"/>
              </w:rPr>
              <w:t>uffered from scare</w:t>
            </w:r>
          </w:p>
        </w:tc>
        <w:tc>
          <w:tcPr>
            <w:tcW w:w="416" w:type="dxa"/>
          </w:tcPr>
          <w:p w14:paraId="78D7A9DB"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4</w:t>
            </w:r>
          </w:p>
        </w:tc>
        <w:tc>
          <w:tcPr>
            <w:tcW w:w="3891" w:type="dxa"/>
          </w:tcPr>
          <w:p w14:paraId="049C371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Felt troubled inexplicably sometimes</w:t>
            </w:r>
          </w:p>
        </w:tc>
      </w:tr>
      <w:tr w:rsidR="00CC124C" w:rsidRPr="00CC124C" w14:paraId="1E33B539" w14:textId="77777777" w:rsidTr="00ED3C7B">
        <w:tc>
          <w:tcPr>
            <w:tcW w:w="416" w:type="dxa"/>
          </w:tcPr>
          <w:p w14:paraId="2C830A6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5</w:t>
            </w:r>
          </w:p>
        </w:tc>
        <w:tc>
          <w:tcPr>
            <w:tcW w:w="3749" w:type="dxa"/>
          </w:tcPr>
          <w:p w14:paraId="3A33504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M</w:t>
            </w:r>
            <w:r w:rsidRPr="00CC124C">
              <w:rPr>
                <w:rFonts w:ascii="Times New Roman" w:hAnsi="Times New Roman" w:cs="Times New Roman"/>
                <w:sz w:val="20"/>
                <w:szCs w:val="20"/>
              </w:rPr>
              <w:t>isunderstood with parents</w:t>
            </w:r>
          </w:p>
        </w:tc>
        <w:tc>
          <w:tcPr>
            <w:tcW w:w="416" w:type="dxa"/>
          </w:tcPr>
          <w:p w14:paraId="5D9AE65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6</w:t>
            </w:r>
          </w:p>
        </w:tc>
        <w:tc>
          <w:tcPr>
            <w:tcW w:w="3891" w:type="dxa"/>
          </w:tcPr>
          <w:p w14:paraId="1A82925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P</w:t>
            </w:r>
            <w:r w:rsidRPr="00CC124C">
              <w:rPr>
                <w:rFonts w:ascii="Times New Roman" w:hAnsi="Times New Roman" w:cs="Times New Roman"/>
                <w:sz w:val="20"/>
                <w:szCs w:val="20"/>
              </w:rPr>
              <w:t>oor relationship with other family members</w:t>
            </w:r>
          </w:p>
        </w:tc>
      </w:tr>
      <w:tr w:rsidR="00CC124C" w:rsidRPr="00CC124C" w14:paraId="0FAC7069" w14:textId="77777777" w:rsidTr="00ED3C7B">
        <w:tc>
          <w:tcPr>
            <w:tcW w:w="416" w:type="dxa"/>
          </w:tcPr>
          <w:p w14:paraId="40BBFAFD"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7</w:t>
            </w:r>
          </w:p>
        </w:tc>
        <w:tc>
          <w:tcPr>
            <w:tcW w:w="3749" w:type="dxa"/>
          </w:tcPr>
          <w:p w14:paraId="069886FE"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Quarreled with others for life trifles</w:t>
            </w:r>
          </w:p>
        </w:tc>
        <w:tc>
          <w:tcPr>
            <w:tcW w:w="416" w:type="dxa"/>
          </w:tcPr>
          <w:p w14:paraId="247F71E7"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8</w:t>
            </w:r>
          </w:p>
        </w:tc>
        <w:tc>
          <w:tcPr>
            <w:tcW w:w="3891" w:type="dxa"/>
          </w:tcPr>
          <w:p w14:paraId="4841642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P</w:t>
            </w:r>
            <w:r w:rsidRPr="00CC124C">
              <w:rPr>
                <w:rFonts w:ascii="Times New Roman" w:hAnsi="Times New Roman" w:cs="Times New Roman"/>
                <w:sz w:val="20"/>
                <w:szCs w:val="20"/>
              </w:rPr>
              <w:t>oor relationship with mother-in-law</w:t>
            </w:r>
          </w:p>
        </w:tc>
      </w:tr>
      <w:tr w:rsidR="00CC124C" w:rsidRPr="00CC124C" w14:paraId="629E1C00" w14:textId="77777777" w:rsidTr="00ED3C7B">
        <w:tc>
          <w:tcPr>
            <w:tcW w:w="416" w:type="dxa"/>
          </w:tcPr>
          <w:p w14:paraId="656114C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9</w:t>
            </w:r>
          </w:p>
        </w:tc>
        <w:tc>
          <w:tcPr>
            <w:tcW w:w="3749" w:type="dxa"/>
          </w:tcPr>
          <w:p w14:paraId="58661B2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P</w:t>
            </w:r>
            <w:r w:rsidRPr="00CC124C">
              <w:rPr>
                <w:rFonts w:ascii="Times New Roman" w:hAnsi="Times New Roman" w:cs="Times New Roman"/>
                <w:sz w:val="20"/>
                <w:szCs w:val="20"/>
              </w:rPr>
              <w:t>oor relationship with neighbors</w:t>
            </w:r>
          </w:p>
        </w:tc>
        <w:tc>
          <w:tcPr>
            <w:tcW w:w="416" w:type="dxa"/>
          </w:tcPr>
          <w:p w14:paraId="602DC99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10</w:t>
            </w:r>
          </w:p>
        </w:tc>
        <w:tc>
          <w:tcPr>
            <w:tcW w:w="3891" w:type="dxa"/>
          </w:tcPr>
          <w:p w14:paraId="579AA44E"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P</w:t>
            </w:r>
            <w:r w:rsidRPr="00CC124C">
              <w:rPr>
                <w:rFonts w:ascii="Times New Roman" w:hAnsi="Times New Roman" w:cs="Times New Roman"/>
                <w:sz w:val="20"/>
                <w:szCs w:val="20"/>
              </w:rPr>
              <w:t>oor relationship with colleagues</w:t>
            </w:r>
          </w:p>
        </w:tc>
      </w:tr>
      <w:tr w:rsidR="00CC124C" w:rsidRPr="00CC124C" w14:paraId="03E75C62" w14:textId="77777777" w:rsidTr="00ED3C7B">
        <w:tc>
          <w:tcPr>
            <w:tcW w:w="416" w:type="dxa"/>
          </w:tcPr>
          <w:p w14:paraId="66A519C5"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11</w:t>
            </w:r>
          </w:p>
        </w:tc>
        <w:tc>
          <w:tcPr>
            <w:tcW w:w="3749" w:type="dxa"/>
          </w:tcPr>
          <w:p w14:paraId="66DA786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Family financial difficulties</w:t>
            </w:r>
          </w:p>
        </w:tc>
        <w:tc>
          <w:tcPr>
            <w:tcW w:w="416" w:type="dxa"/>
          </w:tcPr>
          <w:p w14:paraId="6648E49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12</w:t>
            </w:r>
          </w:p>
        </w:tc>
        <w:tc>
          <w:tcPr>
            <w:tcW w:w="3891" w:type="dxa"/>
          </w:tcPr>
          <w:p w14:paraId="1576A6BD"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Medium debt</w:t>
            </w:r>
          </w:p>
        </w:tc>
      </w:tr>
      <w:tr w:rsidR="00CC124C" w:rsidRPr="00CC124C" w14:paraId="0B094D1E" w14:textId="77777777" w:rsidTr="00ED3C7B">
        <w:tc>
          <w:tcPr>
            <w:tcW w:w="416" w:type="dxa"/>
          </w:tcPr>
          <w:p w14:paraId="5DCFC62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13</w:t>
            </w:r>
          </w:p>
        </w:tc>
        <w:tc>
          <w:tcPr>
            <w:tcW w:w="3749" w:type="dxa"/>
          </w:tcPr>
          <w:p w14:paraId="06F1F355"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Something stolen or property loss</w:t>
            </w:r>
          </w:p>
        </w:tc>
        <w:tc>
          <w:tcPr>
            <w:tcW w:w="416" w:type="dxa"/>
          </w:tcPr>
          <w:p w14:paraId="0B10AE97"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14</w:t>
            </w:r>
          </w:p>
        </w:tc>
        <w:tc>
          <w:tcPr>
            <w:tcW w:w="3891" w:type="dxa"/>
          </w:tcPr>
          <w:p w14:paraId="1A069EDD"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Got involved in legal disputes</w:t>
            </w:r>
          </w:p>
        </w:tc>
      </w:tr>
      <w:tr w:rsidR="00CC124C" w:rsidRPr="00CC124C" w14:paraId="39C9F885" w14:textId="77777777" w:rsidTr="00ED3C7B">
        <w:tc>
          <w:tcPr>
            <w:tcW w:w="416" w:type="dxa"/>
          </w:tcPr>
          <w:p w14:paraId="7EE040A6"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15</w:t>
            </w:r>
          </w:p>
        </w:tc>
        <w:tc>
          <w:tcPr>
            <w:tcW w:w="3749" w:type="dxa"/>
          </w:tcPr>
          <w:p w14:paraId="7C1D2ED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B</w:t>
            </w:r>
            <w:r w:rsidRPr="00CC124C">
              <w:rPr>
                <w:rFonts w:ascii="Times New Roman" w:hAnsi="Times New Roman" w:cs="Times New Roman"/>
                <w:sz w:val="20"/>
                <w:szCs w:val="20"/>
              </w:rPr>
              <w:t>eing misunderstood, discriminated or talked</w:t>
            </w:r>
          </w:p>
        </w:tc>
        <w:tc>
          <w:tcPr>
            <w:tcW w:w="416" w:type="dxa"/>
          </w:tcPr>
          <w:p w14:paraId="0699F45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16</w:t>
            </w:r>
          </w:p>
        </w:tc>
        <w:tc>
          <w:tcPr>
            <w:tcW w:w="3891" w:type="dxa"/>
          </w:tcPr>
          <w:p w14:paraId="5B3FCDE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Family members was subject to criminal sanctions</w:t>
            </w:r>
          </w:p>
        </w:tc>
      </w:tr>
      <w:tr w:rsidR="00CC124C" w:rsidRPr="00CC124C" w14:paraId="597F7391" w14:textId="77777777" w:rsidTr="00ED3C7B">
        <w:tc>
          <w:tcPr>
            <w:tcW w:w="416" w:type="dxa"/>
          </w:tcPr>
          <w:p w14:paraId="144FE09C"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17</w:t>
            </w:r>
          </w:p>
        </w:tc>
        <w:tc>
          <w:tcPr>
            <w:tcW w:w="3749" w:type="dxa"/>
          </w:tcPr>
          <w:p w14:paraId="57686F6D"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High pressure from work or study</w:t>
            </w:r>
          </w:p>
        </w:tc>
        <w:tc>
          <w:tcPr>
            <w:tcW w:w="416" w:type="dxa"/>
          </w:tcPr>
          <w:p w14:paraId="5C878F9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18</w:t>
            </w:r>
          </w:p>
        </w:tc>
        <w:tc>
          <w:tcPr>
            <w:tcW w:w="3891" w:type="dxa"/>
          </w:tcPr>
          <w:p w14:paraId="579DBD9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Being dissatisfied with current work</w:t>
            </w:r>
          </w:p>
        </w:tc>
      </w:tr>
      <w:tr w:rsidR="00CC124C" w:rsidRPr="00CC124C" w14:paraId="05155310" w14:textId="77777777" w:rsidTr="00ED3C7B">
        <w:tc>
          <w:tcPr>
            <w:tcW w:w="416" w:type="dxa"/>
          </w:tcPr>
          <w:p w14:paraId="09816B7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1</w:t>
            </w:r>
            <w:r w:rsidRPr="00CC124C">
              <w:rPr>
                <w:rFonts w:ascii="Times New Roman" w:hAnsi="Times New Roman" w:cs="Times New Roman"/>
                <w:sz w:val="20"/>
                <w:szCs w:val="20"/>
              </w:rPr>
              <w:t>9</w:t>
            </w:r>
          </w:p>
        </w:tc>
        <w:tc>
          <w:tcPr>
            <w:tcW w:w="3749" w:type="dxa"/>
          </w:tcPr>
          <w:p w14:paraId="4504ED14"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Worried that work or study was affected by pregnancy</w:t>
            </w:r>
          </w:p>
        </w:tc>
        <w:tc>
          <w:tcPr>
            <w:tcW w:w="416" w:type="dxa"/>
          </w:tcPr>
          <w:p w14:paraId="6907F63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2</w:t>
            </w:r>
            <w:r w:rsidRPr="00CC124C">
              <w:rPr>
                <w:rFonts w:ascii="Times New Roman" w:hAnsi="Times New Roman" w:cs="Times New Roman"/>
                <w:sz w:val="20"/>
                <w:szCs w:val="20"/>
              </w:rPr>
              <w:t>0</w:t>
            </w:r>
          </w:p>
        </w:tc>
        <w:tc>
          <w:tcPr>
            <w:tcW w:w="3891" w:type="dxa"/>
          </w:tcPr>
          <w:p w14:paraId="717DE05D"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Suffered from accident or natural disaster</w:t>
            </w:r>
          </w:p>
        </w:tc>
      </w:tr>
      <w:tr w:rsidR="00CC124C" w:rsidRPr="00CC124C" w14:paraId="6C2B8564" w14:textId="77777777" w:rsidTr="00ED3C7B">
        <w:tc>
          <w:tcPr>
            <w:tcW w:w="416" w:type="dxa"/>
          </w:tcPr>
          <w:p w14:paraId="1E204948"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2</w:t>
            </w:r>
            <w:r w:rsidRPr="00CC124C">
              <w:rPr>
                <w:rFonts w:ascii="Times New Roman" w:hAnsi="Times New Roman" w:cs="Times New Roman"/>
                <w:sz w:val="20"/>
                <w:szCs w:val="20"/>
              </w:rPr>
              <w:t>1</w:t>
            </w:r>
          </w:p>
        </w:tc>
        <w:tc>
          <w:tcPr>
            <w:tcW w:w="3749" w:type="dxa"/>
          </w:tcPr>
          <w:p w14:paraId="57A8190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D</w:t>
            </w:r>
            <w:r w:rsidRPr="00CC124C">
              <w:rPr>
                <w:rFonts w:ascii="Times New Roman" w:hAnsi="Times New Roman" w:cs="Times New Roman"/>
                <w:sz w:val="20"/>
                <w:szCs w:val="20"/>
              </w:rPr>
              <w:t>educted bonuses, fines or being punished</w:t>
            </w:r>
          </w:p>
        </w:tc>
        <w:tc>
          <w:tcPr>
            <w:tcW w:w="416" w:type="dxa"/>
          </w:tcPr>
          <w:p w14:paraId="66D54BD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22</w:t>
            </w:r>
          </w:p>
        </w:tc>
        <w:tc>
          <w:tcPr>
            <w:tcW w:w="3891" w:type="dxa"/>
          </w:tcPr>
          <w:p w14:paraId="1FCBE56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Being laid off</w:t>
            </w:r>
          </w:p>
        </w:tc>
      </w:tr>
      <w:tr w:rsidR="00CC124C" w:rsidRPr="00CC124C" w14:paraId="54582256" w14:textId="77777777" w:rsidTr="00ED3C7B">
        <w:tc>
          <w:tcPr>
            <w:tcW w:w="416" w:type="dxa"/>
          </w:tcPr>
          <w:p w14:paraId="5CA92E4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23</w:t>
            </w:r>
          </w:p>
        </w:tc>
        <w:tc>
          <w:tcPr>
            <w:tcW w:w="3749" w:type="dxa"/>
          </w:tcPr>
          <w:p w14:paraId="61618228"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Husband had a rough time at work</w:t>
            </w:r>
          </w:p>
        </w:tc>
        <w:tc>
          <w:tcPr>
            <w:tcW w:w="416" w:type="dxa"/>
          </w:tcPr>
          <w:p w14:paraId="74CB17FD"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24</w:t>
            </w:r>
          </w:p>
        </w:tc>
        <w:tc>
          <w:tcPr>
            <w:tcW w:w="3891" w:type="dxa"/>
          </w:tcPr>
          <w:p w14:paraId="2E642E7C"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Husband was laid off</w:t>
            </w:r>
          </w:p>
        </w:tc>
      </w:tr>
      <w:tr w:rsidR="00CC124C" w:rsidRPr="00CC124C" w14:paraId="45C7AC27" w14:textId="77777777" w:rsidTr="00ED3C7B">
        <w:tc>
          <w:tcPr>
            <w:tcW w:w="416" w:type="dxa"/>
          </w:tcPr>
          <w:p w14:paraId="542A2E88"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25</w:t>
            </w:r>
          </w:p>
        </w:tc>
        <w:tc>
          <w:tcPr>
            <w:tcW w:w="3749" w:type="dxa"/>
          </w:tcPr>
          <w:p w14:paraId="714809D2"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S</w:t>
            </w:r>
            <w:r w:rsidRPr="00CC124C">
              <w:rPr>
                <w:rFonts w:ascii="Times New Roman" w:hAnsi="Times New Roman" w:cs="Times New Roman"/>
                <w:sz w:val="20"/>
                <w:szCs w:val="20"/>
              </w:rPr>
              <w:t>eparation in two places (due to work)</w:t>
            </w:r>
          </w:p>
        </w:tc>
        <w:tc>
          <w:tcPr>
            <w:tcW w:w="416" w:type="dxa"/>
          </w:tcPr>
          <w:p w14:paraId="73ADA52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26</w:t>
            </w:r>
          </w:p>
        </w:tc>
        <w:tc>
          <w:tcPr>
            <w:tcW w:w="3891" w:type="dxa"/>
          </w:tcPr>
          <w:p w14:paraId="67A526A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S</w:t>
            </w:r>
            <w:r w:rsidRPr="00CC124C">
              <w:rPr>
                <w:rFonts w:ascii="Times New Roman" w:hAnsi="Times New Roman" w:cs="Times New Roman"/>
                <w:sz w:val="20"/>
                <w:szCs w:val="20"/>
              </w:rPr>
              <w:t>eparation (due to emotional problem)</w:t>
            </w:r>
          </w:p>
        </w:tc>
      </w:tr>
      <w:tr w:rsidR="00CC124C" w:rsidRPr="00CC124C" w14:paraId="5553D606" w14:textId="77777777" w:rsidTr="00ED3C7B">
        <w:tc>
          <w:tcPr>
            <w:tcW w:w="416" w:type="dxa"/>
          </w:tcPr>
          <w:p w14:paraId="182440D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27</w:t>
            </w:r>
          </w:p>
        </w:tc>
        <w:tc>
          <w:tcPr>
            <w:tcW w:w="3749" w:type="dxa"/>
          </w:tcPr>
          <w:p w14:paraId="41D753F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Divorce</w:t>
            </w:r>
          </w:p>
        </w:tc>
        <w:tc>
          <w:tcPr>
            <w:tcW w:w="416" w:type="dxa"/>
          </w:tcPr>
          <w:p w14:paraId="7CBBF8F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28</w:t>
            </w:r>
          </w:p>
        </w:tc>
        <w:tc>
          <w:tcPr>
            <w:tcW w:w="3891" w:type="dxa"/>
          </w:tcPr>
          <w:p w14:paraId="524C5488"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S</w:t>
            </w:r>
            <w:r w:rsidRPr="00CC124C">
              <w:rPr>
                <w:rFonts w:ascii="Times New Roman" w:hAnsi="Times New Roman" w:cs="Times New Roman"/>
                <w:sz w:val="20"/>
                <w:szCs w:val="20"/>
              </w:rPr>
              <w:t>uffered from violence form husband</w:t>
            </w:r>
          </w:p>
        </w:tc>
      </w:tr>
      <w:tr w:rsidR="00CC124C" w:rsidRPr="00CC124C" w14:paraId="5197B9F6" w14:textId="77777777" w:rsidTr="00ED3C7B">
        <w:tc>
          <w:tcPr>
            <w:tcW w:w="416" w:type="dxa"/>
          </w:tcPr>
          <w:p w14:paraId="0C467E3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29</w:t>
            </w:r>
          </w:p>
        </w:tc>
        <w:tc>
          <w:tcPr>
            <w:tcW w:w="3749" w:type="dxa"/>
          </w:tcPr>
          <w:p w14:paraId="0765F71B"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Found husband had an extramarital affair</w:t>
            </w:r>
          </w:p>
        </w:tc>
        <w:tc>
          <w:tcPr>
            <w:tcW w:w="416" w:type="dxa"/>
          </w:tcPr>
          <w:p w14:paraId="6DC56D78"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30</w:t>
            </w:r>
          </w:p>
        </w:tc>
        <w:tc>
          <w:tcPr>
            <w:tcW w:w="3891" w:type="dxa"/>
          </w:tcPr>
          <w:p w14:paraId="4A058A4E"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Found husband suffered from sexually transmitted diseases</w:t>
            </w:r>
          </w:p>
        </w:tc>
      </w:tr>
      <w:tr w:rsidR="00CC124C" w:rsidRPr="00CC124C" w14:paraId="464D7D73" w14:textId="77777777" w:rsidTr="00ED3C7B">
        <w:tc>
          <w:tcPr>
            <w:tcW w:w="416" w:type="dxa"/>
          </w:tcPr>
          <w:p w14:paraId="44C5F439"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31</w:t>
            </w:r>
          </w:p>
        </w:tc>
        <w:tc>
          <w:tcPr>
            <w:tcW w:w="3749" w:type="dxa"/>
          </w:tcPr>
          <w:p w14:paraId="79371116"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Found someone reliable lied to you</w:t>
            </w:r>
          </w:p>
        </w:tc>
        <w:tc>
          <w:tcPr>
            <w:tcW w:w="416" w:type="dxa"/>
          </w:tcPr>
          <w:p w14:paraId="509765C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32</w:t>
            </w:r>
          </w:p>
        </w:tc>
        <w:tc>
          <w:tcPr>
            <w:tcW w:w="3891" w:type="dxa"/>
          </w:tcPr>
          <w:p w14:paraId="5B28C654"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L</w:t>
            </w:r>
            <w:r w:rsidRPr="00CC124C">
              <w:rPr>
                <w:rFonts w:ascii="Times New Roman" w:hAnsi="Times New Roman" w:cs="Times New Roman"/>
                <w:sz w:val="20"/>
                <w:szCs w:val="20"/>
              </w:rPr>
              <w:t>ied to someone else</w:t>
            </w:r>
          </w:p>
        </w:tc>
      </w:tr>
      <w:tr w:rsidR="00CC124C" w:rsidRPr="00CC124C" w14:paraId="5EE7996C" w14:textId="77777777" w:rsidTr="00ED3C7B">
        <w:tc>
          <w:tcPr>
            <w:tcW w:w="416" w:type="dxa"/>
          </w:tcPr>
          <w:p w14:paraId="25D28510"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33</w:t>
            </w:r>
          </w:p>
        </w:tc>
        <w:tc>
          <w:tcPr>
            <w:tcW w:w="3749" w:type="dxa"/>
          </w:tcPr>
          <w:p w14:paraId="184779F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Break with friends</w:t>
            </w:r>
          </w:p>
        </w:tc>
        <w:tc>
          <w:tcPr>
            <w:tcW w:w="416" w:type="dxa"/>
          </w:tcPr>
          <w:p w14:paraId="091E2F87"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34</w:t>
            </w:r>
          </w:p>
        </w:tc>
        <w:tc>
          <w:tcPr>
            <w:tcW w:w="3891" w:type="dxa"/>
          </w:tcPr>
          <w:p w14:paraId="6612161F"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F</w:t>
            </w:r>
            <w:r w:rsidRPr="00CC124C">
              <w:rPr>
                <w:rFonts w:ascii="Times New Roman" w:hAnsi="Times New Roman" w:cs="Times New Roman"/>
                <w:sz w:val="20"/>
                <w:szCs w:val="20"/>
              </w:rPr>
              <w:t>riends died</w:t>
            </w:r>
          </w:p>
        </w:tc>
      </w:tr>
      <w:tr w:rsidR="00CC124C" w:rsidRPr="00CC124C" w14:paraId="307DF279" w14:textId="77777777" w:rsidTr="00ED3C7B">
        <w:tc>
          <w:tcPr>
            <w:tcW w:w="416" w:type="dxa"/>
          </w:tcPr>
          <w:p w14:paraId="75F5AF3B"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35</w:t>
            </w:r>
          </w:p>
        </w:tc>
        <w:tc>
          <w:tcPr>
            <w:tcW w:w="3749" w:type="dxa"/>
          </w:tcPr>
          <w:p w14:paraId="6D5052F5"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Husband died</w:t>
            </w:r>
          </w:p>
        </w:tc>
        <w:tc>
          <w:tcPr>
            <w:tcW w:w="416" w:type="dxa"/>
          </w:tcPr>
          <w:p w14:paraId="3D8B69D4"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36</w:t>
            </w:r>
          </w:p>
        </w:tc>
        <w:tc>
          <w:tcPr>
            <w:tcW w:w="3891" w:type="dxa"/>
          </w:tcPr>
          <w:p w14:paraId="2867C85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Family members died (except husband)</w:t>
            </w:r>
          </w:p>
        </w:tc>
      </w:tr>
      <w:tr w:rsidR="00CC124C" w:rsidRPr="00CC124C" w14:paraId="0ABB21E7" w14:textId="77777777" w:rsidTr="00ED3C7B">
        <w:tc>
          <w:tcPr>
            <w:tcW w:w="416" w:type="dxa"/>
          </w:tcPr>
          <w:p w14:paraId="6ACBD44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37</w:t>
            </w:r>
          </w:p>
        </w:tc>
        <w:tc>
          <w:tcPr>
            <w:tcW w:w="3749" w:type="dxa"/>
          </w:tcPr>
          <w:p w14:paraId="289AF30C"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hint="eastAsia"/>
                <w:sz w:val="20"/>
                <w:szCs w:val="20"/>
              </w:rPr>
              <w:t>A</w:t>
            </w:r>
            <w:r w:rsidRPr="00CC124C">
              <w:rPr>
                <w:rFonts w:ascii="Times New Roman" w:hAnsi="Times New Roman" w:cs="Times New Roman"/>
                <w:sz w:val="20"/>
                <w:szCs w:val="20"/>
              </w:rPr>
              <w:t>bortion for several times or infertility for several years</w:t>
            </w:r>
          </w:p>
        </w:tc>
        <w:tc>
          <w:tcPr>
            <w:tcW w:w="416" w:type="dxa"/>
          </w:tcPr>
          <w:p w14:paraId="5B6ACBA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38</w:t>
            </w:r>
          </w:p>
        </w:tc>
        <w:tc>
          <w:tcPr>
            <w:tcW w:w="3891" w:type="dxa"/>
          </w:tcPr>
          <w:p w14:paraId="2B12C924"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Worried the fetal development was affected by work (such as noise, radiation, etc.)</w:t>
            </w:r>
          </w:p>
        </w:tc>
      </w:tr>
      <w:tr w:rsidR="00CC124C" w:rsidRPr="00CC124C" w14:paraId="41F9C21D" w14:textId="77777777" w:rsidTr="00ED3C7B">
        <w:tc>
          <w:tcPr>
            <w:tcW w:w="416" w:type="dxa"/>
          </w:tcPr>
          <w:p w14:paraId="48105AC2"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39</w:t>
            </w:r>
          </w:p>
        </w:tc>
        <w:tc>
          <w:tcPr>
            <w:tcW w:w="3749" w:type="dxa"/>
          </w:tcPr>
          <w:p w14:paraId="36769506"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Abnormal fetal development found by examination</w:t>
            </w:r>
          </w:p>
        </w:tc>
        <w:tc>
          <w:tcPr>
            <w:tcW w:w="416" w:type="dxa"/>
          </w:tcPr>
          <w:p w14:paraId="7E3FEB21"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40</w:t>
            </w:r>
          </w:p>
        </w:tc>
        <w:tc>
          <w:tcPr>
            <w:tcW w:w="3891" w:type="dxa"/>
          </w:tcPr>
          <w:p w14:paraId="752C5D07"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Worried about dissatisfaction with the child's gender</w:t>
            </w:r>
          </w:p>
        </w:tc>
      </w:tr>
      <w:tr w:rsidR="00CC124C" w:rsidRPr="00CC124C" w14:paraId="1F6C58A9" w14:textId="77777777" w:rsidTr="00ED3C7B">
        <w:tc>
          <w:tcPr>
            <w:tcW w:w="416" w:type="dxa"/>
          </w:tcPr>
          <w:p w14:paraId="2598B405"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41</w:t>
            </w:r>
          </w:p>
        </w:tc>
        <w:tc>
          <w:tcPr>
            <w:tcW w:w="3749" w:type="dxa"/>
          </w:tcPr>
          <w:p w14:paraId="6E3EE35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Disagreement on delivery mode between family members</w:t>
            </w:r>
          </w:p>
        </w:tc>
        <w:tc>
          <w:tcPr>
            <w:tcW w:w="416" w:type="dxa"/>
          </w:tcPr>
          <w:p w14:paraId="7DA4F518" w14:textId="77777777" w:rsidR="002D28FB" w:rsidRPr="00CC124C" w:rsidRDefault="002D28FB" w:rsidP="00ED3C7B">
            <w:pPr>
              <w:rPr>
                <w:rFonts w:ascii="Times New Roman" w:hAnsi="Times New Roman" w:cs="Times New Roman"/>
                <w:sz w:val="20"/>
                <w:szCs w:val="20"/>
              </w:rPr>
            </w:pPr>
          </w:p>
        </w:tc>
        <w:tc>
          <w:tcPr>
            <w:tcW w:w="3891" w:type="dxa"/>
          </w:tcPr>
          <w:p w14:paraId="3C5B8E3C" w14:textId="77777777" w:rsidR="002D28FB" w:rsidRPr="00CC124C" w:rsidRDefault="002D28FB" w:rsidP="00ED3C7B">
            <w:pPr>
              <w:rPr>
                <w:rFonts w:ascii="Times New Roman" w:hAnsi="Times New Roman" w:cs="Times New Roman"/>
                <w:sz w:val="20"/>
                <w:szCs w:val="20"/>
              </w:rPr>
            </w:pPr>
          </w:p>
        </w:tc>
      </w:tr>
      <w:tr w:rsidR="00CC124C" w:rsidRPr="00CC124C" w14:paraId="6D812777" w14:textId="77777777" w:rsidTr="00ED3C7B">
        <w:tc>
          <w:tcPr>
            <w:tcW w:w="8472" w:type="dxa"/>
            <w:gridSpan w:val="4"/>
          </w:tcPr>
          <w:p w14:paraId="1A91FC1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Indefinable life events</w:t>
            </w:r>
          </w:p>
        </w:tc>
      </w:tr>
      <w:tr w:rsidR="00CC124C" w:rsidRPr="00CC124C" w14:paraId="370B160D" w14:textId="77777777" w:rsidTr="00ED3C7B">
        <w:tc>
          <w:tcPr>
            <w:tcW w:w="416" w:type="dxa"/>
          </w:tcPr>
          <w:p w14:paraId="0ED3FF0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1</w:t>
            </w:r>
          </w:p>
        </w:tc>
        <w:tc>
          <w:tcPr>
            <w:tcW w:w="3749" w:type="dxa"/>
          </w:tcPr>
          <w:p w14:paraId="75EAD67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house-moving</w:t>
            </w:r>
          </w:p>
        </w:tc>
        <w:tc>
          <w:tcPr>
            <w:tcW w:w="416" w:type="dxa"/>
          </w:tcPr>
          <w:p w14:paraId="4D31FB1A"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2</w:t>
            </w:r>
          </w:p>
        </w:tc>
        <w:tc>
          <w:tcPr>
            <w:tcW w:w="3891" w:type="dxa"/>
          </w:tcPr>
          <w:p w14:paraId="117B0212" w14:textId="7F919F3E"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changed job-content or adjust</w:t>
            </w:r>
            <w:r w:rsidR="00571018" w:rsidRPr="00CC124C">
              <w:rPr>
                <w:rFonts w:ascii="Times New Roman" w:hAnsi="Times New Roman" w:cs="Times New Roman" w:hint="eastAsia"/>
                <w:sz w:val="20"/>
                <w:szCs w:val="20"/>
              </w:rPr>
              <w:t>ed</w:t>
            </w:r>
            <w:r w:rsidRPr="00CC124C">
              <w:rPr>
                <w:rFonts w:ascii="Times New Roman" w:hAnsi="Times New Roman" w:cs="Times New Roman"/>
                <w:sz w:val="20"/>
                <w:szCs w:val="20"/>
              </w:rPr>
              <w:t xml:space="preserve"> working hour and place</w:t>
            </w:r>
          </w:p>
        </w:tc>
      </w:tr>
      <w:tr w:rsidR="002D28FB" w:rsidRPr="00CC124C" w14:paraId="27C5A619" w14:textId="77777777" w:rsidTr="00ED3C7B">
        <w:tc>
          <w:tcPr>
            <w:tcW w:w="416" w:type="dxa"/>
          </w:tcPr>
          <w:p w14:paraId="3F59BC53"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3</w:t>
            </w:r>
          </w:p>
        </w:tc>
        <w:tc>
          <w:tcPr>
            <w:tcW w:w="3749" w:type="dxa"/>
          </w:tcPr>
          <w:p w14:paraId="709AA08E" w14:textId="77777777" w:rsidR="002D28FB" w:rsidRPr="00CC124C" w:rsidRDefault="002D28FB" w:rsidP="00ED3C7B">
            <w:pPr>
              <w:rPr>
                <w:rFonts w:ascii="Times New Roman" w:hAnsi="Times New Roman" w:cs="Times New Roman"/>
                <w:sz w:val="20"/>
                <w:szCs w:val="20"/>
              </w:rPr>
            </w:pPr>
            <w:r w:rsidRPr="00CC124C">
              <w:rPr>
                <w:rFonts w:ascii="Times New Roman" w:hAnsi="Times New Roman" w:cs="Times New Roman"/>
                <w:sz w:val="20"/>
                <w:szCs w:val="20"/>
              </w:rPr>
              <w:t>changed living habits such as sleep, diet and clothing</w:t>
            </w:r>
          </w:p>
        </w:tc>
        <w:tc>
          <w:tcPr>
            <w:tcW w:w="416" w:type="dxa"/>
          </w:tcPr>
          <w:p w14:paraId="770E50B5" w14:textId="77777777" w:rsidR="002D28FB" w:rsidRPr="00CC124C" w:rsidRDefault="002D28FB" w:rsidP="00ED3C7B">
            <w:pPr>
              <w:rPr>
                <w:rFonts w:ascii="Times New Roman" w:hAnsi="Times New Roman" w:cs="Times New Roman"/>
                <w:sz w:val="20"/>
                <w:szCs w:val="20"/>
              </w:rPr>
            </w:pPr>
          </w:p>
        </w:tc>
        <w:tc>
          <w:tcPr>
            <w:tcW w:w="3891" w:type="dxa"/>
          </w:tcPr>
          <w:p w14:paraId="7B3B29F5" w14:textId="77777777" w:rsidR="002D28FB" w:rsidRPr="00CC124C" w:rsidRDefault="002D28FB" w:rsidP="00ED3C7B">
            <w:pPr>
              <w:rPr>
                <w:rFonts w:ascii="Times New Roman" w:hAnsi="Times New Roman" w:cs="Times New Roman"/>
                <w:sz w:val="20"/>
                <w:szCs w:val="20"/>
              </w:rPr>
            </w:pPr>
          </w:p>
        </w:tc>
      </w:tr>
      <w:bookmarkEnd w:id="0"/>
    </w:tbl>
    <w:p w14:paraId="746E7148" w14:textId="597F620C" w:rsidR="003529CD" w:rsidRPr="00CC124C" w:rsidRDefault="003529CD" w:rsidP="00F4058F">
      <w:pPr>
        <w:tabs>
          <w:tab w:val="left" w:pos="5542"/>
        </w:tabs>
        <w:spacing w:line="360" w:lineRule="auto"/>
        <w:rPr>
          <w:rFonts w:ascii="Times New Roman" w:hAnsi="Times New Roman" w:cs="Times New Roman"/>
          <w:sz w:val="18"/>
          <w:szCs w:val="18"/>
        </w:rPr>
      </w:pPr>
    </w:p>
    <w:sectPr w:rsidR="003529CD" w:rsidRPr="00CC12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1195A" w14:textId="77777777" w:rsidR="0011556D" w:rsidRDefault="0011556D" w:rsidP="003529CD">
      <w:r>
        <w:separator/>
      </w:r>
    </w:p>
  </w:endnote>
  <w:endnote w:type="continuationSeparator" w:id="0">
    <w:p w14:paraId="149A95DC" w14:textId="77777777" w:rsidR="0011556D" w:rsidRDefault="0011556D" w:rsidP="0035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E91E7" w14:textId="77777777" w:rsidR="0011556D" w:rsidRDefault="0011556D" w:rsidP="003529CD">
      <w:r>
        <w:separator/>
      </w:r>
    </w:p>
  </w:footnote>
  <w:footnote w:type="continuationSeparator" w:id="0">
    <w:p w14:paraId="0C419C09" w14:textId="77777777" w:rsidR="0011556D" w:rsidRDefault="0011556D" w:rsidP="003529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172"/>
    <w:rsid w:val="0011556D"/>
    <w:rsid w:val="00163A5D"/>
    <w:rsid w:val="001F14E3"/>
    <w:rsid w:val="00256DC7"/>
    <w:rsid w:val="00284783"/>
    <w:rsid w:val="002A718F"/>
    <w:rsid w:val="002B0892"/>
    <w:rsid w:val="002C0CF9"/>
    <w:rsid w:val="002D28FB"/>
    <w:rsid w:val="00313BB2"/>
    <w:rsid w:val="003529CD"/>
    <w:rsid w:val="003A5ABC"/>
    <w:rsid w:val="003D0CD1"/>
    <w:rsid w:val="00432313"/>
    <w:rsid w:val="004424BD"/>
    <w:rsid w:val="0048358E"/>
    <w:rsid w:val="004D1413"/>
    <w:rsid w:val="004D31DC"/>
    <w:rsid w:val="00507F49"/>
    <w:rsid w:val="00571018"/>
    <w:rsid w:val="005920DE"/>
    <w:rsid w:val="005B2FF1"/>
    <w:rsid w:val="005F1EBD"/>
    <w:rsid w:val="00643476"/>
    <w:rsid w:val="00671F70"/>
    <w:rsid w:val="006C1BEE"/>
    <w:rsid w:val="006C2D29"/>
    <w:rsid w:val="007E4ED0"/>
    <w:rsid w:val="007F3D25"/>
    <w:rsid w:val="008428EA"/>
    <w:rsid w:val="0084587B"/>
    <w:rsid w:val="00853795"/>
    <w:rsid w:val="00872A3E"/>
    <w:rsid w:val="008F53C0"/>
    <w:rsid w:val="009346CA"/>
    <w:rsid w:val="00955AAE"/>
    <w:rsid w:val="009F7F11"/>
    <w:rsid w:val="00A17172"/>
    <w:rsid w:val="00A66A71"/>
    <w:rsid w:val="00A723CA"/>
    <w:rsid w:val="00A7732F"/>
    <w:rsid w:val="00B81004"/>
    <w:rsid w:val="00BD4715"/>
    <w:rsid w:val="00BE6CBA"/>
    <w:rsid w:val="00C12028"/>
    <w:rsid w:val="00C15DA2"/>
    <w:rsid w:val="00C308B7"/>
    <w:rsid w:val="00C9055A"/>
    <w:rsid w:val="00CC124C"/>
    <w:rsid w:val="00D141DC"/>
    <w:rsid w:val="00D37502"/>
    <w:rsid w:val="00D82617"/>
    <w:rsid w:val="00DD5F4C"/>
    <w:rsid w:val="00E96AEA"/>
    <w:rsid w:val="00EE5B53"/>
    <w:rsid w:val="00EF449C"/>
    <w:rsid w:val="00F36A9A"/>
    <w:rsid w:val="00F4058F"/>
    <w:rsid w:val="00F96A4F"/>
    <w:rsid w:val="00FB139D"/>
    <w:rsid w:val="00FC5034"/>
    <w:rsid w:val="00FC5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762E5"/>
  <w15:docId w15:val="{8E9ACC7A-3B5B-4C5A-91F3-2F0DA82E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37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9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529CD"/>
    <w:rPr>
      <w:sz w:val="18"/>
      <w:szCs w:val="18"/>
    </w:rPr>
  </w:style>
  <w:style w:type="paragraph" w:styleId="a5">
    <w:name w:val="footer"/>
    <w:basedOn w:val="a"/>
    <w:link w:val="a6"/>
    <w:uiPriority w:val="99"/>
    <w:unhideWhenUsed/>
    <w:rsid w:val="003529CD"/>
    <w:pPr>
      <w:tabs>
        <w:tab w:val="center" w:pos="4153"/>
        <w:tab w:val="right" w:pos="8306"/>
      </w:tabs>
      <w:snapToGrid w:val="0"/>
      <w:jc w:val="left"/>
    </w:pPr>
    <w:rPr>
      <w:sz w:val="18"/>
      <w:szCs w:val="18"/>
    </w:rPr>
  </w:style>
  <w:style w:type="character" w:customStyle="1" w:styleId="a6">
    <w:name w:val="页脚 字符"/>
    <w:basedOn w:val="a0"/>
    <w:link w:val="a5"/>
    <w:uiPriority w:val="99"/>
    <w:rsid w:val="003529CD"/>
    <w:rPr>
      <w:sz w:val="18"/>
      <w:szCs w:val="18"/>
    </w:rPr>
  </w:style>
  <w:style w:type="paragraph" w:styleId="a7">
    <w:name w:val="Balloon Text"/>
    <w:basedOn w:val="a"/>
    <w:link w:val="a8"/>
    <w:uiPriority w:val="99"/>
    <w:semiHidden/>
    <w:unhideWhenUsed/>
    <w:rsid w:val="00E96AEA"/>
    <w:rPr>
      <w:sz w:val="18"/>
      <w:szCs w:val="18"/>
    </w:rPr>
  </w:style>
  <w:style w:type="character" w:customStyle="1" w:styleId="a8">
    <w:name w:val="批注框文本 字符"/>
    <w:basedOn w:val="a0"/>
    <w:link w:val="a7"/>
    <w:uiPriority w:val="99"/>
    <w:semiHidden/>
    <w:rsid w:val="00E96AEA"/>
    <w:rPr>
      <w:sz w:val="18"/>
      <w:szCs w:val="18"/>
    </w:rPr>
  </w:style>
  <w:style w:type="table" w:styleId="a9">
    <w:name w:val="Table Grid"/>
    <w:basedOn w:val="a1"/>
    <w:uiPriority w:val="39"/>
    <w:rsid w:val="002D2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57422">
      <w:bodyDiv w:val="1"/>
      <w:marLeft w:val="0"/>
      <w:marRight w:val="0"/>
      <w:marTop w:val="0"/>
      <w:marBottom w:val="0"/>
      <w:divBdr>
        <w:top w:val="none" w:sz="0" w:space="0" w:color="auto"/>
        <w:left w:val="none" w:sz="0" w:space="0" w:color="auto"/>
        <w:bottom w:val="none" w:sz="0" w:space="0" w:color="auto"/>
        <w:right w:val="none" w:sz="0" w:space="0" w:color="auto"/>
      </w:divBdr>
    </w:div>
    <w:div w:id="18444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547</Words>
  <Characters>3123</Characters>
  <Application>Microsoft Office Word</Application>
  <DocSecurity>0</DocSecurity>
  <Lines>26</Lines>
  <Paragraphs>7</Paragraphs>
  <ScaleCrop>false</ScaleCrop>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 子</dc:creator>
  <cp:keywords/>
  <dc:description/>
  <cp:lastModifiedBy>xbany</cp:lastModifiedBy>
  <cp:revision>39</cp:revision>
  <dcterms:created xsi:type="dcterms:W3CDTF">2019-12-05T06:05:00Z</dcterms:created>
  <dcterms:modified xsi:type="dcterms:W3CDTF">2021-09-18T03:57:00Z</dcterms:modified>
</cp:coreProperties>
</file>