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109BD" w14:textId="6A18E565" w:rsidR="00D24964" w:rsidRPr="00EF136D" w:rsidRDefault="00D24964" w:rsidP="00D24964">
      <w:pPr>
        <w:spacing w:line="480" w:lineRule="auto"/>
        <w:jc w:val="both"/>
        <w:rPr>
          <w:rFonts w:ascii="Times New Roman" w:hAnsi="Times New Roman" w:cs="Times New Roman"/>
        </w:rPr>
      </w:pPr>
      <w:r w:rsidRPr="00EF136D">
        <w:rPr>
          <w:rFonts w:ascii="Times New Roman" w:hAnsi="Times New Roman" w:cs="Times New Roman"/>
          <w:b/>
          <w:bCs/>
        </w:rPr>
        <w:t xml:space="preserve">Table </w:t>
      </w:r>
      <w:r w:rsidR="00201A89" w:rsidRPr="00EF136D">
        <w:rPr>
          <w:rFonts w:ascii="Times New Roman" w:hAnsi="Times New Roman" w:cs="Times New Roman"/>
          <w:b/>
          <w:bCs/>
        </w:rPr>
        <w:t>S</w:t>
      </w:r>
      <w:r w:rsidR="008D467B" w:rsidRPr="00EF136D">
        <w:rPr>
          <w:rFonts w:ascii="Times New Roman" w:hAnsi="Times New Roman" w:cs="Times New Roman"/>
          <w:b/>
          <w:bCs/>
        </w:rPr>
        <w:t>4</w:t>
      </w:r>
      <w:r w:rsidR="00BB6F67" w:rsidRPr="00EF136D">
        <w:rPr>
          <w:rFonts w:ascii="Times New Roman" w:hAnsi="Times New Roman" w:cs="Times New Roman"/>
          <w:b/>
          <w:bCs/>
        </w:rPr>
        <w:t xml:space="preserve"> </w:t>
      </w:r>
      <w:r w:rsidRPr="00EF136D">
        <w:rPr>
          <w:rFonts w:ascii="Times New Roman" w:hAnsi="Times New Roman" w:cs="Times New Roman"/>
        </w:rPr>
        <w:t xml:space="preserve">Univariable analysis of perinatal risk factors for infant mortality at different periods by Cox regression model. </w:t>
      </w:r>
    </w:p>
    <w:tbl>
      <w:tblPr>
        <w:tblW w:w="85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160"/>
        <w:gridCol w:w="2126"/>
        <w:gridCol w:w="1973"/>
        <w:gridCol w:w="12"/>
      </w:tblGrid>
      <w:tr w:rsidR="00D24964" w:rsidRPr="00EF136D" w14:paraId="2F5A7862" w14:textId="77777777" w:rsidTr="00A56907">
        <w:trPr>
          <w:gridAfter w:val="1"/>
          <w:wAfter w:w="12" w:type="dxa"/>
          <w:trHeight w:val="285"/>
        </w:trPr>
        <w:tc>
          <w:tcPr>
            <w:tcW w:w="2235" w:type="dxa"/>
            <w:shd w:val="clear" w:color="auto" w:fill="auto"/>
            <w:noWrap/>
            <w:vAlign w:val="center"/>
          </w:tcPr>
          <w:p w14:paraId="20FF63CA" w14:textId="77777777" w:rsidR="00D24964" w:rsidRPr="00EF136D" w:rsidRDefault="00D24964" w:rsidP="009626F2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0A404D8" w14:textId="77777777" w:rsidR="00D24964" w:rsidRPr="00EF136D" w:rsidRDefault="00D24964" w:rsidP="009626F2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Crude HR (95% CI)</w:t>
            </w:r>
          </w:p>
        </w:tc>
      </w:tr>
      <w:tr w:rsidR="00D24964" w:rsidRPr="00EF136D" w14:paraId="7DD54227" w14:textId="77777777" w:rsidTr="00292F63">
        <w:trPr>
          <w:trHeight w:val="285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1DFF" w14:textId="77777777" w:rsidR="00D24964" w:rsidRPr="00EF136D" w:rsidRDefault="00D24964" w:rsidP="009626F2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8F2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Early neonatal death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70B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Late neonatal death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CFC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36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Postneonatal</w:t>
            </w:r>
            <w:proofErr w:type="spellEnd"/>
            <w:r w:rsidRPr="00EF136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death</w:t>
            </w:r>
          </w:p>
        </w:tc>
      </w:tr>
      <w:tr w:rsidR="00D24964" w:rsidRPr="00EF136D" w14:paraId="2C09B095" w14:textId="77777777" w:rsidTr="00292F63">
        <w:trPr>
          <w:trHeight w:val="285"/>
        </w:trPr>
        <w:tc>
          <w:tcPr>
            <w:tcW w:w="223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957DBF5" w14:textId="785D6254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Maternal age &lt;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 (y)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A9E47B5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1.87 (0.95, 3.67)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531AE6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2.36 (0.85, 6.57)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DFCF32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 (0.05, 2.78)</w:t>
            </w:r>
          </w:p>
        </w:tc>
      </w:tr>
      <w:tr w:rsidR="00D24964" w:rsidRPr="00EF136D" w14:paraId="5C9044A2" w14:textId="77777777" w:rsidTr="00292F63">
        <w:trPr>
          <w:trHeight w:val="285"/>
        </w:trPr>
        <w:tc>
          <w:tcPr>
            <w:tcW w:w="22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C8168E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        20-34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915F19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9E1396B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1985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0648D5E" w14:textId="77777777" w:rsidR="00D24964" w:rsidRPr="00EF136D" w:rsidRDefault="00D24964" w:rsidP="009626F2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</w:tr>
      <w:tr w:rsidR="00D24964" w:rsidRPr="00EF136D" w14:paraId="614823B4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center"/>
            <w:hideMark/>
          </w:tcPr>
          <w:p w14:paraId="25A5F3DD" w14:textId="50699455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u w:val="single"/>
              </w:rPr>
              <w:t>&gt;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A89262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 (0.77, 2.16)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A8A4B5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2.52 (1.30, 4.87)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1679FF6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1.20 (0.58, 2.48)</w:t>
            </w:r>
          </w:p>
        </w:tc>
      </w:tr>
      <w:tr w:rsidR="00D24964" w:rsidRPr="00EF136D" w14:paraId="5CE78CDF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278E91F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Rural residency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381DDC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1.82 (1.28, 2.59)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8263EF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1.43 (0.83, 2.44)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7E494BA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1.51 (0.94, 2.44)</w:t>
            </w:r>
          </w:p>
        </w:tc>
      </w:tr>
      <w:tr w:rsidR="00D24964" w:rsidRPr="00EF136D" w14:paraId="5B44CF30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3A142D24" w14:textId="319230DE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Education &gt;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 y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31487A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0.71 (0.51, 1.00)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5A5201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 (0.42, 1.25)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1ACD911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 (0.40, 1.06)</w:t>
            </w:r>
          </w:p>
        </w:tc>
      </w:tr>
      <w:tr w:rsidR="00D24964" w:rsidRPr="00EF136D" w14:paraId="7B6736FA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79CD537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Inadequate prenatal care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50876D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 (0.83, 1.57)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0C4ECC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0.90 (0.54, 1.51)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5DBB743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 (0.74, 1.81)</w:t>
            </w:r>
          </w:p>
        </w:tc>
      </w:tr>
      <w:tr w:rsidR="00D24964" w:rsidRPr="00EF136D" w14:paraId="2B403D4A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41B50776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Multipara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8EC106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 (0.96, 1.88)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33E5E1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1.25 (0.73, 2.12)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3AAD73C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 (0.68, 1.70)</w:t>
            </w:r>
          </w:p>
        </w:tc>
      </w:tr>
      <w:tr w:rsidR="00D24964" w:rsidRPr="00EF136D" w14:paraId="687FA522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5A7C141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HDP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51C099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2.92 (1.83, 4.68)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FA84E5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2.58 (1.17, 2.57)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76D1C50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1.93 (0.89, 4.19)</w:t>
            </w:r>
          </w:p>
        </w:tc>
      </w:tr>
      <w:tr w:rsidR="00D24964" w:rsidRPr="00EF136D" w14:paraId="7054CE7F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03EEE73E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GDM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F29D97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2.63 (1.16, 5.96)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389717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 (0.15, 7.92)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4AD1DE95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1.70 (0.42, 6.93)</w:t>
            </w:r>
          </w:p>
        </w:tc>
      </w:tr>
      <w:tr w:rsidR="00D24964" w:rsidRPr="00EF136D" w14:paraId="11FAC9C8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0082CC36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4E0E0A6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2.29 (1.48, 3.54)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217208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1.37 (0.59, 3.18)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3C472F9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 (0.56, 2.64)</w:t>
            </w:r>
          </w:p>
        </w:tc>
      </w:tr>
      <w:tr w:rsidR="00D24964" w:rsidRPr="00EF136D" w14:paraId="4C3BF3EE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5D1BC5B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PROM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D7DB376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3.06 (2.10, 4.46)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A5A7A8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4.80 (2.79, 8.27)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6C1A6906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1.19 (0.57, 2.47)</w:t>
            </w:r>
          </w:p>
        </w:tc>
      </w:tr>
      <w:tr w:rsidR="00D24964" w:rsidRPr="00EF136D" w14:paraId="302457C1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3309C8E7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Placenta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96D1EC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4.98 (2.70, 9.19)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A42C8D5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4.63 (1.68, 12.76)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3F1F559E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2.60 (0.82, 8.24)</w:t>
            </w:r>
          </w:p>
        </w:tc>
      </w:tr>
      <w:tr w:rsidR="00D24964" w:rsidRPr="00EF136D" w14:paraId="38782BF4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7D475A4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Umbilical cord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55F6DD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3.68 (2.25, 6.02)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905004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4.27 (2.03, 8.99)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3FE7BE3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 (0.18, 2.98)</w:t>
            </w:r>
          </w:p>
        </w:tc>
      </w:tr>
      <w:tr w:rsidR="00D24964" w:rsidRPr="00EF136D" w14:paraId="32F46C31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753AF46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Antenatal steroids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1BFC9B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15.66 (10.78, 22.74)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5A9923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15.83 (8.70, 28.80)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355C59F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6.01 (2.89, 12.48)</w:t>
            </w:r>
          </w:p>
        </w:tc>
      </w:tr>
      <w:tr w:rsidR="00D24964" w:rsidRPr="00EF136D" w14:paraId="4AFFD918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65E7594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Fetal distress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758216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4.10 (1.92, 8.75)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B07346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1.46 (0.20, 10.50)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2E7148B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 (0.16, 8.01)</w:t>
            </w:r>
          </w:p>
        </w:tc>
      </w:tr>
      <w:tr w:rsidR="00D24964" w:rsidRPr="00EF136D" w14:paraId="2FCFBC99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5438392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Cesarean delivery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BF62375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 (0.49, 0.93)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CBAE42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(0.51, 1.40)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28CF3277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1.15 (0.73, 1.80)</w:t>
            </w:r>
          </w:p>
        </w:tc>
      </w:tr>
      <w:tr w:rsidR="00D24964" w:rsidRPr="00EF136D" w14:paraId="68A1D238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4F830A5B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AF contamination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131178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2.15 (1.49, 3.12)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3617BE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2.06 (1.13, 3.74)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4DDB142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1.23 (0.67, 2.28)</w:t>
            </w:r>
          </w:p>
        </w:tc>
      </w:tr>
      <w:tr w:rsidR="00D24964" w:rsidRPr="00EF136D" w14:paraId="54674AE2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230AA05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Multiple births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9B4DB1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7.36 (4.64, 11.66)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A465D9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6.16 (2.80, 13.56)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58807DC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7.73 (4.08, 14.62)</w:t>
            </w:r>
          </w:p>
        </w:tc>
      </w:tr>
      <w:tr w:rsidR="00D24964" w:rsidRPr="00EF136D" w14:paraId="19DAECB6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19B0B465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Male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B05369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1.09 (0.79, 1.50)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20B5B8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(0.52, 1.44)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08C21CE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 (0.93, 2.33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）</w:t>
            </w:r>
          </w:p>
        </w:tc>
      </w:tr>
      <w:tr w:rsidR="00D24964" w:rsidRPr="00EF136D" w14:paraId="75E677F4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</w:tcPr>
          <w:p w14:paraId="7EB7CE15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GA 25-27 (week)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C69F3A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538.49 </w:t>
            </w:r>
          </w:p>
          <w:p w14:paraId="37B42A4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(321.89, 900.86)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5C5AD1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488.11 </w:t>
            </w:r>
          </w:p>
          <w:p w14:paraId="5B8E555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(193.73, 1229.83)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7E6E0DA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251.63 </w:t>
            </w:r>
          </w:p>
          <w:p w14:paraId="5F0FA2D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(107.77, 587.50)</w:t>
            </w:r>
          </w:p>
        </w:tc>
      </w:tr>
      <w:tr w:rsidR="00D24964" w:rsidRPr="00EF136D" w14:paraId="2622295B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2594BCC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28-31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561B294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142.11 (90.95, 222.04)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B0BAD2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138.76 (67.99, 283.21)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39FFD1D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16.38 </w:t>
            </w:r>
            <w:r w:rsidRPr="00EF136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(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5.91, 45.39)</w:t>
            </w:r>
          </w:p>
        </w:tc>
      </w:tr>
      <w:tr w:rsidR="00D24964" w:rsidRPr="00EF136D" w14:paraId="6EA2A016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0799526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32-36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FFA810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11.44 (6.99, 18.73)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8339917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8.81 (3.83, 20.26)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1E84FB1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1.62 (0.59, 4.49)</w:t>
            </w:r>
          </w:p>
        </w:tc>
      </w:tr>
      <w:tr w:rsidR="00D24964" w:rsidRPr="00EF136D" w14:paraId="405E15AA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6FE4654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37-38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80F17D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2.17 (1.35, 3.49)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6113C2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2.41 (1.18, 4.91)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3E3CDFA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0.95 (0.53, 1.73)</w:t>
            </w:r>
          </w:p>
        </w:tc>
      </w:tr>
      <w:tr w:rsidR="00D24964" w:rsidRPr="00EF136D" w14:paraId="4D4059F7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7471F37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39-41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296453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9E959B7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bottom"/>
          </w:tcPr>
          <w:p w14:paraId="3823B76B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</w:tr>
      <w:tr w:rsidR="00D24964" w:rsidRPr="00EF136D" w14:paraId="6A850CEA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38C82742" w14:textId="7D6C58FE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u w:val="single"/>
              </w:rPr>
              <w:t>&gt;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196D03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1BF960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7.61 (1.77, 32.79)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6DEAF9FB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1.40 (0.19, 10.14)</w:t>
            </w:r>
          </w:p>
        </w:tc>
      </w:tr>
      <w:tr w:rsidR="00D24964" w:rsidRPr="00EF136D" w14:paraId="3EEC86A9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</w:tcPr>
          <w:p w14:paraId="0D4D5B3B" w14:textId="409EF97E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BW &lt;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1000 (g)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BB1A15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749.93 </w:t>
            </w:r>
          </w:p>
          <w:p w14:paraId="1886E484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(458.34, 1227.02)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9F95D1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738.19 </w:t>
            </w:r>
          </w:p>
          <w:p w14:paraId="3E742919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(256.05, 2128.21)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0959685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391.02 </w:t>
            </w:r>
          </w:p>
          <w:p w14:paraId="4604BDA7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(122.38, 1249.34)</w:t>
            </w:r>
          </w:p>
        </w:tc>
      </w:tr>
      <w:tr w:rsidR="00D24964" w:rsidRPr="00EF136D" w14:paraId="0C80CBEA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12F6D6D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1000-1499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29BC61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116.78 (76.71, 177.78)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D0B936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140.80 (70.41, 181.55)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5023E7CF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31.69 (13.67, 73.50)</w:t>
            </w:r>
          </w:p>
        </w:tc>
      </w:tr>
      <w:tr w:rsidR="00D24964" w:rsidRPr="00EF136D" w14:paraId="73C1C0CB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441B901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1500-2499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072E7F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13.64 (8.88, 20.96)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33AD2DE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20.90 (11.10, 39.33)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02B84F2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2.77 (1.11, 2.90)</w:t>
            </w:r>
          </w:p>
        </w:tc>
      </w:tr>
      <w:tr w:rsidR="00D24964" w:rsidRPr="00EF136D" w14:paraId="26FF0C54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6B0E27F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 2500-3999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92053F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84158B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bottom"/>
          </w:tcPr>
          <w:p w14:paraId="4DF40F62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(Reference)</w:t>
            </w:r>
          </w:p>
        </w:tc>
      </w:tr>
      <w:tr w:rsidR="00D24964" w:rsidRPr="00EF136D" w14:paraId="734C0DC8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</w:tcPr>
          <w:p w14:paraId="2188B14F" w14:textId="70775EB3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u w:val="single"/>
              </w:rPr>
              <w:t>&gt;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1406DF6C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 (0.04, 0.73)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6B5DCCB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1.01 (0.35, 2.91)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14:paraId="69E4382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0.74 (0.34, 1.63)</w:t>
            </w:r>
          </w:p>
        </w:tc>
      </w:tr>
      <w:tr w:rsidR="00D24964" w:rsidRPr="00EF136D" w14:paraId="08C21DB1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47B9A007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SGA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73CF57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2.81 (1.70, 4.65)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8A10C8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2.05 (0.82, 5.12)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15696E8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1.55 (0.62, 3.82)</w:t>
            </w:r>
          </w:p>
        </w:tc>
      </w:tr>
      <w:tr w:rsidR="00D24964" w:rsidRPr="00EF136D" w14:paraId="3CDD99C0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19F9D151" w14:textId="71D0203F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Apgar 5-min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u w:val="single"/>
              </w:rPr>
              <w:t>&lt;</w:t>
            </w:r>
            <w:r w:rsidR="0067054B"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FDFC4E1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173.44 (126.24, 238.29)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690A4E8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23.22 (29.26, 96.80)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561348D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17.76 (8.17, 38.60)</w:t>
            </w:r>
          </w:p>
        </w:tc>
      </w:tr>
      <w:tr w:rsidR="00D24964" w:rsidRPr="00EF136D" w14:paraId="18168C13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1C601F16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DR resuscitation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E955BA5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15.21 (10.87, 21.29)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2E99BD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10.33 (5.76, 18.54)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470B505B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4.07 (2.03, 8.15)</w:t>
            </w:r>
          </w:p>
        </w:tc>
      </w:tr>
      <w:tr w:rsidR="00D24964" w:rsidRPr="00EF136D" w14:paraId="47A46DF7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340886A6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Congenital anomalies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6226EA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32.56 (23.05, 46.00)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1FC39DD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97.52 (58.64, 162.17)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34449F6A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19.66 (11.20, 34.52)</w:t>
            </w:r>
          </w:p>
        </w:tc>
      </w:tr>
      <w:tr w:rsidR="00D24964" w:rsidRPr="00EF136D" w14:paraId="08FC941C" w14:textId="77777777" w:rsidTr="00A56907">
        <w:trPr>
          <w:trHeight w:val="285"/>
        </w:trPr>
        <w:tc>
          <w:tcPr>
            <w:tcW w:w="2235" w:type="dxa"/>
            <w:shd w:val="clear" w:color="auto" w:fill="auto"/>
            <w:noWrap/>
            <w:vAlign w:val="bottom"/>
            <w:hideMark/>
          </w:tcPr>
          <w:p w14:paraId="0A1B6903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Hospitalization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898481E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16.50 (11.60, 23.47)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513914B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91.36 (33.13, 251.94)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3AB9E7C0" w14:textId="77777777" w:rsidR="00D24964" w:rsidRPr="00EF136D" w:rsidRDefault="00D24964" w:rsidP="009626F2">
            <w:pPr>
              <w:spacing w:line="48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136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5.63 (3.61, 8.78)</w:t>
            </w:r>
          </w:p>
        </w:tc>
      </w:tr>
    </w:tbl>
    <w:p w14:paraId="5CCAA41A" w14:textId="7A31203D" w:rsidR="00D24964" w:rsidRPr="00EF136D" w:rsidRDefault="00D24964" w:rsidP="00D24964">
      <w:pPr>
        <w:spacing w:line="480" w:lineRule="auto"/>
        <w:jc w:val="both"/>
        <w:rPr>
          <w:rFonts w:ascii="Times New Roman" w:hAnsi="Times New Roman" w:cs="Times New Roman"/>
        </w:rPr>
      </w:pPr>
      <w:r w:rsidRPr="00EF136D">
        <w:rPr>
          <w:rFonts w:ascii="Times New Roman" w:hAnsi="Times New Roman" w:cs="Times New Roman"/>
        </w:rPr>
        <w:t xml:space="preserve">Abbreviations: HR, hazard ratio, in comparison with the subgroups in reference; CI, confidence interval; HDP, hypertensive disorder of pregnancy; GDM, gestational </w:t>
      </w:r>
      <w:r w:rsidRPr="00EF136D">
        <w:rPr>
          <w:rFonts w:ascii="Times New Roman" w:hAnsi="Times New Roman" w:cs="Times New Roman"/>
        </w:rPr>
        <w:lastRenderedPageBreak/>
        <w:t xml:space="preserve">diabetes of mellitus; PROM, </w:t>
      </w:r>
      <w:proofErr w:type="spellStart"/>
      <w:r w:rsidRPr="00EF136D">
        <w:rPr>
          <w:rFonts w:ascii="Times New Roman" w:hAnsi="Times New Roman" w:cs="Times New Roman"/>
        </w:rPr>
        <w:t>prelabor</w:t>
      </w:r>
      <w:proofErr w:type="spellEnd"/>
      <w:r w:rsidRPr="00EF136D">
        <w:rPr>
          <w:rFonts w:ascii="Times New Roman" w:hAnsi="Times New Roman" w:cs="Times New Roman"/>
        </w:rPr>
        <w:t xml:space="preserve"> rupture of membrane; AF, amniotic fluid; GA, gestational age; BW, birthweight; SGA, small for gestational age; DR, delivery room.</w:t>
      </w:r>
    </w:p>
    <w:sectPr w:rsidR="00D24964" w:rsidRPr="00EF136D" w:rsidSect="00D24964">
      <w:footerReference w:type="default" r:id="rId8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788CD" w14:textId="77777777" w:rsidR="00FA0F08" w:rsidRDefault="00FA0F08" w:rsidP="009E6199">
      <w:r>
        <w:separator/>
      </w:r>
    </w:p>
  </w:endnote>
  <w:endnote w:type="continuationSeparator" w:id="0">
    <w:p w14:paraId="25EFA3C9" w14:textId="77777777" w:rsidR="00FA0F08" w:rsidRDefault="00FA0F08" w:rsidP="009E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PSPAL-R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6413318"/>
      <w:docPartObj>
        <w:docPartGallery w:val="Page Numbers (Bottom of Page)"/>
        <w:docPartUnique/>
      </w:docPartObj>
    </w:sdtPr>
    <w:sdtEndPr/>
    <w:sdtContent>
      <w:p w14:paraId="16448547" w14:textId="77777777" w:rsidR="006D645B" w:rsidRDefault="006D645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2054B">
          <w:rPr>
            <w:noProof/>
            <w:lang w:val="zh-CN"/>
          </w:rPr>
          <w:t>19</w:t>
        </w:r>
        <w:r>
          <w:rPr>
            <w:noProof/>
            <w:lang w:val="zh-CN"/>
          </w:rPr>
          <w:fldChar w:fldCharType="end"/>
        </w:r>
      </w:p>
    </w:sdtContent>
  </w:sdt>
  <w:p w14:paraId="5DB99F47" w14:textId="77777777" w:rsidR="006D645B" w:rsidRDefault="006D645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2CA56" w14:textId="77777777" w:rsidR="00FA0F08" w:rsidRDefault="00FA0F08" w:rsidP="009E6199">
      <w:r>
        <w:separator/>
      </w:r>
    </w:p>
  </w:footnote>
  <w:footnote w:type="continuationSeparator" w:id="0">
    <w:p w14:paraId="535D7571" w14:textId="77777777" w:rsidR="00FA0F08" w:rsidRDefault="00FA0F08" w:rsidP="009E6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763E"/>
    <w:multiLevelType w:val="hybridMultilevel"/>
    <w:tmpl w:val="D99CD21C"/>
    <w:lvl w:ilvl="0" w:tplc="AAA033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CA"/>
    <w:rsid w:val="00002794"/>
    <w:rsid w:val="00005288"/>
    <w:rsid w:val="0001089B"/>
    <w:rsid w:val="0002301A"/>
    <w:rsid w:val="00024F05"/>
    <w:rsid w:val="000403F1"/>
    <w:rsid w:val="00050312"/>
    <w:rsid w:val="00063192"/>
    <w:rsid w:val="00072ABC"/>
    <w:rsid w:val="00080004"/>
    <w:rsid w:val="000901B8"/>
    <w:rsid w:val="0009171A"/>
    <w:rsid w:val="00091F49"/>
    <w:rsid w:val="000A1284"/>
    <w:rsid w:val="000C7112"/>
    <w:rsid w:val="000D33D6"/>
    <w:rsid w:val="000D7AB3"/>
    <w:rsid w:val="000E642C"/>
    <w:rsid w:val="000F35C3"/>
    <w:rsid w:val="000F7870"/>
    <w:rsid w:val="00102526"/>
    <w:rsid w:val="00105D1F"/>
    <w:rsid w:val="00111852"/>
    <w:rsid w:val="00133156"/>
    <w:rsid w:val="0016170B"/>
    <w:rsid w:val="001639FC"/>
    <w:rsid w:val="001748EA"/>
    <w:rsid w:val="00195A0F"/>
    <w:rsid w:val="00197099"/>
    <w:rsid w:val="001E69C9"/>
    <w:rsid w:val="001F48BE"/>
    <w:rsid w:val="00201A89"/>
    <w:rsid w:val="002037CB"/>
    <w:rsid w:val="00206F17"/>
    <w:rsid w:val="00210697"/>
    <w:rsid w:val="00211940"/>
    <w:rsid w:val="00215E50"/>
    <w:rsid w:val="00223477"/>
    <w:rsid w:val="00224F78"/>
    <w:rsid w:val="002257C5"/>
    <w:rsid w:val="00237245"/>
    <w:rsid w:val="00255DA2"/>
    <w:rsid w:val="0025788A"/>
    <w:rsid w:val="00262922"/>
    <w:rsid w:val="002712FD"/>
    <w:rsid w:val="002721A8"/>
    <w:rsid w:val="00276911"/>
    <w:rsid w:val="00292F63"/>
    <w:rsid w:val="002946A7"/>
    <w:rsid w:val="002A15D1"/>
    <w:rsid w:val="002A481E"/>
    <w:rsid w:val="002B2A5E"/>
    <w:rsid w:val="002B3D2F"/>
    <w:rsid w:val="002D4906"/>
    <w:rsid w:val="002E0BA3"/>
    <w:rsid w:val="002E398F"/>
    <w:rsid w:val="002E5231"/>
    <w:rsid w:val="002E7DBA"/>
    <w:rsid w:val="002F5BC5"/>
    <w:rsid w:val="002F7FDB"/>
    <w:rsid w:val="00303CFF"/>
    <w:rsid w:val="003107CA"/>
    <w:rsid w:val="00310B12"/>
    <w:rsid w:val="00315845"/>
    <w:rsid w:val="00315994"/>
    <w:rsid w:val="00325B64"/>
    <w:rsid w:val="003268FD"/>
    <w:rsid w:val="0033374F"/>
    <w:rsid w:val="003501D7"/>
    <w:rsid w:val="003618D5"/>
    <w:rsid w:val="00367BF1"/>
    <w:rsid w:val="00377F58"/>
    <w:rsid w:val="003800E6"/>
    <w:rsid w:val="00380875"/>
    <w:rsid w:val="003A0623"/>
    <w:rsid w:val="003A12C5"/>
    <w:rsid w:val="003B432D"/>
    <w:rsid w:val="003B4C34"/>
    <w:rsid w:val="003D1FB3"/>
    <w:rsid w:val="003D3493"/>
    <w:rsid w:val="003D34BD"/>
    <w:rsid w:val="003D5754"/>
    <w:rsid w:val="003E2B5B"/>
    <w:rsid w:val="003E41D9"/>
    <w:rsid w:val="003F7746"/>
    <w:rsid w:val="003F7D5A"/>
    <w:rsid w:val="00404CBB"/>
    <w:rsid w:val="00406561"/>
    <w:rsid w:val="00414E28"/>
    <w:rsid w:val="004245BC"/>
    <w:rsid w:val="00441770"/>
    <w:rsid w:val="00462F93"/>
    <w:rsid w:val="00463B52"/>
    <w:rsid w:val="004739FF"/>
    <w:rsid w:val="00475371"/>
    <w:rsid w:val="004808C5"/>
    <w:rsid w:val="00482F5F"/>
    <w:rsid w:val="00483A66"/>
    <w:rsid w:val="0049701B"/>
    <w:rsid w:val="004A7DC7"/>
    <w:rsid w:val="004B272C"/>
    <w:rsid w:val="004B52E8"/>
    <w:rsid w:val="004C1A5F"/>
    <w:rsid w:val="004C7CCA"/>
    <w:rsid w:val="004E4A5A"/>
    <w:rsid w:val="004E61D7"/>
    <w:rsid w:val="004F19AE"/>
    <w:rsid w:val="004F410D"/>
    <w:rsid w:val="004F6799"/>
    <w:rsid w:val="005020F8"/>
    <w:rsid w:val="00511FB6"/>
    <w:rsid w:val="00513954"/>
    <w:rsid w:val="00520989"/>
    <w:rsid w:val="00560C73"/>
    <w:rsid w:val="005621C2"/>
    <w:rsid w:val="005702F3"/>
    <w:rsid w:val="00572FD8"/>
    <w:rsid w:val="00576989"/>
    <w:rsid w:val="0058038F"/>
    <w:rsid w:val="00582ED0"/>
    <w:rsid w:val="0059389A"/>
    <w:rsid w:val="005A5325"/>
    <w:rsid w:val="005C1034"/>
    <w:rsid w:val="005C6DE2"/>
    <w:rsid w:val="005D5E99"/>
    <w:rsid w:val="005D62C1"/>
    <w:rsid w:val="005D753F"/>
    <w:rsid w:val="005F2D0C"/>
    <w:rsid w:val="005F3850"/>
    <w:rsid w:val="0061076C"/>
    <w:rsid w:val="006217FF"/>
    <w:rsid w:val="00623EA4"/>
    <w:rsid w:val="0066019B"/>
    <w:rsid w:val="00660911"/>
    <w:rsid w:val="00665324"/>
    <w:rsid w:val="0067054B"/>
    <w:rsid w:val="006709AE"/>
    <w:rsid w:val="00672C6B"/>
    <w:rsid w:val="006858EB"/>
    <w:rsid w:val="00693731"/>
    <w:rsid w:val="0069689A"/>
    <w:rsid w:val="006C5733"/>
    <w:rsid w:val="006D15E5"/>
    <w:rsid w:val="006D23F2"/>
    <w:rsid w:val="006D645B"/>
    <w:rsid w:val="006E23A8"/>
    <w:rsid w:val="006E3EFB"/>
    <w:rsid w:val="006E4C4D"/>
    <w:rsid w:val="006F5193"/>
    <w:rsid w:val="006F616D"/>
    <w:rsid w:val="006F6B80"/>
    <w:rsid w:val="006F7173"/>
    <w:rsid w:val="00700DDF"/>
    <w:rsid w:val="007022EB"/>
    <w:rsid w:val="007053BA"/>
    <w:rsid w:val="007060C0"/>
    <w:rsid w:val="00724B54"/>
    <w:rsid w:val="0073376A"/>
    <w:rsid w:val="00733E97"/>
    <w:rsid w:val="007418B2"/>
    <w:rsid w:val="0074698F"/>
    <w:rsid w:val="00747DB9"/>
    <w:rsid w:val="0075044C"/>
    <w:rsid w:val="007545CD"/>
    <w:rsid w:val="00761069"/>
    <w:rsid w:val="007661F7"/>
    <w:rsid w:val="00770B9A"/>
    <w:rsid w:val="00770DF0"/>
    <w:rsid w:val="00784AFC"/>
    <w:rsid w:val="0079783D"/>
    <w:rsid w:val="007A0700"/>
    <w:rsid w:val="007B0D42"/>
    <w:rsid w:val="007C2BED"/>
    <w:rsid w:val="007C4538"/>
    <w:rsid w:val="007C593F"/>
    <w:rsid w:val="007C66A0"/>
    <w:rsid w:val="007D3274"/>
    <w:rsid w:val="007D7D55"/>
    <w:rsid w:val="007E1899"/>
    <w:rsid w:val="007E52ED"/>
    <w:rsid w:val="007F0B1D"/>
    <w:rsid w:val="007F5A8C"/>
    <w:rsid w:val="008015E6"/>
    <w:rsid w:val="00806120"/>
    <w:rsid w:val="008117DB"/>
    <w:rsid w:val="00811B34"/>
    <w:rsid w:val="00813C6C"/>
    <w:rsid w:val="00821501"/>
    <w:rsid w:val="008261CA"/>
    <w:rsid w:val="00827A81"/>
    <w:rsid w:val="0083623C"/>
    <w:rsid w:val="008439A4"/>
    <w:rsid w:val="00845D26"/>
    <w:rsid w:val="00851766"/>
    <w:rsid w:val="00855061"/>
    <w:rsid w:val="00855738"/>
    <w:rsid w:val="008625AE"/>
    <w:rsid w:val="00863C11"/>
    <w:rsid w:val="0087440D"/>
    <w:rsid w:val="00876D05"/>
    <w:rsid w:val="00896F0F"/>
    <w:rsid w:val="008B5FF4"/>
    <w:rsid w:val="008C1A04"/>
    <w:rsid w:val="008C250A"/>
    <w:rsid w:val="008C7AC3"/>
    <w:rsid w:val="008D467B"/>
    <w:rsid w:val="008E6BB3"/>
    <w:rsid w:val="00902D4E"/>
    <w:rsid w:val="00907A27"/>
    <w:rsid w:val="00912ABF"/>
    <w:rsid w:val="00931C9D"/>
    <w:rsid w:val="00931D7C"/>
    <w:rsid w:val="00934697"/>
    <w:rsid w:val="0093509B"/>
    <w:rsid w:val="00940E2E"/>
    <w:rsid w:val="00947831"/>
    <w:rsid w:val="00947C8E"/>
    <w:rsid w:val="00954115"/>
    <w:rsid w:val="009571CB"/>
    <w:rsid w:val="00960EEF"/>
    <w:rsid w:val="009655B9"/>
    <w:rsid w:val="00972A4A"/>
    <w:rsid w:val="009762EB"/>
    <w:rsid w:val="00983963"/>
    <w:rsid w:val="00985AF3"/>
    <w:rsid w:val="009A2F05"/>
    <w:rsid w:val="009B768F"/>
    <w:rsid w:val="009C2DB3"/>
    <w:rsid w:val="009D1981"/>
    <w:rsid w:val="009D2C19"/>
    <w:rsid w:val="009D5FEC"/>
    <w:rsid w:val="009E00AF"/>
    <w:rsid w:val="009E324B"/>
    <w:rsid w:val="009E6199"/>
    <w:rsid w:val="009F7EB5"/>
    <w:rsid w:val="00A00F7F"/>
    <w:rsid w:val="00A36922"/>
    <w:rsid w:val="00A46D5F"/>
    <w:rsid w:val="00A502B6"/>
    <w:rsid w:val="00A529C4"/>
    <w:rsid w:val="00A56907"/>
    <w:rsid w:val="00A67367"/>
    <w:rsid w:val="00A81869"/>
    <w:rsid w:val="00AA0775"/>
    <w:rsid w:val="00AA787E"/>
    <w:rsid w:val="00AC1B88"/>
    <w:rsid w:val="00AD1A5D"/>
    <w:rsid w:val="00AD2A6F"/>
    <w:rsid w:val="00AE6099"/>
    <w:rsid w:val="00AF4C66"/>
    <w:rsid w:val="00B06AE3"/>
    <w:rsid w:val="00B10833"/>
    <w:rsid w:val="00B124C5"/>
    <w:rsid w:val="00B162F7"/>
    <w:rsid w:val="00B31D74"/>
    <w:rsid w:val="00B3203D"/>
    <w:rsid w:val="00B33A4A"/>
    <w:rsid w:val="00B404EA"/>
    <w:rsid w:val="00B4523B"/>
    <w:rsid w:val="00B50BED"/>
    <w:rsid w:val="00B57223"/>
    <w:rsid w:val="00B61DE2"/>
    <w:rsid w:val="00B74E4F"/>
    <w:rsid w:val="00B76054"/>
    <w:rsid w:val="00B76E18"/>
    <w:rsid w:val="00B8297C"/>
    <w:rsid w:val="00B83AC6"/>
    <w:rsid w:val="00B87B45"/>
    <w:rsid w:val="00BB6F67"/>
    <w:rsid w:val="00BC3196"/>
    <w:rsid w:val="00BC55F4"/>
    <w:rsid w:val="00BD59B4"/>
    <w:rsid w:val="00BE6525"/>
    <w:rsid w:val="00BF0413"/>
    <w:rsid w:val="00C157CF"/>
    <w:rsid w:val="00C41C7E"/>
    <w:rsid w:val="00C52F0B"/>
    <w:rsid w:val="00C72D7C"/>
    <w:rsid w:val="00C75BE4"/>
    <w:rsid w:val="00C77999"/>
    <w:rsid w:val="00C86ABF"/>
    <w:rsid w:val="00C86FE4"/>
    <w:rsid w:val="00C96BEC"/>
    <w:rsid w:val="00CA4F6D"/>
    <w:rsid w:val="00CB3884"/>
    <w:rsid w:val="00CB6963"/>
    <w:rsid w:val="00CC1043"/>
    <w:rsid w:val="00CD1C25"/>
    <w:rsid w:val="00CD53C2"/>
    <w:rsid w:val="00CE74F9"/>
    <w:rsid w:val="00CF0C57"/>
    <w:rsid w:val="00D00342"/>
    <w:rsid w:val="00D1360B"/>
    <w:rsid w:val="00D15537"/>
    <w:rsid w:val="00D2054B"/>
    <w:rsid w:val="00D24964"/>
    <w:rsid w:val="00D331A3"/>
    <w:rsid w:val="00D5314B"/>
    <w:rsid w:val="00D53F0B"/>
    <w:rsid w:val="00D540B0"/>
    <w:rsid w:val="00D61054"/>
    <w:rsid w:val="00DA3009"/>
    <w:rsid w:val="00DB30B5"/>
    <w:rsid w:val="00DC1FB5"/>
    <w:rsid w:val="00DC275D"/>
    <w:rsid w:val="00DC4EFB"/>
    <w:rsid w:val="00DC6B4D"/>
    <w:rsid w:val="00DD1061"/>
    <w:rsid w:val="00DD413B"/>
    <w:rsid w:val="00DE2D6E"/>
    <w:rsid w:val="00DF1178"/>
    <w:rsid w:val="00DF4C29"/>
    <w:rsid w:val="00E21FB4"/>
    <w:rsid w:val="00E252F3"/>
    <w:rsid w:val="00E27E19"/>
    <w:rsid w:val="00E4125F"/>
    <w:rsid w:val="00E42E17"/>
    <w:rsid w:val="00E5681F"/>
    <w:rsid w:val="00E63B40"/>
    <w:rsid w:val="00E64485"/>
    <w:rsid w:val="00E71499"/>
    <w:rsid w:val="00E71E4A"/>
    <w:rsid w:val="00E81EE6"/>
    <w:rsid w:val="00E85627"/>
    <w:rsid w:val="00E9367F"/>
    <w:rsid w:val="00E961F2"/>
    <w:rsid w:val="00E970DD"/>
    <w:rsid w:val="00EA286D"/>
    <w:rsid w:val="00EC0E63"/>
    <w:rsid w:val="00EC580A"/>
    <w:rsid w:val="00EF136D"/>
    <w:rsid w:val="00EF61D9"/>
    <w:rsid w:val="00F0163F"/>
    <w:rsid w:val="00F0603E"/>
    <w:rsid w:val="00F20E88"/>
    <w:rsid w:val="00F22E5E"/>
    <w:rsid w:val="00F4225E"/>
    <w:rsid w:val="00F456F8"/>
    <w:rsid w:val="00F62A7A"/>
    <w:rsid w:val="00F77B22"/>
    <w:rsid w:val="00F811DB"/>
    <w:rsid w:val="00F81272"/>
    <w:rsid w:val="00FA0F08"/>
    <w:rsid w:val="00FB3036"/>
    <w:rsid w:val="00FC70DC"/>
    <w:rsid w:val="00FD3AAD"/>
    <w:rsid w:val="00FD506D"/>
    <w:rsid w:val="00FD56AD"/>
    <w:rsid w:val="00F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57DC0"/>
  <w15:docId w15:val="{7B4C7ACB-56D5-4B83-8704-6D3CC5D2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766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1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E61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E61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E6199"/>
    <w:rPr>
      <w:sz w:val="18"/>
      <w:szCs w:val="18"/>
    </w:rPr>
  </w:style>
  <w:style w:type="paragraph" w:styleId="a8">
    <w:name w:val="List Paragraph"/>
    <w:basedOn w:val="a"/>
    <w:uiPriority w:val="99"/>
    <w:qFormat/>
    <w:rsid w:val="00224F78"/>
    <w:pPr>
      <w:ind w:firstLineChars="200" w:firstLine="420"/>
    </w:pPr>
    <w:rPr>
      <w:rFonts w:ascii="Times New Roman" w:hAnsi="Times New Roman" w:cs="Times New Roman"/>
    </w:rPr>
  </w:style>
  <w:style w:type="character" w:customStyle="1" w:styleId="fontstyle01">
    <w:name w:val="fontstyle01"/>
    <w:basedOn w:val="a0"/>
    <w:rsid w:val="00E64485"/>
    <w:rPr>
      <w:rFonts w:ascii="AdvPSPAL-R" w:hAnsi="AdvPSPAL-R" w:hint="default"/>
      <w:b w:val="0"/>
      <w:bCs w:val="0"/>
      <w:i w:val="0"/>
      <w:iCs w:val="0"/>
      <w:color w:val="242021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4808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808C5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FA77D-7B84-4E66-84E7-07614D207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xu yaling</dc:creator>
  <cp:lastModifiedBy>xu yaling</cp:lastModifiedBy>
  <cp:revision>9</cp:revision>
  <dcterms:created xsi:type="dcterms:W3CDTF">2022-01-02T11:30:00Z</dcterms:created>
  <dcterms:modified xsi:type="dcterms:W3CDTF">2022-02-08T06:46:00Z</dcterms:modified>
</cp:coreProperties>
</file>