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8"/>
        <w:gridCol w:w="540"/>
        <w:gridCol w:w="6300"/>
        <w:gridCol w:w="1080"/>
      </w:tblGrid>
      <w:tr w:rsidR="00931419" w:rsidRPr="00475E1D" w:rsidTr="00857F25">
        <w:trPr>
          <w:trHeight w:val="36"/>
        </w:trPr>
        <w:tc>
          <w:tcPr>
            <w:tcW w:w="1440" w:type="dxa"/>
            <w:tcBorders>
              <w:bottom w:val="single" w:sz="4" w:space="0" w:color="auto"/>
            </w:tcBorders>
            <w:shd w:val="clear" w:color="auto" w:fill="D0D0D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b/>
                <w:bCs/>
                <w:sz w:val="16"/>
                <w:szCs w:val="16"/>
              </w:rPr>
              <w:t>Section/Topic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0D0D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b/>
                <w:bCs/>
                <w:sz w:val="16"/>
                <w:szCs w:val="16"/>
              </w:rPr>
              <w:t>Item #</w:t>
            </w:r>
          </w:p>
        </w:tc>
        <w:tc>
          <w:tcPr>
            <w:tcW w:w="6300" w:type="dxa"/>
            <w:tcBorders>
              <w:bottom w:val="single" w:sz="4" w:space="0" w:color="auto"/>
            </w:tcBorders>
            <w:shd w:val="clear" w:color="auto" w:fill="D0D0D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b/>
                <w:bCs/>
                <w:sz w:val="16"/>
                <w:szCs w:val="16"/>
              </w:rPr>
              <w:t>Recommendation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0D0D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b/>
                <w:bCs/>
                <w:sz w:val="16"/>
                <w:szCs w:val="16"/>
              </w:rPr>
              <w:t>Reported on page #</w:t>
            </w:r>
          </w:p>
        </w:tc>
      </w:tr>
      <w:tr w:rsidR="00931419" w:rsidRPr="00475E1D" w:rsidTr="00857F25">
        <w:trPr>
          <w:trHeight w:val="56"/>
        </w:trPr>
        <w:tc>
          <w:tcPr>
            <w:tcW w:w="1440" w:type="dxa"/>
            <w:vMerge w:val="restart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b/>
                <w:bCs/>
                <w:sz w:val="16"/>
                <w:szCs w:val="16"/>
              </w:rPr>
              <w:t>Title and abstract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1</w:t>
            </w:r>
          </w:p>
        </w:tc>
        <w:tc>
          <w:tcPr>
            <w:tcW w:w="6300" w:type="dxa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(</w:t>
            </w:r>
            <w:r w:rsidRPr="00475E1D">
              <w:rPr>
                <w:rFonts w:eastAsia="Times New Roman" w:cstheme="minorHAnsi"/>
                <w:i/>
                <w:iCs/>
                <w:sz w:val="16"/>
                <w:szCs w:val="16"/>
              </w:rPr>
              <w:t>a</w:t>
            </w:r>
            <w:r w:rsidRPr="00475E1D">
              <w:rPr>
                <w:rFonts w:eastAsia="Times New Roman" w:cstheme="minorHAnsi"/>
                <w:sz w:val="16"/>
                <w:szCs w:val="16"/>
              </w:rPr>
              <w:t>) Indicate the study’s design with a commonly used term in the title or the abstract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1</w:t>
            </w:r>
          </w:p>
        </w:tc>
      </w:tr>
      <w:tr w:rsidR="00931419" w:rsidRPr="00475E1D" w:rsidTr="00857F25">
        <w:trPr>
          <w:trHeight w:val="66"/>
        </w:trPr>
        <w:tc>
          <w:tcPr>
            <w:tcW w:w="1440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540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6300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(</w:t>
            </w:r>
            <w:r w:rsidRPr="00475E1D">
              <w:rPr>
                <w:rFonts w:eastAsia="Times New Roman" w:cstheme="minorHAnsi"/>
                <w:i/>
                <w:iCs/>
                <w:sz w:val="16"/>
                <w:szCs w:val="16"/>
              </w:rPr>
              <w:t>b</w:t>
            </w:r>
            <w:r w:rsidRPr="00475E1D">
              <w:rPr>
                <w:rFonts w:eastAsia="Times New Roman" w:cstheme="minorHAnsi"/>
                <w:sz w:val="16"/>
                <w:szCs w:val="16"/>
              </w:rPr>
              <w:t>) Provide in the abstract an informative and balanced summary of what was done and what was found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2</w:t>
            </w:r>
          </w:p>
        </w:tc>
      </w:tr>
      <w:tr w:rsidR="00931419" w:rsidRPr="00475E1D" w:rsidTr="00857F25">
        <w:trPr>
          <w:trHeight w:val="27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b/>
                <w:bCs/>
                <w:sz w:val="16"/>
                <w:szCs w:val="16"/>
              </w:rPr>
              <w:t>Introduction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931419" w:rsidRPr="00475E1D" w:rsidTr="00857F25">
        <w:trPr>
          <w:trHeight w:val="64"/>
        </w:trPr>
        <w:tc>
          <w:tcPr>
            <w:tcW w:w="1440" w:type="dxa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Background/rationale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2</w:t>
            </w:r>
          </w:p>
        </w:tc>
        <w:tc>
          <w:tcPr>
            <w:tcW w:w="6300" w:type="dxa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 xml:space="preserve">Explain the scientific background and rationale for the investigation being  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3–4</w:t>
            </w:r>
          </w:p>
        </w:tc>
      </w:tr>
      <w:tr w:rsidR="00931419" w:rsidRPr="00475E1D" w:rsidTr="00857F25">
        <w:trPr>
          <w:trHeight w:val="66"/>
        </w:trPr>
        <w:tc>
          <w:tcPr>
            <w:tcW w:w="1440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Objectives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3</w:t>
            </w:r>
          </w:p>
        </w:tc>
        <w:tc>
          <w:tcPr>
            <w:tcW w:w="6300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State the specific objectives, including any pre</w:t>
            </w:r>
            <w:r>
              <w:rPr>
                <w:rFonts w:eastAsia="Times New Roman" w:cstheme="minorHAnsi"/>
                <w:sz w:val="16"/>
                <w:szCs w:val="16"/>
              </w:rPr>
              <w:t>-</w:t>
            </w:r>
            <w:r w:rsidRPr="00475E1D">
              <w:rPr>
                <w:rFonts w:eastAsia="Times New Roman" w:cstheme="minorHAnsi"/>
                <w:sz w:val="16"/>
                <w:szCs w:val="16"/>
              </w:rPr>
              <w:t>specified hypotheses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4</w:t>
            </w:r>
          </w:p>
        </w:tc>
      </w:tr>
      <w:tr w:rsidR="00931419" w:rsidRPr="00475E1D" w:rsidTr="00857F25">
        <w:trPr>
          <w:trHeight w:val="27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b/>
                <w:bCs/>
                <w:sz w:val="16"/>
                <w:szCs w:val="16"/>
              </w:rPr>
              <w:t>Methods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931419" w:rsidRPr="00475E1D" w:rsidTr="00857F25">
        <w:trPr>
          <w:trHeight w:val="56"/>
        </w:trPr>
        <w:tc>
          <w:tcPr>
            <w:tcW w:w="144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Study design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4</w:t>
            </w:r>
          </w:p>
        </w:tc>
        <w:tc>
          <w:tcPr>
            <w:tcW w:w="630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Present key elements of study design early in the paper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4</w:t>
            </w:r>
          </w:p>
        </w:tc>
      </w:tr>
      <w:tr w:rsidR="00931419" w:rsidRPr="00475E1D" w:rsidTr="00857F25">
        <w:trPr>
          <w:trHeight w:val="66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Setting</w:t>
            </w:r>
          </w:p>
        </w:tc>
        <w:tc>
          <w:tcPr>
            <w:tcW w:w="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5</w:t>
            </w:r>
          </w:p>
        </w:tc>
        <w:tc>
          <w:tcPr>
            <w:tcW w:w="6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4</w:t>
            </w:r>
          </w:p>
        </w:tc>
      </w:tr>
      <w:tr w:rsidR="00931419" w:rsidRPr="00475E1D" w:rsidTr="00857F25">
        <w:trPr>
          <w:trHeight w:val="66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Participants</w:t>
            </w:r>
          </w:p>
        </w:tc>
        <w:tc>
          <w:tcPr>
            <w:tcW w:w="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6</w:t>
            </w:r>
          </w:p>
        </w:tc>
        <w:tc>
          <w:tcPr>
            <w:tcW w:w="6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(</w:t>
            </w:r>
            <w:r w:rsidRPr="00475E1D">
              <w:rPr>
                <w:rFonts w:eastAsia="Times New Roman" w:cstheme="minorHAnsi"/>
                <w:i/>
                <w:iCs/>
                <w:sz w:val="16"/>
                <w:szCs w:val="16"/>
              </w:rPr>
              <w:t>a</w:t>
            </w:r>
            <w:r w:rsidRPr="00475E1D">
              <w:rPr>
                <w:rFonts w:eastAsia="Times New Roman" w:cstheme="minorHAnsi"/>
                <w:sz w:val="16"/>
                <w:szCs w:val="16"/>
              </w:rPr>
              <w:t>) Give the eligibility criteria and the sources and methods of selection of participants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4</w:t>
            </w:r>
          </w:p>
        </w:tc>
      </w:tr>
      <w:tr w:rsidR="00931419" w:rsidRPr="00475E1D" w:rsidTr="00857F25">
        <w:trPr>
          <w:trHeight w:val="66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Variables</w:t>
            </w:r>
          </w:p>
        </w:tc>
        <w:tc>
          <w:tcPr>
            <w:tcW w:w="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7</w:t>
            </w:r>
          </w:p>
        </w:tc>
        <w:tc>
          <w:tcPr>
            <w:tcW w:w="6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4–5</w:t>
            </w:r>
          </w:p>
        </w:tc>
      </w:tr>
      <w:tr w:rsidR="00931419" w:rsidRPr="00475E1D" w:rsidTr="00857F25">
        <w:trPr>
          <w:trHeight w:val="66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Data sources/ measurement</w:t>
            </w:r>
          </w:p>
        </w:tc>
        <w:tc>
          <w:tcPr>
            <w:tcW w:w="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8*</w:t>
            </w:r>
          </w:p>
        </w:tc>
        <w:tc>
          <w:tcPr>
            <w:tcW w:w="6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4–5</w:t>
            </w:r>
          </w:p>
        </w:tc>
      </w:tr>
      <w:tr w:rsidR="00931419" w:rsidRPr="00475E1D" w:rsidTr="00857F25">
        <w:trPr>
          <w:trHeight w:val="66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Bias</w:t>
            </w:r>
          </w:p>
        </w:tc>
        <w:tc>
          <w:tcPr>
            <w:tcW w:w="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9</w:t>
            </w:r>
          </w:p>
        </w:tc>
        <w:tc>
          <w:tcPr>
            <w:tcW w:w="6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Describe any efforts to address potential sources of bias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5</w:t>
            </w:r>
          </w:p>
        </w:tc>
      </w:tr>
      <w:tr w:rsidR="00931419" w:rsidRPr="00475E1D" w:rsidTr="00857F25">
        <w:trPr>
          <w:trHeight w:val="66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Study size</w:t>
            </w:r>
          </w:p>
        </w:tc>
        <w:tc>
          <w:tcPr>
            <w:tcW w:w="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10</w:t>
            </w:r>
          </w:p>
        </w:tc>
        <w:tc>
          <w:tcPr>
            <w:tcW w:w="6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Explain how the study size was arrived at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4</w:t>
            </w:r>
          </w:p>
        </w:tc>
      </w:tr>
      <w:tr w:rsidR="00931419" w:rsidRPr="00475E1D" w:rsidTr="00857F25">
        <w:trPr>
          <w:trHeight w:val="69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Quantitative variables</w:t>
            </w:r>
          </w:p>
        </w:tc>
        <w:tc>
          <w:tcPr>
            <w:tcW w:w="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11</w:t>
            </w:r>
          </w:p>
        </w:tc>
        <w:tc>
          <w:tcPr>
            <w:tcW w:w="6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5</w:t>
            </w:r>
          </w:p>
        </w:tc>
      </w:tr>
      <w:tr w:rsidR="00931419" w:rsidRPr="00475E1D" w:rsidTr="00857F25">
        <w:trPr>
          <w:trHeight w:val="66"/>
        </w:trPr>
        <w:tc>
          <w:tcPr>
            <w:tcW w:w="144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Statistical methods</w:t>
            </w:r>
          </w:p>
        </w:tc>
        <w:tc>
          <w:tcPr>
            <w:tcW w:w="54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12</w:t>
            </w:r>
          </w:p>
        </w:tc>
        <w:tc>
          <w:tcPr>
            <w:tcW w:w="6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(</w:t>
            </w:r>
            <w:r w:rsidRPr="00475E1D">
              <w:rPr>
                <w:rFonts w:eastAsia="Times New Roman" w:cstheme="minorHAnsi"/>
                <w:i/>
                <w:iCs/>
                <w:sz w:val="16"/>
                <w:szCs w:val="16"/>
              </w:rPr>
              <w:t>a</w:t>
            </w:r>
            <w:r w:rsidRPr="00475E1D">
              <w:rPr>
                <w:rFonts w:eastAsia="Times New Roman" w:cstheme="minorHAnsi"/>
                <w:sz w:val="16"/>
                <w:szCs w:val="16"/>
              </w:rPr>
              <w:t>) Describe all statistical methods, including those used to control for confounding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5</w:t>
            </w:r>
          </w:p>
        </w:tc>
      </w:tr>
      <w:tr w:rsidR="00931419" w:rsidRPr="00475E1D" w:rsidTr="00857F25">
        <w:trPr>
          <w:trHeight w:val="66"/>
        </w:trPr>
        <w:tc>
          <w:tcPr>
            <w:tcW w:w="144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54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6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(</w:t>
            </w:r>
            <w:r w:rsidRPr="00475E1D">
              <w:rPr>
                <w:rFonts w:eastAsia="Times New Roman" w:cstheme="minorHAnsi"/>
                <w:i/>
                <w:iCs/>
                <w:sz w:val="16"/>
                <w:szCs w:val="16"/>
              </w:rPr>
              <w:t>b</w:t>
            </w:r>
            <w:r w:rsidRPr="00475E1D">
              <w:rPr>
                <w:rFonts w:eastAsia="Times New Roman" w:cstheme="minorHAnsi"/>
                <w:sz w:val="16"/>
                <w:szCs w:val="16"/>
              </w:rPr>
              <w:t>) Describe any methods used to examine subgroups and interactions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NA</w:t>
            </w:r>
          </w:p>
        </w:tc>
      </w:tr>
      <w:tr w:rsidR="00931419" w:rsidRPr="00475E1D" w:rsidTr="00857F25">
        <w:trPr>
          <w:trHeight w:val="63"/>
        </w:trPr>
        <w:tc>
          <w:tcPr>
            <w:tcW w:w="1440" w:type="dxa"/>
            <w:vMerge/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540" w:type="dxa"/>
            <w:vMerge/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6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(</w:t>
            </w:r>
            <w:r w:rsidRPr="00475E1D">
              <w:rPr>
                <w:rFonts w:eastAsia="Times New Roman" w:cstheme="minorHAnsi"/>
                <w:i/>
                <w:iCs/>
                <w:sz w:val="16"/>
                <w:szCs w:val="16"/>
              </w:rPr>
              <w:t>c</w:t>
            </w:r>
            <w:r w:rsidRPr="00475E1D">
              <w:rPr>
                <w:rFonts w:eastAsia="Times New Roman" w:cstheme="minorHAnsi"/>
                <w:sz w:val="16"/>
                <w:szCs w:val="16"/>
              </w:rPr>
              <w:t>) Explain how missing data were addressed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5</w:t>
            </w:r>
          </w:p>
        </w:tc>
      </w:tr>
      <w:tr w:rsidR="00931419" w:rsidRPr="00475E1D" w:rsidTr="00857F25">
        <w:trPr>
          <w:trHeight w:val="63"/>
        </w:trPr>
        <w:tc>
          <w:tcPr>
            <w:tcW w:w="1440" w:type="dxa"/>
            <w:vMerge/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540" w:type="dxa"/>
            <w:vMerge/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6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(</w:t>
            </w:r>
            <w:r w:rsidRPr="00475E1D">
              <w:rPr>
                <w:rFonts w:eastAsia="Times New Roman" w:cstheme="minorHAnsi"/>
                <w:i/>
                <w:iCs/>
                <w:sz w:val="16"/>
                <w:szCs w:val="16"/>
              </w:rPr>
              <w:t>d</w:t>
            </w:r>
            <w:r w:rsidRPr="00475E1D">
              <w:rPr>
                <w:rFonts w:eastAsia="Times New Roman" w:cstheme="minorHAnsi"/>
                <w:sz w:val="16"/>
                <w:szCs w:val="16"/>
              </w:rPr>
              <w:t>) If applicable, describe analytical methods taking account of sampling strategy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5</w:t>
            </w:r>
          </w:p>
        </w:tc>
      </w:tr>
      <w:tr w:rsidR="00931419" w:rsidRPr="00475E1D" w:rsidTr="00857F25">
        <w:trPr>
          <w:trHeight w:val="63"/>
        </w:trPr>
        <w:tc>
          <w:tcPr>
            <w:tcW w:w="144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54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630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(</w:t>
            </w:r>
            <w:r w:rsidRPr="00475E1D">
              <w:rPr>
                <w:rFonts w:eastAsia="Times New Roman" w:cstheme="minorHAnsi"/>
                <w:i/>
                <w:iCs/>
                <w:sz w:val="16"/>
                <w:szCs w:val="16"/>
              </w:rPr>
              <w:t>e</w:t>
            </w:r>
            <w:r w:rsidRPr="00475E1D">
              <w:rPr>
                <w:rFonts w:eastAsia="Times New Roman" w:cstheme="minorHAnsi"/>
                <w:sz w:val="16"/>
                <w:szCs w:val="16"/>
              </w:rPr>
              <w:t>) Describe any sensitivity analyses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NA</w:t>
            </w:r>
          </w:p>
        </w:tc>
      </w:tr>
      <w:tr w:rsidR="00931419" w:rsidRPr="00475E1D" w:rsidTr="00857F25">
        <w:trPr>
          <w:trHeight w:val="69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b/>
                <w:bCs/>
                <w:sz w:val="16"/>
                <w:szCs w:val="16"/>
              </w:rPr>
              <w:t>Results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931419" w:rsidRPr="00475E1D" w:rsidTr="00857F25">
        <w:trPr>
          <w:trHeight w:val="56"/>
        </w:trPr>
        <w:tc>
          <w:tcPr>
            <w:tcW w:w="1440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Participants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13*</w:t>
            </w:r>
          </w:p>
        </w:tc>
        <w:tc>
          <w:tcPr>
            <w:tcW w:w="630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 xml:space="preserve">(a) Report numbers of individuals at each stage of study e.g., numbers potentially eligible, examined for eligibility, confirmed eligible, included in the study, completing follow-up, and </w:t>
            </w:r>
            <w:proofErr w:type="spellStart"/>
            <w:r w:rsidRPr="00475E1D">
              <w:rPr>
                <w:rFonts w:eastAsia="Times New Roman" w:cstheme="minorHAnsi"/>
                <w:sz w:val="16"/>
                <w:szCs w:val="16"/>
              </w:rPr>
              <w:t>analysed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4–5</w:t>
            </w:r>
          </w:p>
        </w:tc>
      </w:tr>
      <w:tr w:rsidR="00931419" w:rsidRPr="00475E1D" w:rsidTr="00857F25">
        <w:trPr>
          <w:trHeight w:val="66"/>
        </w:trPr>
        <w:tc>
          <w:tcPr>
            <w:tcW w:w="144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54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6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(b) Give reasons for non-participation at each stage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NA</w:t>
            </w:r>
          </w:p>
        </w:tc>
      </w:tr>
      <w:tr w:rsidR="00931419" w:rsidRPr="00475E1D" w:rsidTr="00857F25">
        <w:trPr>
          <w:trHeight w:val="56"/>
        </w:trPr>
        <w:tc>
          <w:tcPr>
            <w:tcW w:w="144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54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6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(c) Consider the use of a flow diagram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NA</w:t>
            </w:r>
          </w:p>
        </w:tc>
      </w:tr>
      <w:tr w:rsidR="00931419" w:rsidRPr="00475E1D" w:rsidTr="00857F25">
        <w:trPr>
          <w:trHeight w:val="66"/>
        </w:trPr>
        <w:tc>
          <w:tcPr>
            <w:tcW w:w="144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Descriptive data</w:t>
            </w:r>
          </w:p>
        </w:tc>
        <w:tc>
          <w:tcPr>
            <w:tcW w:w="54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14*</w:t>
            </w:r>
          </w:p>
        </w:tc>
        <w:tc>
          <w:tcPr>
            <w:tcW w:w="6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(a) Give characteristics of study participants (e.g., demographic, clinical, social) and information on exposures and potential confounders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5</w:t>
            </w:r>
          </w:p>
        </w:tc>
      </w:tr>
      <w:tr w:rsidR="00931419" w:rsidRPr="00475E1D" w:rsidTr="00857F25">
        <w:trPr>
          <w:trHeight w:val="66"/>
        </w:trPr>
        <w:tc>
          <w:tcPr>
            <w:tcW w:w="144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54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6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(b) Indicate the number of participants with missing data for each variable of interest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5</w:t>
            </w:r>
          </w:p>
        </w:tc>
      </w:tr>
      <w:tr w:rsidR="00931419" w:rsidRPr="00475E1D" w:rsidTr="00857F25">
        <w:trPr>
          <w:trHeight w:val="66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Outcome data</w:t>
            </w:r>
          </w:p>
        </w:tc>
        <w:tc>
          <w:tcPr>
            <w:tcW w:w="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15*</w:t>
            </w:r>
          </w:p>
        </w:tc>
        <w:tc>
          <w:tcPr>
            <w:tcW w:w="6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Report numbers of outcome events or summary measures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NA</w:t>
            </w:r>
          </w:p>
        </w:tc>
      </w:tr>
      <w:tr w:rsidR="00931419" w:rsidRPr="00475E1D" w:rsidTr="00857F25">
        <w:trPr>
          <w:trHeight w:val="66"/>
        </w:trPr>
        <w:tc>
          <w:tcPr>
            <w:tcW w:w="144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Main results</w:t>
            </w:r>
          </w:p>
        </w:tc>
        <w:tc>
          <w:tcPr>
            <w:tcW w:w="54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16</w:t>
            </w:r>
          </w:p>
        </w:tc>
        <w:tc>
          <w:tcPr>
            <w:tcW w:w="6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(</w:t>
            </w:r>
            <w:r w:rsidRPr="00475E1D">
              <w:rPr>
                <w:rFonts w:eastAsia="Times New Roman" w:cstheme="minorHAnsi"/>
                <w:i/>
                <w:iCs/>
                <w:sz w:val="16"/>
                <w:szCs w:val="16"/>
              </w:rPr>
              <w:t>a</w:t>
            </w:r>
            <w:r w:rsidRPr="00475E1D">
              <w:rPr>
                <w:rFonts w:eastAsia="Times New Roman" w:cstheme="minorHAnsi"/>
                <w:sz w:val="16"/>
                <w:szCs w:val="16"/>
              </w:rPr>
              <w:t>) Give unadjusted estimates and, if applicable, confounder–adjusted estimates and their precision (e.g., 95% confidence interval). Make clear which confounders were adjusted for and why they were included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6–7</w:t>
            </w:r>
          </w:p>
        </w:tc>
      </w:tr>
      <w:tr w:rsidR="00931419" w:rsidRPr="00475E1D" w:rsidTr="00857F25">
        <w:trPr>
          <w:trHeight w:val="66"/>
        </w:trPr>
        <w:tc>
          <w:tcPr>
            <w:tcW w:w="144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54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6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(</w:t>
            </w:r>
            <w:r w:rsidRPr="00475E1D">
              <w:rPr>
                <w:rFonts w:eastAsia="Times New Roman" w:cstheme="minorHAnsi"/>
                <w:i/>
                <w:iCs/>
                <w:sz w:val="16"/>
                <w:szCs w:val="16"/>
              </w:rPr>
              <w:t>b</w:t>
            </w:r>
            <w:r w:rsidRPr="00475E1D">
              <w:rPr>
                <w:rFonts w:eastAsia="Times New Roman" w:cstheme="minorHAnsi"/>
                <w:sz w:val="16"/>
                <w:szCs w:val="16"/>
              </w:rPr>
              <w:t>) Report category boundaries when continuous variables were categorized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NA</w:t>
            </w:r>
          </w:p>
        </w:tc>
      </w:tr>
      <w:tr w:rsidR="00931419" w:rsidRPr="00475E1D" w:rsidTr="00857F25">
        <w:trPr>
          <w:trHeight w:val="66"/>
        </w:trPr>
        <w:tc>
          <w:tcPr>
            <w:tcW w:w="144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54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6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(</w:t>
            </w:r>
            <w:r w:rsidRPr="00475E1D">
              <w:rPr>
                <w:rFonts w:eastAsia="Times New Roman" w:cstheme="minorHAnsi"/>
                <w:i/>
                <w:iCs/>
                <w:sz w:val="16"/>
                <w:szCs w:val="16"/>
              </w:rPr>
              <w:t>c</w:t>
            </w:r>
            <w:r w:rsidRPr="00475E1D">
              <w:rPr>
                <w:rFonts w:eastAsia="Times New Roman" w:cstheme="minorHAnsi"/>
                <w:sz w:val="16"/>
                <w:szCs w:val="16"/>
              </w:rPr>
              <w:t>) If relevant, consider translating estimates of relative risk into absolute risk for a meaningful period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NA</w:t>
            </w:r>
          </w:p>
        </w:tc>
      </w:tr>
      <w:tr w:rsidR="00931419" w:rsidRPr="00475E1D" w:rsidTr="00857F25">
        <w:trPr>
          <w:trHeight w:val="66"/>
        </w:trPr>
        <w:tc>
          <w:tcPr>
            <w:tcW w:w="144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Other analyses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17</w:t>
            </w:r>
          </w:p>
        </w:tc>
        <w:tc>
          <w:tcPr>
            <w:tcW w:w="630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Report other analyses done e.g., analyses of subgroups and interactions, and sensitivity analyses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NA</w:t>
            </w:r>
          </w:p>
        </w:tc>
      </w:tr>
      <w:tr w:rsidR="00931419" w:rsidRPr="00475E1D" w:rsidTr="00857F25">
        <w:trPr>
          <w:trHeight w:val="225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b/>
                <w:bCs/>
                <w:sz w:val="16"/>
                <w:szCs w:val="16"/>
              </w:rPr>
              <w:t>Discussion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931419" w:rsidRPr="00475E1D" w:rsidTr="00857F25">
        <w:trPr>
          <w:trHeight w:val="56"/>
        </w:trPr>
        <w:tc>
          <w:tcPr>
            <w:tcW w:w="144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Key results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18</w:t>
            </w:r>
          </w:p>
        </w:tc>
        <w:tc>
          <w:tcPr>
            <w:tcW w:w="630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proofErr w:type="spellStart"/>
            <w:r w:rsidRPr="00475E1D">
              <w:rPr>
                <w:rFonts w:eastAsia="Times New Roman" w:cstheme="minorHAnsi"/>
                <w:sz w:val="16"/>
                <w:szCs w:val="16"/>
              </w:rPr>
              <w:t>Summarise</w:t>
            </w:r>
            <w:proofErr w:type="spellEnd"/>
            <w:r w:rsidRPr="00475E1D">
              <w:rPr>
                <w:rFonts w:eastAsia="Times New Roman" w:cstheme="minorHAnsi"/>
                <w:sz w:val="16"/>
                <w:szCs w:val="16"/>
              </w:rPr>
              <w:t xml:space="preserve"> key results with reference to study objectives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5–6</w:t>
            </w:r>
          </w:p>
        </w:tc>
      </w:tr>
      <w:tr w:rsidR="00931419" w:rsidRPr="00475E1D" w:rsidTr="00857F25">
        <w:trPr>
          <w:trHeight w:val="63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Limitations</w:t>
            </w:r>
          </w:p>
        </w:tc>
        <w:tc>
          <w:tcPr>
            <w:tcW w:w="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19</w:t>
            </w:r>
          </w:p>
        </w:tc>
        <w:tc>
          <w:tcPr>
            <w:tcW w:w="6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Discuss limitations of the study, considering sources of potential bias or imprecision. Discuss both direction and magnitude of any potential bias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10</w:t>
            </w:r>
          </w:p>
        </w:tc>
      </w:tr>
      <w:tr w:rsidR="00931419" w:rsidRPr="00475E1D" w:rsidTr="00857F25">
        <w:trPr>
          <w:trHeight w:val="63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Interpretation</w:t>
            </w:r>
          </w:p>
        </w:tc>
        <w:tc>
          <w:tcPr>
            <w:tcW w:w="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20</w:t>
            </w:r>
          </w:p>
        </w:tc>
        <w:tc>
          <w:tcPr>
            <w:tcW w:w="6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Give a cautious overall interpretation of results considering objectives, limitations, a multiplicity of analyses, results from similar studies, and other relevant evidence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8–10</w:t>
            </w:r>
          </w:p>
        </w:tc>
      </w:tr>
      <w:tr w:rsidR="00931419" w:rsidRPr="00475E1D" w:rsidTr="00857F25">
        <w:trPr>
          <w:trHeight w:val="66"/>
        </w:trPr>
        <w:tc>
          <w:tcPr>
            <w:tcW w:w="144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proofErr w:type="spellStart"/>
            <w:r w:rsidRPr="00475E1D">
              <w:rPr>
                <w:rFonts w:eastAsia="Times New Roman" w:cstheme="minorHAnsi"/>
                <w:sz w:val="16"/>
                <w:szCs w:val="16"/>
              </w:rPr>
              <w:t>Generalisability</w:t>
            </w:r>
            <w:proofErr w:type="spellEnd"/>
          </w:p>
        </w:tc>
        <w:tc>
          <w:tcPr>
            <w:tcW w:w="54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21</w:t>
            </w:r>
          </w:p>
        </w:tc>
        <w:tc>
          <w:tcPr>
            <w:tcW w:w="630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 xml:space="preserve">Discuss the </w:t>
            </w:r>
            <w:proofErr w:type="spellStart"/>
            <w:r w:rsidRPr="00475E1D">
              <w:rPr>
                <w:rFonts w:eastAsia="Times New Roman" w:cstheme="minorHAnsi"/>
                <w:sz w:val="16"/>
                <w:szCs w:val="16"/>
              </w:rPr>
              <w:t>generalisability</w:t>
            </w:r>
            <w:proofErr w:type="spellEnd"/>
            <w:r w:rsidRPr="00475E1D">
              <w:rPr>
                <w:rFonts w:eastAsia="Times New Roman" w:cstheme="minorHAnsi"/>
                <w:sz w:val="16"/>
                <w:szCs w:val="16"/>
              </w:rPr>
              <w:t xml:space="preserve"> (external validity) of the study results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10</w:t>
            </w:r>
          </w:p>
        </w:tc>
      </w:tr>
      <w:tr w:rsidR="00931419" w:rsidRPr="00475E1D" w:rsidTr="00857F25">
        <w:trPr>
          <w:trHeight w:val="69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b/>
                <w:bCs/>
                <w:sz w:val="16"/>
                <w:szCs w:val="16"/>
              </w:rPr>
              <w:t>Other information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931419" w:rsidRPr="00475E1D" w:rsidTr="00857F25">
        <w:trPr>
          <w:trHeight w:val="465"/>
        </w:trPr>
        <w:tc>
          <w:tcPr>
            <w:tcW w:w="144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Funding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22</w:t>
            </w:r>
          </w:p>
        </w:tc>
        <w:tc>
          <w:tcPr>
            <w:tcW w:w="630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1419" w:rsidRPr="00475E1D" w:rsidRDefault="00931419" w:rsidP="00857F2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75E1D">
              <w:rPr>
                <w:rFonts w:eastAsia="Times New Roman" w:cstheme="minorHAnsi"/>
                <w:sz w:val="16"/>
                <w:szCs w:val="16"/>
              </w:rPr>
              <w:t>NA</w:t>
            </w:r>
          </w:p>
        </w:tc>
      </w:tr>
    </w:tbl>
    <w:p w:rsidR="00E01C2D" w:rsidRPr="00931419" w:rsidRDefault="00E01C2D" w:rsidP="00931419">
      <w:bookmarkStart w:id="0" w:name="_GoBack"/>
      <w:bookmarkEnd w:id="0"/>
    </w:p>
    <w:sectPr w:rsidR="00E01C2D" w:rsidRPr="009314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3BC"/>
    <w:rsid w:val="00093ACB"/>
    <w:rsid w:val="003468FA"/>
    <w:rsid w:val="003653BC"/>
    <w:rsid w:val="008D4A85"/>
    <w:rsid w:val="00931419"/>
    <w:rsid w:val="00B05392"/>
    <w:rsid w:val="00E0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5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3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5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3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588</Words>
  <Characters>3199</Characters>
  <Application>Microsoft Office Word</Application>
  <DocSecurity>0</DocSecurity>
  <Lines>319</Lines>
  <Paragraphs>189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2022-04-18T21:31:00Z</dcterms:created>
  <dcterms:modified xsi:type="dcterms:W3CDTF">2022-04-18T21:31:00Z</dcterms:modified>
</cp:coreProperties>
</file>