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341" w:rsidRDefault="00F75784">
      <w:bookmarkStart w:id="0" w:name="_GoBack"/>
      <w:r w:rsidRPr="00341AAA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264795</wp:posOffset>
            </wp:positionV>
            <wp:extent cx="10117455" cy="6565265"/>
            <wp:effectExtent l="0" t="0" r="0" b="6985"/>
            <wp:wrapTight wrapText="bothSides">
              <wp:wrapPolygon edited="0">
                <wp:start x="0" y="0"/>
                <wp:lineTo x="0" y="21560"/>
                <wp:lineTo x="21555" y="21560"/>
                <wp:lineTo x="21555" y="20244"/>
                <wp:lineTo x="21515" y="20181"/>
                <wp:lineTo x="21230" y="20056"/>
                <wp:lineTo x="21555" y="19179"/>
                <wp:lineTo x="21555" y="17612"/>
                <wp:lineTo x="21189" y="17048"/>
                <wp:lineTo x="21352" y="17048"/>
                <wp:lineTo x="21555" y="16546"/>
                <wp:lineTo x="21555" y="15418"/>
                <wp:lineTo x="21189" y="15042"/>
                <wp:lineTo x="21555" y="14541"/>
                <wp:lineTo x="21555" y="14039"/>
                <wp:lineTo x="21311" y="14039"/>
                <wp:lineTo x="21555" y="13413"/>
                <wp:lineTo x="21555" y="12723"/>
                <wp:lineTo x="21189" y="12034"/>
                <wp:lineTo x="21474" y="12034"/>
                <wp:lineTo x="21555" y="11783"/>
                <wp:lineTo x="21555" y="10592"/>
                <wp:lineTo x="21189" y="10028"/>
                <wp:lineTo x="21433" y="10028"/>
                <wp:lineTo x="21555" y="9652"/>
                <wp:lineTo x="21555" y="9025"/>
                <wp:lineTo x="21189" y="8022"/>
                <wp:lineTo x="21555" y="8022"/>
                <wp:lineTo x="21555" y="7020"/>
                <wp:lineTo x="21189" y="7020"/>
                <wp:lineTo x="21189" y="6017"/>
                <wp:lineTo x="21555" y="6017"/>
                <wp:lineTo x="21555" y="5077"/>
                <wp:lineTo x="21352" y="5014"/>
                <wp:lineTo x="21555" y="4450"/>
                <wp:lineTo x="21555" y="3384"/>
                <wp:lineTo x="21189" y="3008"/>
                <wp:lineTo x="21352" y="3008"/>
                <wp:lineTo x="21555" y="2507"/>
                <wp:lineTo x="21555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7455" cy="656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41F9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045571D" wp14:editId="0F2BCAC1">
                <wp:simplePos x="0" y="0"/>
                <wp:positionH relativeFrom="column">
                  <wp:posOffset>-137795</wp:posOffset>
                </wp:positionH>
                <wp:positionV relativeFrom="paragraph">
                  <wp:posOffset>552</wp:posOffset>
                </wp:positionV>
                <wp:extent cx="2819400" cy="262255"/>
                <wp:effectExtent l="0" t="0" r="0" b="4445"/>
                <wp:wrapTight wrapText="bothSides">
                  <wp:wrapPolygon edited="0">
                    <wp:start x="0" y="0"/>
                    <wp:lineTo x="0" y="20397"/>
                    <wp:lineTo x="21454" y="20397"/>
                    <wp:lineTo x="21454" y="0"/>
                    <wp:lineTo x="0" y="0"/>
                  </wp:wrapPolygon>
                </wp:wrapTight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0756" w:rsidRPr="00E259DE" w:rsidRDefault="00700756" w:rsidP="00700756">
                            <w:pPr>
                              <w:rPr>
                                <w:sz w:val="16"/>
                              </w:rPr>
                            </w:pPr>
                            <w:r w:rsidRPr="00E259DE">
                              <w:rPr>
                                <w:sz w:val="16"/>
                              </w:rPr>
                              <w:t xml:space="preserve">Additional File 2. Critical </w:t>
                            </w:r>
                            <w:proofErr w:type="spellStart"/>
                            <w:r w:rsidRPr="00E259DE">
                              <w:rPr>
                                <w:sz w:val="16"/>
                              </w:rPr>
                              <w:t>appraisal</w:t>
                            </w:r>
                            <w:proofErr w:type="spellEnd"/>
                            <w:r w:rsidRPr="00E259DE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E259DE">
                              <w:rPr>
                                <w:sz w:val="16"/>
                              </w:rPr>
                              <w:t>of</w:t>
                            </w:r>
                            <w:proofErr w:type="spellEnd"/>
                            <w:r w:rsidRPr="00E259DE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E259DE">
                              <w:rPr>
                                <w:sz w:val="16"/>
                              </w:rPr>
                              <w:t>the</w:t>
                            </w:r>
                            <w:proofErr w:type="spellEnd"/>
                            <w:r w:rsidRPr="00E259DE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E259DE">
                              <w:rPr>
                                <w:sz w:val="16"/>
                              </w:rPr>
                              <w:t>included</w:t>
                            </w:r>
                            <w:proofErr w:type="spellEnd"/>
                            <w:r w:rsidRPr="00E259DE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E259DE">
                              <w:rPr>
                                <w:sz w:val="16"/>
                              </w:rPr>
                              <w:t>studies</w:t>
                            </w:r>
                            <w:proofErr w:type="spellEnd"/>
                            <w:r w:rsidRPr="00E259DE"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5571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0.85pt;margin-top:.05pt;width:222pt;height:20.6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" stroked="f">
                <v:textbox>
                  <w:txbxContent>
                    <w:p w:rsidR="00700756" w:rsidRPr="00E259DE" w:rsidRDefault="00700756" w:rsidP="00700756">
                      <w:pPr>
                        <w:rPr>
                          <w:sz w:val="16"/>
                        </w:rPr>
                      </w:pPr>
                      <w:r w:rsidRPr="00E259DE">
                        <w:rPr>
                          <w:sz w:val="16"/>
                        </w:rPr>
                        <w:t xml:space="preserve">Additional File 2. Critical </w:t>
                      </w:r>
                      <w:proofErr w:type="spellStart"/>
                      <w:r w:rsidRPr="00E259DE">
                        <w:rPr>
                          <w:sz w:val="16"/>
                        </w:rPr>
                        <w:t>appraisal</w:t>
                      </w:r>
                      <w:proofErr w:type="spellEnd"/>
                      <w:r w:rsidRPr="00E259DE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E259DE">
                        <w:rPr>
                          <w:sz w:val="16"/>
                        </w:rPr>
                        <w:t>of</w:t>
                      </w:r>
                      <w:proofErr w:type="spellEnd"/>
                      <w:r w:rsidRPr="00E259DE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E259DE">
                        <w:rPr>
                          <w:sz w:val="16"/>
                        </w:rPr>
                        <w:t>the</w:t>
                      </w:r>
                      <w:proofErr w:type="spellEnd"/>
                      <w:r w:rsidRPr="00E259DE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E259DE">
                        <w:rPr>
                          <w:sz w:val="16"/>
                        </w:rPr>
                        <w:t>included</w:t>
                      </w:r>
                      <w:proofErr w:type="spellEnd"/>
                      <w:r w:rsidRPr="00E259DE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Pr="00E259DE">
                        <w:rPr>
                          <w:sz w:val="16"/>
                        </w:rPr>
                        <w:t>studies</w:t>
                      </w:r>
                      <w:proofErr w:type="spellEnd"/>
                      <w:r w:rsidRPr="00E259DE"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259DE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6854742</wp:posOffset>
                </wp:positionV>
                <wp:extent cx="7498080" cy="198755"/>
                <wp:effectExtent l="0" t="0" r="7620" b="0"/>
                <wp:wrapTight wrapText="bothSides">
                  <wp:wrapPolygon edited="0">
                    <wp:start x="0" y="0"/>
                    <wp:lineTo x="0" y="18633"/>
                    <wp:lineTo x="21567" y="18633"/>
                    <wp:lineTo x="21567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8080" cy="19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623" w:rsidRPr="00E259DE" w:rsidRDefault="009C4623">
                            <w:pPr>
                              <w:rPr>
                                <w:sz w:val="12"/>
                              </w:rPr>
                            </w:pPr>
                            <w:proofErr w:type="spellStart"/>
                            <w:r w:rsidRPr="00E259DE">
                              <w:rPr>
                                <w:sz w:val="12"/>
                              </w:rPr>
                              <w:t>Based</w:t>
                            </w:r>
                            <w:proofErr w:type="spellEnd"/>
                            <w:r w:rsidRPr="00E259DE">
                              <w:rPr>
                                <w:sz w:val="12"/>
                              </w:rPr>
                              <w:t xml:space="preserve"> on: Hong Q, </w:t>
                            </w:r>
                            <w:proofErr w:type="spellStart"/>
                            <w:r w:rsidRPr="00E259DE">
                              <w:rPr>
                                <w:sz w:val="12"/>
                              </w:rPr>
                              <w:t>Pluye</w:t>
                            </w:r>
                            <w:proofErr w:type="spellEnd"/>
                            <w:r w:rsidRPr="00E259DE">
                              <w:rPr>
                                <w:sz w:val="12"/>
                              </w:rPr>
                              <w:t xml:space="preserve"> P, </w:t>
                            </w:r>
                            <w:proofErr w:type="spellStart"/>
                            <w:r w:rsidRPr="00E259DE">
                              <w:rPr>
                                <w:sz w:val="12"/>
                              </w:rPr>
                              <w:t>Fàbregues</w:t>
                            </w:r>
                            <w:proofErr w:type="spellEnd"/>
                            <w:r w:rsidRPr="00E259DE">
                              <w:rPr>
                                <w:sz w:val="12"/>
                              </w:rPr>
                              <w:t xml:space="preserve"> S, Bartlett G, Boardman F, Cargo M, et al. Mixed </w:t>
                            </w:r>
                            <w:proofErr w:type="spellStart"/>
                            <w:r w:rsidRPr="00E259DE">
                              <w:rPr>
                                <w:sz w:val="12"/>
                              </w:rPr>
                              <w:t>Methods</w:t>
                            </w:r>
                            <w:proofErr w:type="spellEnd"/>
                            <w:r w:rsidRPr="00E259DE">
                              <w:rPr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 w:rsidRPr="00E259DE">
                              <w:rPr>
                                <w:sz w:val="12"/>
                              </w:rPr>
                              <w:t>Appraisal</w:t>
                            </w:r>
                            <w:proofErr w:type="spellEnd"/>
                            <w:r w:rsidRPr="00E259DE">
                              <w:rPr>
                                <w:sz w:val="12"/>
                              </w:rPr>
                              <w:t xml:space="preserve"> Tool (MMAT), </w:t>
                            </w:r>
                            <w:proofErr w:type="spellStart"/>
                            <w:r w:rsidRPr="00E259DE">
                              <w:rPr>
                                <w:sz w:val="12"/>
                              </w:rPr>
                              <w:t>version</w:t>
                            </w:r>
                            <w:proofErr w:type="spellEnd"/>
                            <w:r w:rsidRPr="00E259DE">
                              <w:rPr>
                                <w:sz w:val="12"/>
                              </w:rPr>
                              <w:t xml:space="preserve"> 2018. Registration </w:t>
                            </w:r>
                            <w:proofErr w:type="spellStart"/>
                            <w:r w:rsidRPr="00E259DE">
                              <w:rPr>
                                <w:sz w:val="12"/>
                              </w:rPr>
                              <w:t>of</w:t>
                            </w:r>
                            <w:proofErr w:type="spellEnd"/>
                            <w:r w:rsidRPr="00E259DE">
                              <w:rPr>
                                <w:sz w:val="12"/>
                              </w:rPr>
                              <w:t xml:space="preserve"> Copyright (#1148552). Canadian </w:t>
                            </w:r>
                            <w:proofErr w:type="spellStart"/>
                            <w:r w:rsidRPr="00E259DE">
                              <w:rPr>
                                <w:sz w:val="12"/>
                              </w:rPr>
                              <w:t>Intellectual</w:t>
                            </w:r>
                            <w:proofErr w:type="spellEnd"/>
                            <w:r w:rsidRPr="00E259DE">
                              <w:rPr>
                                <w:sz w:val="12"/>
                              </w:rPr>
                              <w:t xml:space="preserve"> Property Office, </w:t>
                            </w:r>
                            <w:proofErr w:type="spellStart"/>
                            <w:r w:rsidRPr="00E259DE">
                              <w:rPr>
                                <w:sz w:val="12"/>
                              </w:rPr>
                              <w:t>Industry</w:t>
                            </w:r>
                            <w:proofErr w:type="spellEnd"/>
                            <w:r w:rsidRPr="00E259DE">
                              <w:rPr>
                                <w:sz w:val="12"/>
                              </w:rPr>
                              <w:t xml:space="preserve"> Canada.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.45pt;margin-top:539.75pt;width:590.4pt;height:15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" stroked="f">
                <v:textbox>
                  <w:txbxContent>
                    <w:p w:rsidR="009C4623" w:rsidRPr="00E259DE" w:rsidRDefault="009C4623">
                      <w:pPr>
                        <w:rPr>
                          <w:sz w:val="12"/>
                        </w:rPr>
                      </w:pPr>
                      <w:proofErr w:type="spellStart"/>
                      <w:r w:rsidRPr="00E259DE">
                        <w:rPr>
                          <w:sz w:val="12"/>
                        </w:rPr>
                        <w:t>Based</w:t>
                      </w:r>
                      <w:proofErr w:type="spellEnd"/>
                      <w:r w:rsidRPr="00E259DE">
                        <w:rPr>
                          <w:sz w:val="12"/>
                        </w:rPr>
                        <w:t xml:space="preserve"> on: Hong Q, </w:t>
                      </w:r>
                      <w:proofErr w:type="spellStart"/>
                      <w:r w:rsidRPr="00E259DE">
                        <w:rPr>
                          <w:sz w:val="12"/>
                        </w:rPr>
                        <w:t>Pluye</w:t>
                      </w:r>
                      <w:proofErr w:type="spellEnd"/>
                      <w:r w:rsidRPr="00E259DE">
                        <w:rPr>
                          <w:sz w:val="12"/>
                        </w:rPr>
                        <w:t xml:space="preserve"> P, </w:t>
                      </w:r>
                      <w:proofErr w:type="spellStart"/>
                      <w:r w:rsidRPr="00E259DE">
                        <w:rPr>
                          <w:sz w:val="12"/>
                        </w:rPr>
                        <w:t>Fàbregues</w:t>
                      </w:r>
                      <w:proofErr w:type="spellEnd"/>
                      <w:r w:rsidRPr="00E259DE">
                        <w:rPr>
                          <w:sz w:val="12"/>
                        </w:rPr>
                        <w:t xml:space="preserve"> S, Bartlett G, Boardman F, Cargo M, et al. Mixed </w:t>
                      </w:r>
                      <w:proofErr w:type="spellStart"/>
                      <w:r w:rsidRPr="00E259DE">
                        <w:rPr>
                          <w:sz w:val="12"/>
                        </w:rPr>
                        <w:t>Methods</w:t>
                      </w:r>
                      <w:proofErr w:type="spellEnd"/>
                      <w:r w:rsidRPr="00E259DE">
                        <w:rPr>
                          <w:sz w:val="12"/>
                        </w:rPr>
                        <w:t xml:space="preserve"> </w:t>
                      </w:r>
                      <w:proofErr w:type="spellStart"/>
                      <w:r w:rsidRPr="00E259DE">
                        <w:rPr>
                          <w:sz w:val="12"/>
                        </w:rPr>
                        <w:t>Appraisal</w:t>
                      </w:r>
                      <w:proofErr w:type="spellEnd"/>
                      <w:r w:rsidRPr="00E259DE">
                        <w:rPr>
                          <w:sz w:val="12"/>
                        </w:rPr>
                        <w:t xml:space="preserve"> Tool (MMAT), </w:t>
                      </w:r>
                      <w:proofErr w:type="spellStart"/>
                      <w:r w:rsidRPr="00E259DE">
                        <w:rPr>
                          <w:sz w:val="12"/>
                        </w:rPr>
                        <w:t>version</w:t>
                      </w:r>
                      <w:proofErr w:type="spellEnd"/>
                      <w:r w:rsidRPr="00E259DE">
                        <w:rPr>
                          <w:sz w:val="12"/>
                        </w:rPr>
                        <w:t xml:space="preserve"> 2018. Registration </w:t>
                      </w:r>
                      <w:proofErr w:type="spellStart"/>
                      <w:r w:rsidRPr="00E259DE">
                        <w:rPr>
                          <w:sz w:val="12"/>
                        </w:rPr>
                        <w:t>of</w:t>
                      </w:r>
                      <w:proofErr w:type="spellEnd"/>
                      <w:r w:rsidRPr="00E259DE">
                        <w:rPr>
                          <w:sz w:val="12"/>
                        </w:rPr>
                        <w:t xml:space="preserve"> Copyright (#1148552). Canadian </w:t>
                      </w:r>
                      <w:proofErr w:type="spellStart"/>
                      <w:r w:rsidRPr="00E259DE">
                        <w:rPr>
                          <w:sz w:val="12"/>
                        </w:rPr>
                        <w:t>Intellectual</w:t>
                      </w:r>
                      <w:proofErr w:type="spellEnd"/>
                      <w:r w:rsidRPr="00E259DE">
                        <w:rPr>
                          <w:sz w:val="12"/>
                        </w:rPr>
                        <w:t xml:space="preserve"> Property Office, </w:t>
                      </w:r>
                      <w:proofErr w:type="spellStart"/>
                      <w:r w:rsidRPr="00E259DE">
                        <w:rPr>
                          <w:sz w:val="12"/>
                        </w:rPr>
                        <w:t>Industry</w:t>
                      </w:r>
                      <w:proofErr w:type="spellEnd"/>
                      <w:r w:rsidRPr="00E259DE">
                        <w:rPr>
                          <w:sz w:val="12"/>
                        </w:rPr>
                        <w:t xml:space="preserve"> Canada.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533341" w:rsidSect="00F75784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623"/>
    <w:rsid w:val="00341AAA"/>
    <w:rsid w:val="00533341"/>
    <w:rsid w:val="00700756"/>
    <w:rsid w:val="00841F9C"/>
    <w:rsid w:val="009C4623"/>
    <w:rsid w:val="00E259DE"/>
    <w:rsid w:val="00F7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423A0"/>
  <w15:chartTrackingRefBased/>
  <w15:docId w15:val="{2799262E-3204-4A01-9993-59EBDC59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0075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1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1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Halle (Saale)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Schmitt, Nadine</dc:creator>
  <cp:keywords/>
  <dc:description/>
  <cp:lastModifiedBy>Schmitt, Nadine</cp:lastModifiedBy>
  <cp:revision>5</cp:revision>
  <cp:lastPrinted>2022-08-11T09:43:00Z</cp:lastPrinted>
  <dcterms:created xsi:type="dcterms:W3CDTF">2022-08-11T09:13:00Z</dcterms:created>
  <dcterms:modified xsi:type="dcterms:W3CDTF">2022-08-11T09:44:00Z</dcterms:modified>
</cp:coreProperties>
</file>