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750" w:type="dxa"/>
        <w:tblLook w:val="04A0" w:firstRow="1" w:lastRow="0" w:firstColumn="1" w:lastColumn="0" w:noHBand="0" w:noVBand="1"/>
      </w:tblPr>
      <w:tblGrid>
        <w:gridCol w:w="2075"/>
        <w:gridCol w:w="1753"/>
        <w:gridCol w:w="1842"/>
        <w:gridCol w:w="1792"/>
        <w:gridCol w:w="1627"/>
        <w:gridCol w:w="1549"/>
        <w:gridCol w:w="1553"/>
        <w:gridCol w:w="1559"/>
      </w:tblGrid>
      <w:tr w:rsidR="00852C78" w:rsidRPr="0081382A" w14:paraId="220EB23A" w14:textId="77777777" w:rsidTr="005D7994">
        <w:tc>
          <w:tcPr>
            <w:tcW w:w="1375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FE9E60" w14:textId="797D5640" w:rsidR="00852C78" w:rsidRPr="0005687E" w:rsidRDefault="00852C78" w:rsidP="005D7994">
            <w:pPr>
              <w:rPr>
                <w:b/>
                <w:bCs/>
                <w:sz w:val="24"/>
                <w:szCs w:val="24"/>
                <w:u w:val="single"/>
              </w:rPr>
            </w:pPr>
            <w:r w:rsidRPr="0005687E">
              <w:rPr>
                <w:b/>
                <w:bCs/>
                <w:u w:val="single"/>
              </w:rPr>
              <w:t>A</w:t>
            </w:r>
            <w:r w:rsidR="007C524C" w:rsidRPr="0005687E">
              <w:rPr>
                <w:b/>
                <w:bCs/>
                <w:u w:val="single"/>
              </w:rPr>
              <w:t>dditional file</w:t>
            </w:r>
            <w:r w:rsidRPr="0005687E">
              <w:rPr>
                <w:b/>
                <w:bCs/>
                <w:u w:val="single"/>
              </w:rPr>
              <w:t xml:space="preserve"> </w:t>
            </w:r>
            <w:r w:rsidR="007C524C" w:rsidRPr="0005687E">
              <w:rPr>
                <w:b/>
                <w:bCs/>
                <w:u w:val="single"/>
              </w:rPr>
              <w:t>5</w:t>
            </w:r>
            <w:r w:rsidRPr="0005687E">
              <w:rPr>
                <w:b/>
                <w:bCs/>
                <w:u w:val="single"/>
              </w:rPr>
              <w:t>: Proportion of participants who listed each preconception risk factor</w:t>
            </w:r>
            <w:r w:rsidR="00B60EC4" w:rsidRPr="0005687E">
              <w:rPr>
                <w:b/>
                <w:bCs/>
                <w:u w:val="single"/>
              </w:rPr>
              <w:t>,</w:t>
            </w:r>
            <w:r w:rsidRPr="0005687E">
              <w:rPr>
                <w:b/>
                <w:bCs/>
                <w:u w:val="single"/>
              </w:rPr>
              <w:t xml:space="preserve"> by </w:t>
            </w:r>
            <w:r w:rsidR="00107282" w:rsidRPr="0005687E">
              <w:rPr>
                <w:b/>
                <w:bCs/>
                <w:u w:val="single"/>
              </w:rPr>
              <w:t>participant characteristic</w:t>
            </w:r>
            <w:r w:rsidRPr="0005687E">
              <w:rPr>
                <w:b/>
                <w:bCs/>
                <w:u w:val="single"/>
              </w:rPr>
              <w:t xml:space="preserve"> </w:t>
            </w:r>
          </w:p>
        </w:tc>
      </w:tr>
      <w:tr w:rsidR="00CF11CE" w:rsidRPr="0081382A" w14:paraId="27AC0EEE" w14:textId="77777777" w:rsidTr="00333805">
        <w:tc>
          <w:tcPr>
            <w:tcW w:w="2075" w:type="dxa"/>
            <w:vMerge w:val="restart"/>
            <w:tcBorders>
              <w:top w:val="single" w:sz="4" w:space="0" w:color="auto"/>
            </w:tcBorders>
          </w:tcPr>
          <w:p w14:paraId="7256ABB7" w14:textId="77777777" w:rsidR="00CF11CE" w:rsidRPr="0081382A" w:rsidRDefault="00CF11CE" w:rsidP="00CF11CE">
            <w:pPr>
              <w:jc w:val="center"/>
              <w:rPr>
                <w:b/>
                <w:bCs/>
                <w:sz w:val="21"/>
                <w:szCs w:val="21"/>
              </w:rPr>
            </w:pPr>
          </w:p>
          <w:p w14:paraId="389A21B6" w14:textId="77777777" w:rsidR="00333805" w:rsidRPr="0081382A" w:rsidRDefault="0032382E" w:rsidP="00CF11CE">
            <w:pPr>
              <w:rPr>
                <w:b/>
                <w:bCs/>
                <w:sz w:val="21"/>
                <w:szCs w:val="21"/>
              </w:rPr>
            </w:pPr>
            <w:r w:rsidRPr="0081382A">
              <w:rPr>
                <w:b/>
                <w:bCs/>
                <w:sz w:val="21"/>
                <w:szCs w:val="21"/>
              </w:rPr>
              <w:t xml:space="preserve"> </w:t>
            </w:r>
          </w:p>
          <w:p w14:paraId="44083F7C" w14:textId="77777777" w:rsidR="00333805" w:rsidRPr="0081382A" w:rsidRDefault="00333805" w:rsidP="00CF11CE">
            <w:pPr>
              <w:rPr>
                <w:b/>
                <w:bCs/>
                <w:sz w:val="21"/>
                <w:szCs w:val="21"/>
              </w:rPr>
            </w:pPr>
          </w:p>
          <w:p w14:paraId="1F4C8146" w14:textId="77777777" w:rsidR="00333805" w:rsidRPr="0081382A" w:rsidRDefault="00333805" w:rsidP="00CF11CE">
            <w:pPr>
              <w:rPr>
                <w:b/>
                <w:bCs/>
                <w:sz w:val="21"/>
                <w:szCs w:val="21"/>
              </w:rPr>
            </w:pPr>
          </w:p>
          <w:p w14:paraId="28D81D89" w14:textId="0B78406E" w:rsidR="00CF11CE" w:rsidRPr="0081382A" w:rsidRDefault="00107282" w:rsidP="00CF11CE">
            <w:pPr>
              <w:rPr>
                <w:b/>
                <w:bCs/>
                <w:sz w:val="21"/>
                <w:szCs w:val="21"/>
              </w:rPr>
            </w:pPr>
            <w:r w:rsidRPr="0081382A">
              <w:rPr>
                <w:b/>
                <w:bCs/>
                <w:sz w:val="21"/>
                <w:szCs w:val="21"/>
              </w:rPr>
              <w:t>Ch</w:t>
            </w:r>
            <w:r w:rsidR="0032382E" w:rsidRPr="0081382A">
              <w:rPr>
                <w:b/>
                <w:bCs/>
                <w:sz w:val="21"/>
                <w:szCs w:val="21"/>
              </w:rPr>
              <w:t xml:space="preserve">aracteristic </w:t>
            </w:r>
          </w:p>
        </w:tc>
        <w:tc>
          <w:tcPr>
            <w:tcW w:w="1167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5F1C8AB" w14:textId="77777777" w:rsidR="00CF11CE" w:rsidRPr="0081382A" w:rsidRDefault="00CF11CE" w:rsidP="005D7994">
            <w:pPr>
              <w:jc w:val="center"/>
              <w:rPr>
                <w:b/>
                <w:bCs/>
                <w:sz w:val="21"/>
                <w:szCs w:val="21"/>
              </w:rPr>
            </w:pPr>
            <w:r w:rsidRPr="0081382A">
              <w:rPr>
                <w:b/>
                <w:bCs/>
                <w:sz w:val="21"/>
                <w:szCs w:val="21"/>
              </w:rPr>
              <w:t>Preconception risk factor</w:t>
            </w:r>
          </w:p>
        </w:tc>
      </w:tr>
      <w:tr w:rsidR="00CF11CE" w:rsidRPr="0081382A" w14:paraId="6157D8C7" w14:textId="77777777" w:rsidTr="00333805">
        <w:tc>
          <w:tcPr>
            <w:tcW w:w="2075" w:type="dxa"/>
            <w:vMerge/>
            <w:tcBorders>
              <w:bottom w:val="single" w:sz="4" w:space="0" w:color="auto"/>
            </w:tcBorders>
          </w:tcPr>
          <w:p w14:paraId="0EC58CE4" w14:textId="77777777" w:rsidR="00CF11CE" w:rsidRPr="0081382A" w:rsidRDefault="00CF11CE" w:rsidP="005D7994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753" w:type="dxa"/>
            <w:tcBorders>
              <w:bottom w:val="single" w:sz="4" w:space="0" w:color="auto"/>
              <w:right w:val="single" w:sz="4" w:space="0" w:color="BFBFBF" w:themeColor="background1" w:themeShade="BF"/>
            </w:tcBorders>
          </w:tcPr>
          <w:p w14:paraId="4BBAC4CB" w14:textId="77777777" w:rsidR="00CF11CE" w:rsidRPr="0081382A" w:rsidRDefault="00CF11CE" w:rsidP="005D799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1382A">
              <w:rPr>
                <w:rFonts w:cstheme="minorHAnsi"/>
                <w:b/>
                <w:bCs/>
                <w:sz w:val="21"/>
                <w:szCs w:val="21"/>
              </w:rPr>
              <w:t>Folic acid</w:t>
            </w:r>
          </w:p>
        </w:tc>
        <w:tc>
          <w:tcPr>
            <w:tcW w:w="1842" w:type="dxa"/>
            <w:tcBorders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571C81E7" w14:textId="77777777" w:rsidR="00CF11CE" w:rsidRPr="0081382A" w:rsidRDefault="00CF11CE" w:rsidP="005D799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1382A">
              <w:rPr>
                <w:rFonts w:cstheme="minorHAnsi"/>
                <w:b/>
                <w:bCs/>
                <w:sz w:val="21"/>
                <w:szCs w:val="21"/>
              </w:rPr>
              <w:t>Physical activity</w:t>
            </w:r>
          </w:p>
        </w:tc>
        <w:tc>
          <w:tcPr>
            <w:tcW w:w="1792" w:type="dxa"/>
            <w:tcBorders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7BB052CE" w14:textId="77777777" w:rsidR="00CF11CE" w:rsidRPr="0081382A" w:rsidRDefault="00CF11CE" w:rsidP="005D799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1382A">
              <w:rPr>
                <w:rFonts w:cstheme="minorHAnsi"/>
                <w:b/>
                <w:bCs/>
                <w:sz w:val="21"/>
                <w:szCs w:val="21"/>
              </w:rPr>
              <w:t>Body mass index (BMI) / weight</w:t>
            </w:r>
          </w:p>
        </w:tc>
        <w:tc>
          <w:tcPr>
            <w:tcW w:w="1627" w:type="dxa"/>
            <w:tcBorders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3665AB83" w14:textId="250E7E91" w:rsidR="00CF11CE" w:rsidRPr="0081382A" w:rsidRDefault="00591E43" w:rsidP="005D799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1382A">
              <w:rPr>
                <w:rFonts w:cstheme="minorHAnsi"/>
                <w:b/>
                <w:bCs/>
                <w:sz w:val="21"/>
                <w:szCs w:val="21"/>
              </w:rPr>
              <w:t xml:space="preserve">Diet </w:t>
            </w:r>
            <w:r w:rsidR="007B029E" w:rsidRPr="0081382A">
              <w:rPr>
                <w:rFonts w:cstheme="minorHAnsi"/>
                <w:b/>
                <w:bCs/>
                <w:sz w:val="21"/>
                <w:szCs w:val="21"/>
              </w:rPr>
              <w:t>-</w:t>
            </w:r>
            <w:r w:rsidR="00CF11CE" w:rsidRPr="0081382A">
              <w:rPr>
                <w:rFonts w:cstheme="minorHAnsi"/>
                <w:b/>
                <w:bCs/>
                <w:sz w:val="21"/>
                <w:szCs w:val="21"/>
              </w:rPr>
              <w:t>Mediterranean/</w:t>
            </w:r>
            <w:r w:rsidR="007B029E" w:rsidRPr="0081382A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CF11CE" w:rsidRPr="0081382A">
              <w:rPr>
                <w:rFonts w:cstheme="minorHAnsi"/>
                <w:b/>
                <w:bCs/>
                <w:sz w:val="21"/>
                <w:szCs w:val="21"/>
              </w:rPr>
              <w:t xml:space="preserve">high Alternate Healthy Eating Index </w:t>
            </w:r>
          </w:p>
        </w:tc>
        <w:tc>
          <w:tcPr>
            <w:tcW w:w="1549" w:type="dxa"/>
            <w:tcBorders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75719209" w14:textId="7DC3C788" w:rsidR="00CF11CE" w:rsidRPr="0081382A" w:rsidRDefault="00CF11CE" w:rsidP="005D799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1382A">
              <w:rPr>
                <w:rFonts w:cstheme="minorHAnsi"/>
                <w:b/>
                <w:bCs/>
                <w:sz w:val="21"/>
                <w:szCs w:val="21"/>
              </w:rPr>
              <w:t>Abuse</w:t>
            </w:r>
            <w:r w:rsidR="00EB08A5">
              <w:rPr>
                <w:rFonts w:cstheme="minorHAnsi"/>
                <w:b/>
                <w:bCs/>
                <w:sz w:val="21"/>
                <w:szCs w:val="21"/>
              </w:rPr>
              <w:t>*</w:t>
            </w:r>
          </w:p>
        </w:tc>
        <w:tc>
          <w:tcPr>
            <w:tcW w:w="1553" w:type="dxa"/>
            <w:tcBorders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20FC4E1F" w14:textId="77777777" w:rsidR="00CF11CE" w:rsidRPr="0081382A" w:rsidRDefault="00CF11CE" w:rsidP="005D799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1382A">
              <w:rPr>
                <w:rFonts w:cstheme="minorHAnsi"/>
                <w:b/>
                <w:bCs/>
                <w:sz w:val="21"/>
                <w:szCs w:val="21"/>
              </w:rPr>
              <w:t>Age</w:t>
            </w:r>
          </w:p>
        </w:tc>
        <w:tc>
          <w:tcPr>
            <w:tcW w:w="1559" w:type="dxa"/>
            <w:tcBorders>
              <w:left w:val="single" w:sz="4" w:space="0" w:color="BFBFBF" w:themeColor="background1" w:themeShade="BF"/>
              <w:bottom w:val="single" w:sz="4" w:space="0" w:color="auto"/>
            </w:tcBorders>
          </w:tcPr>
          <w:p w14:paraId="0A4DAFA4" w14:textId="77777777" w:rsidR="00CF11CE" w:rsidRPr="0081382A" w:rsidRDefault="00CF11CE" w:rsidP="005D799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1382A">
              <w:rPr>
                <w:rFonts w:cstheme="minorHAnsi"/>
                <w:b/>
                <w:bCs/>
                <w:sz w:val="21"/>
                <w:szCs w:val="21"/>
              </w:rPr>
              <w:t>Interpregnancy intervals</w:t>
            </w:r>
          </w:p>
        </w:tc>
      </w:tr>
      <w:tr w:rsidR="00CF11CE" w:rsidRPr="0081382A" w14:paraId="4ED9B4DB" w14:textId="77777777" w:rsidTr="00333805">
        <w:tc>
          <w:tcPr>
            <w:tcW w:w="2075" w:type="dxa"/>
            <w:tcBorders>
              <w:bottom w:val="nil"/>
            </w:tcBorders>
          </w:tcPr>
          <w:p w14:paraId="02243EF6" w14:textId="77777777" w:rsidR="00852C78" w:rsidRPr="0081382A" w:rsidRDefault="00852C78" w:rsidP="005D799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1382A">
              <w:rPr>
                <w:rFonts w:cstheme="minorHAnsi"/>
                <w:b/>
                <w:bCs/>
                <w:sz w:val="21"/>
                <w:szCs w:val="21"/>
              </w:rPr>
              <w:t>Age</w:t>
            </w:r>
          </w:p>
          <w:p w14:paraId="43900FBA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 xml:space="preserve">  18-24 years</w:t>
            </w:r>
          </w:p>
          <w:p w14:paraId="08B81A6F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 xml:space="preserve">  25-29 years</w:t>
            </w:r>
          </w:p>
          <w:p w14:paraId="19DABFDC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 xml:space="preserve">  30-34 years</w:t>
            </w:r>
          </w:p>
          <w:p w14:paraId="77FF22DA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 xml:space="preserve">  35-39 years</w:t>
            </w:r>
          </w:p>
          <w:p w14:paraId="11E8ED6C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 xml:space="preserve">  40-48 years</w:t>
            </w:r>
          </w:p>
        </w:tc>
        <w:tc>
          <w:tcPr>
            <w:tcW w:w="1753" w:type="dxa"/>
            <w:tcBorders>
              <w:bottom w:val="nil"/>
              <w:right w:val="single" w:sz="4" w:space="0" w:color="BFBFBF" w:themeColor="background1" w:themeShade="BF"/>
            </w:tcBorders>
          </w:tcPr>
          <w:p w14:paraId="2FE91530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1BDE9AD2" w14:textId="683FD755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12.3 (7.5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18.8)</w:t>
            </w:r>
          </w:p>
          <w:p w14:paraId="45E62F99" w14:textId="290D9DEB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21.5 (16.8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26.8)</w:t>
            </w:r>
          </w:p>
          <w:p w14:paraId="2ABCDB19" w14:textId="04A854F9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42.7 (34.1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51.2)</w:t>
            </w:r>
          </w:p>
          <w:p w14:paraId="2A2E11BE" w14:textId="0266343A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53.2 (44.6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61.7)</w:t>
            </w:r>
          </w:p>
          <w:p w14:paraId="446B80B0" w14:textId="3EEF50BA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47.2 (38.9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55.7)</w:t>
            </w:r>
          </w:p>
        </w:tc>
        <w:tc>
          <w:tcPr>
            <w:tcW w:w="1842" w:type="dxa"/>
            <w:tcBorders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6B34B188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5F8BA730" w14:textId="4C5C326E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77.4 (69.7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83.9)</w:t>
            </w:r>
          </w:p>
          <w:p w14:paraId="0B99D527" w14:textId="20D60322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75.6 (70.1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80.6)</w:t>
            </w:r>
          </w:p>
          <w:p w14:paraId="2792DE2F" w14:textId="1B74A023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87.0 (80.0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92.2)</w:t>
            </w:r>
          </w:p>
          <w:p w14:paraId="48628093" w14:textId="249563B2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80.6 (73.0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86.8)</w:t>
            </w:r>
          </w:p>
          <w:p w14:paraId="05EB5688" w14:textId="3615174C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79.2 (71.6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85.5)</w:t>
            </w:r>
          </w:p>
        </w:tc>
        <w:tc>
          <w:tcPr>
            <w:tcW w:w="1792" w:type="dxa"/>
            <w:tcBorders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30634BB1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6C5B8630" w14:textId="3A42AAF4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28.8 (21.6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36.8)</w:t>
            </w:r>
          </w:p>
          <w:p w14:paraId="0E37C4D2" w14:textId="1E77330C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38.9 (33.1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44.9)</w:t>
            </w:r>
          </w:p>
          <w:p w14:paraId="0C8656A1" w14:textId="10FEC09B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46.6 (37.8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55.5)</w:t>
            </w:r>
          </w:p>
          <w:p w14:paraId="18B603A8" w14:textId="784D4823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42.4 (34.1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51.1)</w:t>
            </w:r>
          </w:p>
          <w:p w14:paraId="19B6FB1B" w14:textId="5F1F6B08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45.8 (37.5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54.3)</w:t>
            </w:r>
          </w:p>
        </w:tc>
        <w:tc>
          <w:tcPr>
            <w:tcW w:w="1627" w:type="dxa"/>
            <w:tcBorders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1BCC01B1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7C69B6B1" w14:textId="3FCF00DB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87.0 (80.4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92.0)</w:t>
            </w:r>
          </w:p>
          <w:p w14:paraId="7E92AADE" w14:textId="2D576858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84.7 (</w:t>
            </w:r>
            <w:r w:rsidR="00202D19" w:rsidRPr="0081382A">
              <w:rPr>
                <w:rFonts w:cstheme="minorHAnsi"/>
                <w:sz w:val="21"/>
                <w:szCs w:val="21"/>
              </w:rPr>
              <w:t>79.9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88.8)</w:t>
            </w:r>
          </w:p>
          <w:p w14:paraId="5BB20F8B" w14:textId="055ADDAF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88.5 (81.8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93.4)</w:t>
            </w:r>
          </w:p>
          <w:p w14:paraId="590B1BF0" w14:textId="6BEA0201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85.6 (78.7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9</w:t>
            </w:r>
            <w:r w:rsidR="001B2FF8" w:rsidRPr="0081382A">
              <w:rPr>
                <w:rFonts w:cstheme="minorHAnsi"/>
                <w:sz w:val="21"/>
                <w:szCs w:val="21"/>
              </w:rPr>
              <w:t>1.0</w:t>
            </w:r>
            <w:r w:rsidRPr="0081382A">
              <w:rPr>
                <w:rFonts w:cstheme="minorHAnsi"/>
                <w:sz w:val="21"/>
                <w:szCs w:val="21"/>
              </w:rPr>
              <w:t>)</w:t>
            </w:r>
          </w:p>
          <w:p w14:paraId="1A3BBB3A" w14:textId="5CD76276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85.4 (78.6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90.</w:t>
            </w:r>
            <w:r w:rsidR="003958D5" w:rsidRPr="0081382A">
              <w:rPr>
                <w:rFonts w:cstheme="minorHAnsi"/>
                <w:sz w:val="21"/>
                <w:szCs w:val="21"/>
              </w:rPr>
              <w:t>7</w:t>
            </w:r>
            <w:r w:rsidRPr="0081382A">
              <w:rPr>
                <w:rFonts w:cstheme="minorHAnsi"/>
                <w:sz w:val="21"/>
                <w:szCs w:val="21"/>
              </w:rPr>
              <w:t>)</w:t>
            </w:r>
          </w:p>
        </w:tc>
        <w:tc>
          <w:tcPr>
            <w:tcW w:w="1549" w:type="dxa"/>
            <w:tcBorders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008A6F46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59DB83AE" w14:textId="05F353C3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6.8 (3.3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12.2)</w:t>
            </w:r>
          </w:p>
          <w:p w14:paraId="55578D57" w14:textId="7194A63D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3.6 (1.8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6.6)</w:t>
            </w:r>
          </w:p>
          <w:p w14:paraId="1AD633D3" w14:textId="00CDD69B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8.4 (4.3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14.5)</w:t>
            </w:r>
          </w:p>
          <w:p w14:paraId="268EEABD" w14:textId="0C0A31D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9.4 (5.1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15</w:t>
            </w:r>
            <w:r w:rsidR="00937DAE" w:rsidRPr="0081382A">
              <w:rPr>
                <w:rFonts w:cstheme="minorHAnsi"/>
                <w:sz w:val="21"/>
                <w:szCs w:val="21"/>
              </w:rPr>
              <w:t>.5</w:t>
            </w:r>
            <w:r w:rsidRPr="0081382A">
              <w:rPr>
                <w:rFonts w:cstheme="minorHAnsi"/>
                <w:sz w:val="21"/>
                <w:szCs w:val="21"/>
              </w:rPr>
              <w:t>)</w:t>
            </w:r>
          </w:p>
          <w:p w14:paraId="53D01A45" w14:textId="2C7E9515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6.3 (2.9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="00A85F10" w:rsidRPr="0081382A">
              <w:rPr>
                <w:rFonts w:cstheme="minorHAnsi"/>
                <w:sz w:val="21"/>
                <w:szCs w:val="21"/>
              </w:rPr>
              <w:t>1</w:t>
            </w:r>
            <w:r w:rsidRPr="0081382A">
              <w:rPr>
                <w:rFonts w:cstheme="minorHAnsi"/>
                <w:sz w:val="21"/>
                <w:szCs w:val="21"/>
              </w:rPr>
              <w:t>1.</w:t>
            </w:r>
            <w:r w:rsidR="00937DAE" w:rsidRPr="0081382A">
              <w:rPr>
                <w:rFonts w:cstheme="minorHAnsi"/>
                <w:sz w:val="21"/>
                <w:szCs w:val="21"/>
              </w:rPr>
              <w:t>5</w:t>
            </w:r>
            <w:r w:rsidRPr="0081382A">
              <w:rPr>
                <w:rFonts w:cstheme="minorHAnsi"/>
                <w:sz w:val="21"/>
                <w:szCs w:val="21"/>
              </w:rPr>
              <w:t>)</w:t>
            </w:r>
          </w:p>
        </w:tc>
        <w:tc>
          <w:tcPr>
            <w:tcW w:w="1553" w:type="dxa"/>
            <w:tcBorders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718C9916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39D9E0E5" w14:textId="5A4F99C1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4.8 (1.9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9.6)</w:t>
            </w:r>
          </w:p>
          <w:p w14:paraId="76958D6D" w14:textId="7FB9D830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6.2 (3.6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9.7)</w:t>
            </w:r>
          </w:p>
          <w:p w14:paraId="625F7F70" w14:textId="175A3C5C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4.6 (1.7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9.7)</w:t>
            </w:r>
          </w:p>
          <w:p w14:paraId="04A8DACF" w14:textId="1D9FEB98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7.9 (4.0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13.7)</w:t>
            </w:r>
          </w:p>
          <w:p w14:paraId="5CDEF8FC" w14:textId="676862F7" w:rsidR="00852C78" w:rsidRPr="0081382A" w:rsidRDefault="00852C78" w:rsidP="00852C78">
            <w:pPr>
              <w:pStyle w:val="ListParagraph"/>
              <w:numPr>
                <w:ilvl w:val="1"/>
                <w:numId w:val="19"/>
              </w:num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(2.4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10.7)</w:t>
            </w:r>
          </w:p>
        </w:tc>
        <w:tc>
          <w:tcPr>
            <w:tcW w:w="1559" w:type="dxa"/>
            <w:tcBorders>
              <w:left w:val="single" w:sz="4" w:space="0" w:color="BFBFBF" w:themeColor="background1" w:themeShade="BF"/>
              <w:bottom w:val="nil"/>
            </w:tcBorders>
          </w:tcPr>
          <w:p w14:paraId="7102C7D1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12B888D3" w14:textId="4708B7E9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0.0 (0.0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2.5</w:t>
            </w:r>
            <w:r w:rsidRPr="0081382A">
              <w:rPr>
                <w:rFonts w:cstheme="minorHAnsi"/>
                <w:color w:val="202124"/>
                <w:sz w:val="21"/>
                <w:szCs w:val="21"/>
                <w:shd w:val="clear" w:color="auto" w:fill="FFFFFF"/>
              </w:rPr>
              <w:t>†</w:t>
            </w:r>
            <w:r w:rsidRPr="0081382A">
              <w:rPr>
                <w:rFonts w:cstheme="minorHAnsi"/>
                <w:sz w:val="21"/>
                <w:szCs w:val="21"/>
              </w:rPr>
              <w:t>)</w:t>
            </w:r>
          </w:p>
          <w:p w14:paraId="4C65CFB5" w14:textId="523EF5CD" w:rsidR="00852C78" w:rsidRPr="0081382A" w:rsidRDefault="00E92FD2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0.</w:t>
            </w:r>
            <w:r w:rsidR="00A04A5B" w:rsidRPr="0081382A">
              <w:rPr>
                <w:rFonts w:cstheme="minorHAnsi"/>
                <w:sz w:val="21"/>
                <w:szCs w:val="21"/>
              </w:rPr>
              <w:t>4</w:t>
            </w:r>
            <w:r w:rsidR="00852C78" w:rsidRPr="0081382A">
              <w:rPr>
                <w:rFonts w:cstheme="minorHAnsi"/>
                <w:sz w:val="21"/>
                <w:szCs w:val="21"/>
              </w:rPr>
              <w:t xml:space="preserve"> (0.0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="00852C78" w:rsidRPr="0081382A">
              <w:rPr>
                <w:rFonts w:cstheme="minorHAnsi"/>
                <w:sz w:val="21"/>
                <w:szCs w:val="21"/>
              </w:rPr>
              <w:t>2.0)</w:t>
            </w:r>
          </w:p>
          <w:p w14:paraId="78DE3069" w14:textId="4D77983F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0.8 (0.0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4.2)</w:t>
            </w:r>
          </w:p>
          <w:p w14:paraId="7EF42E4B" w14:textId="4A360A65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0.0 (0.0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2.6)</w:t>
            </w:r>
          </w:p>
          <w:p w14:paraId="78A0E0B7" w14:textId="39CEBA60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0.0 (0.0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2.5)</w:t>
            </w:r>
          </w:p>
        </w:tc>
      </w:tr>
      <w:tr w:rsidR="00CF11CE" w:rsidRPr="0081382A" w14:paraId="63F74CAD" w14:textId="77777777" w:rsidTr="00333805">
        <w:tc>
          <w:tcPr>
            <w:tcW w:w="2075" w:type="dxa"/>
            <w:tcBorders>
              <w:top w:val="nil"/>
              <w:bottom w:val="nil"/>
            </w:tcBorders>
          </w:tcPr>
          <w:p w14:paraId="10FC1073" w14:textId="7F082570" w:rsidR="00852C78" w:rsidRPr="0081382A" w:rsidRDefault="00333805" w:rsidP="005D799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1382A">
              <w:rPr>
                <w:rFonts w:cstheme="minorHAnsi"/>
                <w:b/>
                <w:bCs/>
                <w:sz w:val="21"/>
                <w:szCs w:val="21"/>
              </w:rPr>
              <w:t>Household i</w:t>
            </w:r>
            <w:r w:rsidR="00852C78" w:rsidRPr="0081382A">
              <w:rPr>
                <w:rFonts w:cstheme="minorHAnsi"/>
                <w:b/>
                <w:bCs/>
                <w:sz w:val="21"/>
                <w:szCs w:val="21"/>
              </w:rPr>
              <w:t xml:space="preserve">ncome </w:t>
            </w:r>
          </w:p>
          <w:p w14:paraId="310FCBEB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 xml:space="preserve"> &lt;£19,000</w:t>
            </w:r>
          </w:p>
          <w:p w14:paraId="460EBC6E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 xml:space="preserve"> £19,000-£25,999</w:t>
            </w:r>
          </w:p>
          <w:p w14:paraId="3E5F9B6E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 xml:space="preserve"> £26,000-£31,999</w:t>
            </w:r>
          </w:p>
          <w:p w14:paraId="74DAB222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 xml:space="preserve"> £32,000-£47,999</w:t>
            </w:r>
          </w:p>
          <w:p w14:paraId="04F0C721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 xml:space="preserve"> £48,000-£63,999</w:t>
            </w:r>
          </w:p>
          <w:p w14:paraId="2413EB5F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 xml:space="preserve"> £64,000-£95,999</w:t>
            </w:r>
          </w:p>
          <w:p w14:paraId="2B395FB3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 xml:space="preserve"> ≥£96,000</w:t>
            </w:r>
          </w:p>
        </w:tc>
        <w:tc>
          <w:tcPr>
            <w:tcW w:w="1753" w:type="dxa"/>
            <w:tcBorders>
              <w:top w:val="nil"/>
              <w:bottom w:val="nil"/>
              <w:right w:val="single" w:sz="4" w:space="0" w:color="BFBFBF" w:themeColor="background1" w:themeShade="BF"/>
            </w:tcBorders>
          </w:tcPr>
          <w:p w14:paraId="531914BE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043D9824" w14:textId="43FF3D89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25.5 (17.5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34.9)</w:t>
            </w:r>
          </w:p>
          <w:p w14:paraId="4A024BC2" w14:textId="4330FC4A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23.5 (15.0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34.0)</w:t>
            </w:r>
          </w:p>
          <w:p w14:paraId="55213189" w14:textId="7008165C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22.5 (13.5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34.0)</w:t>
            </w:r>
          </w:p>
          <w:p w14:paraId="7576295C" w14:textId="43C37419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30.3 (22.9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38.5)</w:t>
            </w:r>
          </w:p>
          <w:p w14:paraId="511DB165" w14:textId="7673C940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37.3 (29.8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45.4)</w:t>
            </w:r>
          </w:p>
          <w:p w14:paraId="7B2B5D02" w14:textId="411353FD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40.4 (32.7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48.4)</w:t>
            </w:r>
          </w:p>
          <w:p w14:paraId="499C1674" w14:textId="50A62669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41.9 (31.8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52.6)</w:t>
            </w:r>
          </w:p>
        </w:tc>
        <w:tc>
          <w:tcPr>
            <w:tcW w:w="1842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04163C62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64171FB7" w14:textId="0A56DF29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69.8 (60.1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78.3)</w:t>
            </w:r>
          </w:p>
          <w:p w14:paraId="66289E72" w14:textId="5FA7B400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72.9 (62.2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82.0)</w:t>
            </w:r>
          </w:p>
          <w:p w14:paraId="3F537BFE" w14:textId="0FB1FADB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81.7 (70.7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89.9)</w:t>
            </w:r>
          </w:p>
          <w:p w14:paraId="00C88D6E" w14:textId="7B4E5E4F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79.6 (72.0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85.9)</w:t>
            </w:r>
          </w:p>
          <w:p w14:paraId="28E65362" w14:textId="6EE472BD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81.0 (74.0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86.8)</w:t>
            </w:r>
          </w:p>
          <w:p w14:paraId="2719A6B4" w14:textId="5E638FF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83.2 (76.5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88.6)</w:t>
            </w:r>
          </w:p>
          <w:p w14:paraId="1E1D0D0A" w14:textId="3341C664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81.7 (72.4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89.0)</w:t>
            </w:r>
          </w:p>
        </w:tc>
        <w:tc>
          <w:tcPr>
            <w:tcW w:w="1792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5B89F8F5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5720B9AA" w14:textId="1AAFFADC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31.1 (22.5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40.9)</w:t>
            </w:r>
          </w:p>
          <w:p w14:paraId="1D7F8B12" w14:textId="2AE0608D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28.2 (19.0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39.0)</w:t>
            </w:r>
          </w:p>
          <w:p w14:paraId="410702FD" w14:textId="7167557C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33.8 (23.0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46.0)</w:t>
            </w:r>
          </w:p>
          <w:p w14:paraId="450A6865" w14:textId="616B6B35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37.3 (29.4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45.8)</w:t>
            </w:r>
          </w:p>
          <w:p w14:paraId="3B53C548" w14:textId="29833BF8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42.4 (34.6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50.5)</w:t>
            </w:r>
          </w:p>
          <w:p w14:paraId="17C425CA" w14:textId="64A5F7B0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45.3 (37.5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53.3)</w:t>
            </w:r>
          </w:p>
          <w:p w14:paraId="5AEA668F" w14:textId="26868E8C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57.0 (46.3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67.2)</w:t>
            </w:r>
          </w:p>
        </w:tc>
        <w:tc>
          <w:tcPr>
            <w:tcW w:w="1627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6D6D7448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1B12E36C" w14:textId="00549585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82.1 (73.4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88.9)</w:t>
            </w:r>
          </w:p>
          <w:p w14:paraId="3EAB640D" w14:textId="2C9DBFB3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85.9 (76.6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92.5)</w:t>
            </w:r>
          </w:p>
          <w:p w14:paraId="502A1AF1" w14:textId="569C7BC2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93.0 (84.3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97.7)</w:t>
            </w:r>
          </w:p>
          <w:p w14:paraId="7A586FAE" w14:textId="7E5ACBDB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85.9 (79.1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91.2)</w:t>
            </w:r>
          </w:p>
          <w:p w14:paraId="2DC16823" w14:textId="76BBC01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86.1 (79.7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91.1)</w:t>
            </w:r>
          </w:p>
          <w:p w14:paraId="6FC4DF5A" w14:textId="734ED671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86.3 (80.0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91.2)</w:t>
            </w:r>
          </w:p>
          <w:p w14:paraId="6EB97B53" w14:textId="4985F420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83.9 (74.8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90.7)</w:t>
            </w:r>
          </w:p>
        </w:tc>
        <w:tc>
          <w:tcPr>
            <w:tcW w:w="1549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5CBD1444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5CBF4AF2" w14:textId="3CA93122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7.5 (3.3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14.3)</w:t>
            </w:r>
          </w:p>
          <w:p w14:paraId="31AB0260" w14:textId="321C7CE6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8.2 (3.4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16.2)</w:t>
            </w:r>
          </w:p>
          <w:p w14:paraId="0886FC43" w14:textId="631C75CE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7.0 (2.3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15.7)</w:t>
            </w:r>
          </w:p>
          <w:p w14:paraId="3D885295" w14:textId="17BDC041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4.9 (2.0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9.9)</w:t>
            </w:r>
          </w:p>
          <w:p w14:paraId="31D4F978" w14:textId="419F3231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6.3 (3.1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11.3)</w:t>
            </w:r>
          </w:p>
          <w:p w14:paraId="5273342E" w14:textId="4C675739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6.2 (3.0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11.1)</w:t>
            </w:r>
          </w:p>
          <w:p w14:paraId="28A59C68" w14:textId="52C0F124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5.4 (1.8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12.1)</w:t>
            </w:r>
          </w:p>
        </w:tc>
        <w:tc>
          <w:tcPr>
            <w:tcW w:w="155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746E177F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3E885B8C" w14:textId="5EF638FC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5.7 (2.1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11.9)</w:t>
            </w:r>
          </w:p>
          <w:p w14:paraId="102CDFCE" w14:textId="1ECFC4A1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7.1 (2.6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14.7)</w:t>
            </w:r>
          </w:p>
          <w:p w14:paraId="2492A26D" w14:textId="438214D2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2.8 (</w:t>
            </w:r>
            <w:r w:rsidR="00871E4F" w:rsidRPr="0081382A">
              <w:rPr>
                <w:rFonts w:cstheme="minorHAnsi"/>
                <w:sz w:val="21"/>
                <w:szCs w:val="21"/>
              </w:rPr>
              <w:t>0.3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9.8)</w:t>
            </w:r>
          </w:p>
          <w:p w14:paraId="286DF91B" w14:textId="0303EFC3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4.2 (1.6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9.0)</w:t>
            </w:r>
          </w:p>
          <w:p w14:paraId="1DFA3B8E" w14:textId="472AAC04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5.7 (2.6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10.5)</w:t>
            </w:r>
          </w:p>
          <w:p w14:paraId="23CB79A6" w14:textId="244A7941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6.8 (3.5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11.9)</w:t>
            </w:r>
          </w:p>
          <w:p w14:paraId="50069E95" w14:textId="0C577DA7" w:rsidR="00852C78" w:rsidRPr="0081382A" w:rsidRDefault="00852C78" w:rsidP="00852C78">
            <w:pPr>
              <w:pStyle w:val="ListParagraph"/>
              <w:numPr>
                <w:ilvl w:val="1"/>
                <w:numId w:val="18"/>
              </w:num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(3.1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14.9)</w:t>
            </w:r>
          </w:p>
        </w:tc>
        <w:tc>
          <w:tcPr>
            <w:tcW w:w="1559" w:type="dxa"/>
            <w:tcBorders>
              <w:top w:val="nil"/>
              <w:left w:val="single" w:sz="4" w:space="0" w:color="BFBFBF" w:themeColor="background1" w:themeShade="BF"/>
              <w:bottom w:val="nil"/>
            </w:tcBorders>
          </w:tcPr>
          <w:p w14:paraId="28FEACB2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4D33F816" w14:textId="1F23142C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0.0 (0.0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3.4)</w:t>
            </w:r>
          </w:p>
          <w:p w14:paraId="5DC15283" w14:textId="152F3569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0.0 (0.0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4.2)</w:t>
            </w:r>
          </w:p>
          <w:p w14:paraId="5C87425B" w14:textId="33E8382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0.0 (0.0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5.1)</w:t>
            </w:r>
          </w:p>
          <w:p w14:paraId="4C0983EF" w14:textId="2D975273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0.0 (0.0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2.6)</w:t>
            </w:r>
          </w:p>
          <w:p w14:paraId="241750BA" w14:textId="1B059F0B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0.0 (0.0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2.3)</w:t>
            </w:r>
          </w:p>
          <w:p w14:paraId="2D80AE70" w14:textId="0FA2DC45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0.6 (0.0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3.4)</w:t>
            </w:r>
          </w:p>
          <w:p w14:paraId="3CB0C160" w14:textId="0666773D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1.1 (0.0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5.8)</w:t>
            </w:r>
          </w:p>
        </w:tc>
      </w:tr>
      <w:tr w:rsidR="00CF11CE" w:rsidRPr="0081382A" w14:paraId="6E6E69E6" w14:textId="77777777" w:rsidTr="00333805">
        <w:tc>
          <w:tcPr>
            <w:tcW w:w="2075" w:type="dxa"/>
            <w:tcBorders>
              <w:top w:val="nil"/>
              <w:bottom w:val="nil"/>
            </w:tcBorders>
          </w:tcPr>
          <w:p w14:paraId="214569A8" w14:textId="77777777" w:rsidR="00852C78" w:rsidRPr="0081382A" w:rsidRDefault="00852C78" w:rsidP="005D799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1382A">
              <w:rPr>
                <w:rFonts w:cstheme="minorHAnsi"/>
                <w:b/>
                <w:bCs/>
                <w:sz w:val="21"/>
                <w:szCs w:val="21"/>
              </w:rPr>
              <w:t>Ethnicity</w:t>
            </w:r>
          </w:p>
          <w:p w14:paraId="7EF31F94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 xml:space="preserve"> White</w:t>
            </w:r>
          </w:p>
          <w:p w14:paraId="500F70E4" w14:textId="6684D046" w:rsidR="00852C78" w:rsidRPr="0081382A" w:rsidRDefault="00852C78" w:rsidP="005D799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 xml:space="preserve"> Minority ethni</w:t>
            </w:r>
            <w:r w:rsidR="00C2590E" w:rsidRPr="0081382A">
              <w:rPr>
                <w:rFonts w:cstheme="minorHAnsi"/>
                <w:sz w:val="21"/>
                <w:szCs w:val="21"/>
              </w:rPr>
              <w:t>city</w:t>
            </w:r>
          </w:p>
        </w:tc>
        <w:tc>
          <w:tcPr>
            <w:tcW w:w="1753" w:type="dxa"/>
            <w:tcBorders>
              <w:top w:val="nil"/>
              <w:bottom w:val="nil"/>
              <w:right w:val="single" w:sz="4" w:space="0" w:color="BFBFBF" w:themeColor="background1" w:themeShade="BF"/>
            </w:tcBorders>
          </w:tcPr>
          <w:p w14:paraId="7B6ACC0B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4B22AD71" w14:textId="26BCB856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32.9</w:t>
            </w:r>
            <w:r w:rsidR="00DD287A" w:rsidRPr="0081382A">
              <w:rPr>
                <w:rFonts w:cstheme="minorHAnsi"/>
                <w:sz w:val="21"/>
                <w:szCs w:val="21"/>
              </w:rPr>
              <w:t xml:space="preserve"> (29.5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="00DD287A" w:rsidRPr="0081382A">
              <w:rPr>
                <w:rFonts w:cstheme="minorHAnsi"/>
                <w:sz w:val="21"/>
                <w:szCs w:val="21"/>
              </w:rPr>
              <w:t>36.3)</w:t>
            </w:r>
          </w:p>
          <w:p w14:paraId="0C64B42D" w14:textId="471B0ABD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34.9</w:t>
            </w:r>
            <w:r w:rsidR="00C2590E" w:rsidRPr="0081382A">
              <w:rPr>
                <w:rFonts w:cstheme="minorHAnsi"/>
                <w:sz w:val="21"/>
                <w:szCs w:val="21"/>
              </w:rPr>
              <w:t xml:space="preserve"> (23.3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="00C2590E" w:rsidRPr="0081382A">
              <w:rPr>
                <w:rFonts w:cstheme="minorHAnsi"/>
                <w:sz w:val="21"/>
                <w:szCs w:val="21"/>
              </w:rPr>
              <w:t>48.0)</w:t>
            </w:r>
          </w:p>
        </w:tc>
        <w:tc>
          <w:tcPr>
            <w:tcW w:w="1842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0E60D9F3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3495EA36" w14:textId="558D5DEE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79.4 (76.4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82.2)</w:t>
            </w:r>
          </w:p>
          <w:p w14:paraId="7646F686" w14:textId="1E7B37AE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76.2 (63.8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86.0)</w:t>
            </w:r>
          </w:p>
        </w:tc>
        <w:tc>
          <w:tcPr>
            <w:tcW w:w="1792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1B6C7BE0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2BD90A55" w14:textId="288D138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40.2 (36.7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43.7)</w:t>
            </w:r>
          </w:p>
          <w:p w14:paraId="406E1D12" w14:textId="049D9C56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36.5 (24.7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49.6)</w:t>
            </w:r>
          </w:p>
        </w:tc>
        <w:tc>
          <w:tcPr>
            <w:tcW w:w="1627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5B5E0C3C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42084BB0" w14:textId="20559680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85.9 (83.3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88.3)</w:t>
            </w:r>
          </w:p>
          <w:p w14:paraId="534C7C5F" w14:textId="3000B5C4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87.3 (76.5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94.4)</w:t>
            </w:r>
          </w:p>
        </w:tc>
        <w:tc>
          <w:tcPr>
            <w:tcW w:w="1549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384C35C2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5EB726DF" w14:textId="7EB40D8B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6.5 (4.9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8.5)</w:t>
            </w:r>
          </w:p>
          <w:p w14:paraId="335B1939" w14:textId="19174FCF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3.2 (0.4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11.0)</w:t>
            </w:r>
          </w:p>
        </w:tc>
        <w:tc>
          <w:tcPr>
            <w:tcW w:w="155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48E35BE0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554874BE" w14:textId="543D17E2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6.1 (4.5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8.1)</w:t>
            </w:r>
          </w:p>
          <w:p w14:paraId="57B38B18" w14:textId="5575A8FC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3.2 (0.4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11.0)</w:t>
            </w:r>
          </w:p>
        </w:tc>
        <w:tc>
          <w:tcPr>
            <w:tcW w:w="1559" w:type="dxa"/>
            <w:tcBorders>
              <w:top w:val="nil"/>
              <w:left w:val="single" w:sz="4" w:space="0" w:color="BFBFBF" w:themeColor="background1" w:themeShade="BF"/>
              <w:bottom w:val="nil"/>
            </w:tcBorders>
          </w:tcPr>
          <w:p w14:paraId="1DEBEB0B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7EA4B7DE" w14:textId="4DBFBDF0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0.3 (0.0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0.9)</w:t>
            </w:r>
          </w:p>
          <w:p w14:paraId="102ECCAB" w14:textId="5A25F638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0.0 (0.0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5.7)</w:t>
            </w:r>
          </w:p>
        </w:tc>
      </w:tr>
      <w:tr w:rsidR="00CF11CE" w:rsidRPr="0081382A" w14:paraId="70821CBC" w14:textId="77777777" w:rsidTr="00333805">
        <w:tc>
          <w:tcPr>
            <w:tcW w:w="2075" w:type="dxa"/>
            <w:tcBorders>
              <w:top w:val="nil"/>
              <w:bottom w:val="nil"/>
            </w:tcBorders>
          </w:tcPr>
          <w:p w14:paraId="1CE19C16" w14:textId="77777777" w:rsidR="00852C78" w:rsidRPr="0081382A" w:rsidRDefault="00852C78" w:rsidP="005D799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1382A">
              <w:rPr>
                <w:rFonts w:cstheme="minorHAnsi"/>
                <w:b/>
                <w:bCs/>
                <w:sz w:val="21"/>
                <w:szCs w:val="21"/>
              </w:rPr>
              <w:t xml:space="preserve">Education </w:t>
            </w:r>
          </w:p>
          <w:p w14:paraId="162DB177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 xml:space="preserve"> School</w:t>
            </w:r>
          </w:p>
          <w:p w14:paraId="71FDE1EB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 xml:space="preserve"> Intermediate</w:t>
            </w:r>
          </w:p>
          <w:p w14:paraId="33D0DD59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 xml:space="preserve"> University</w:t>
            </w:r>
          </w:p>
        </w:tc>
        <w:tc>
          <w:tcPr>
            <w:tcW w:w="1753" w:type="dxa"/>
            <w:tcBorders>
              <w:top w:val="nil"/>
              <w:bottom w:val="nil"/>
              <w:right w:val="single" w:sz="4" w:space="0" w:color="BFBFBF" w:themeColor="background1" w:themeShade="BF"/>
            </w:tcBorders>
          </w:tcPr>
          <w:p w14:paraId="6EC8653D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18E0C10F" w14:textId="73B30E7D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22.7 (13.3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 xml:space="preserve">34.7) </w:t>
            </w:r>
          </w:p>
          <w:p w14:paraId="015B2582" w14:textId="276779A1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27.0 (20.8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34.0)</w:t>
            </w:r>
          </w:p>
          <w:p w14:paraId="20BAA387" w14:textId="0AE1D89F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36.6 (32.6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40.7)</w:t>
            </w:r>
          </w:p>
        </w:tc>
        <w:tc>
          <w:tcPr>
            <w:tcW w:w="1842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33202778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7396F920" w14:textId="5343B7ED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78.8 (67.0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87.9)</w:t>
            </w:r>
          </w:p>
          <w:p w14:paraId="01E0309C" w14:textId="1232113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70.3 (63.1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76.8)</w:t>
            </w:r>
          </w:p>
          <w:p w14:paraId="10B582CD" w14:textId="7C4DE0D2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82.6 (79.2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85.6)</w:t>
            </w:r>
          </w:p>
        </w:tc>
        <w:tc>
          <w:tcPr>
            <w:tcW w:w="1792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1E67B9CF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0C5001AF" w14:textId="48E1AADF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36.4 (24.9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49.1)</w:t>
            </w:r>
          </w:p>
          <w:p w14:paraId="745D54FD" w14:textId="034BC4CB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41.6 (34.4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49.1)</w:t>
            </w:r>
          </w:p>
          <w:p w14:paraId="3B925383" w14:textId="22316764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40.1 (36.0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44.2)</w:t>
            </w:r>
          </w:p>
        </w:tc>
        <w:tc>
          <w:tcPr>
            <w:tcW w:w="1627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779AAE1D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04169376" w14:textId="404FC9C0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86.4 (75.7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93.6)</w:t>
            </w:r>
          </w:p>
          <w:p w14:paraId="7123D255" w14:textId="041CA413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83.8 (77.7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88.8)</w:t>
            </w:r>
          </w:p>
          <w:p w14:paraId="0648F720" w14:textId="79CC5E66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87.3 (84.3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90.0)</w:t>
            </w:r>
          </w:p>
        </w:tc>
        <w:tc>
          <w:tcPr>
            <w:tcW w:w="1549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383D3DFF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20804265" w14:textId="4B6B302B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10.6 (4.4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20.6)</w:t>
            </w:r>
          </w:p>
          <w:p w14:paraId="737FDF99" w14:textId="7A95F01C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5.9 (3.0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10.4)</w:t>
            </w:r>
          </w:p>
          <w:p w14:paraId="0BB1F8A8" w14:textId="7F06362C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5.8 (4.0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8.0)</w:t>
            </w:r>
          </w:p>
        </w:tc>
        <w:tc>
          <w:tcPr>
            <w:tcW w:w="155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459CF31D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31276E36" w14:textId="7760ABA9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6.1 (1.7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14.8)</w:t>
            </w:r>
          </w:p>
          <w:p w14:paraId="50BBDCD1" w14:textId="5325F054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5.4 (2.6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9.7)</w:t>
            </w:r>
          </w:p>
          <w:p w14:paraId="5213178A" w14:textId="18E2875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6.2 (4.3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8.5)</w:t>
            </w:r>
          </w:p>
        </w:tc>
        <w:tc>
          <w:tcPr>
            <w:tcW w:w="1559" w:type="dxa"/>
            <w:tcBorders>
              <w:top w:val="nil"/>
              <w:left w:val="single" w:sz="4" w:space="0" w:color="BFBFBF" w:themeColor="background1" w:themeShade="BF"/>
              <w:bottom w:val="nil"/>
            </w:tcBorders>
          </w:tcPr>
          <w:p w14:paraId="417AEC43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23C6AC18" w14:textId="47A24C6B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0.0 (0.0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2.0)</w:t>
            </w:r>
          </w:p>
          <w:p w14:paraId="17C4E1D3" w14:textId="047C499E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0.4 (0.0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1.3)</w:t>
            </w:r>
          </w:p>
          <w:p w14:paraId="77180B9A" w14:textId="1D72C4CA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0.0 (0.0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21.8)</w:t>
            </w:r>
          </w:p>
        </w:tc>
      </w:tr>
      <w:tr w:rsidR="00CF11CE" w:rsidRPr="0081382A" w14:paraId="7D5A336B" w14:textId="77777777" w:rsidTr="00333805">
        <w:tc>
          <w:tcPr>
            <w:tcW w:w="2075" w:type="dxa"/>
            <w:tcBorders>
              <w:top w:val="nil"/>
              <w:bottom w:val="nil"/>
            </w:tcBorders>
          </w:tcPr>
          <w:p w14:paraId="4A9559FF" w14:textId="77777777" w:rsidR="00852C78" w:rsidRPr="0081382A" w:rsidRDefault="00852C78" w:rsidP="005D799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1382A">
              <w:rPr>
                <w:rFonts w:cstheme="minorHAnsi"/>
                <w:b/>
                <w:bCs/>
                <w:sz w:val="21"/>
                <w:szCs w:val="21"/>
              </w:rPr>
              <w:t>Country of birth</w:t>
            </w:r>
          </w:p>
          <w:p w14:paraId="5EAA75A9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 xml:space="preserve"> United Kingdom</w:t>
            </w:r>
          </w:p>
          <w:p w14:paraId="4C70AF0F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 xml:space="preserve"> Other</w:t>
            </w:r>
          </w:p>
        </w:tc>
        <w:tc>
          <w:tcPr>
            <w:tcW w:w="1753" w:type="dxa"/>
            <w:tcBorders>
              <w:top w:val="nil"/>
              <w:bottom w:val="nil"/>
              <w:right w:val="single" w:sz="4" w:space="0" w:color="BFBFBF" w:themeColor="background1" w:themeShade="BF"/>
            </w:tcBorders>
          </w:tcPr>
          <w:p w14:paraId="19F8A40C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72BA32C7" w14:textId="7235B0E6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33.5 (</w:t>
            </w:r>
            <w:r w:rsidR="00AA4125" w:rsidRPr="0081382A">
              <w:rPr>
                <w:rFonts w:cstheme="minorHAnsi"/>
                <w:sz w:val="21"/>
                <w:szCs w:val="21"/>
              </w:rPr>
              <w:t>30.1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36.</w:t>
            </w:r>
            <w:r w:rsidR="00AA4125" w:rsidRPr="0081382A">
              <w:rPr>
                <w:rFonts w:cstheme="minorHAnsi"/>
                <w:sz w:val="21"/>
                <w:szCs w:val="21"/>
              </w:rPr>
              <w:t>9</w:t>
            </w:r>
            <w:r w:rsidRPr="0081382A">
              <w:rPr>
                <w:rFonts w:cstheme="minorHAnsi"/>
                <w:sz w:val="21"/>
                <w:szCs w:val="21"/>
              </w:rPr>
              <w:t>)</w:t>
            </w:r>
          </w:p>
          <w:p w14:paraId="6C3AF500" w14:textId="25041C6B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28.4 (</w:t>
            </w:r>
            <w:r w:rsidR="003A08BD" w:rsidRPr="0081382A">
              <w:rPr>
                <w:rFonts w:cstheme="minorHAnsi"/>
                <w:sz w:val="21"/>
                <w:szCs w:val="21"/>
              </w:rPr>
              <w:t>18.0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4</w:t>
            </w:r>
            <w:r w:rsidR="00AA4125" w:rsidRPr="0081382A">
              <w:rPr>
                <w:rFonts w:cstheme="minorHAnsi"/>
                <w:sz w:val="21"/>
                <w:szCs w:val="21"/>
              </w:rPr>
              <w:t>0.7</w:t>
            </w:r>
            <w:r w:rsidRPr="0081382A">
              <w:rPr>
                <w:rFonts w:cstheme="minorHAnsi"/>
                <w:sz w:val="21"/>
                <w:szCs w:val="21"/>
              </w:rPr>
              <w:t>)</w:t>
            </w:r>
          </w:p>
        </w:tc>
        <w:tc>
          <w:tcPr>
            <w:tcW w:w="1842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2CD5F2D1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26D11278" w14:textId="36134799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78.8 (75.7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81.6)</w:t>
            </w:r>
          </w:p>
          <w:p w14:paraId="3DBE5791" w14:textId="703CAA84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86.6 (76.0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93.7)</w:t>
            </w:r>
          </w:p>
        </w:tc>
        <w:tc>
          <w:tcPr>
            <w:tcW w:w="1792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4A322493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00B1FF83" w14:textId="10E36852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40.</w:t>
            </w:r>
            <w:r w:rsidR="00CB531B" w:rsidRPr="0081382A">
              <w:rPr>
                <w:rFonts w:cstheme="minorHAnsi"/>
                <w:sz w:val="21"/>
                <w:szCs w:val="21"/>
              </w:rPr>
              <w:t>7</w:t>
            </w:r>
            <w:r w:rsidRPr="0081382A">
              <w:rPr>
                <w:rFonts w:cstheme="minorHAnsi"/>
                <w:sz w:val="21"/>
                <w:szCs w:val="21"/>
              </w:rPr>
              <w:t xml:space="preserve"> (37.2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44.3)</w:t>
            </w:r>
          </w:p>
          <w:p w14:paraId="47A3EB7A" w14:textId="691B9BB5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31.3 (20.6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43.8)</w:t>
            </w:r>
          </w:p>
        </w:tc>
        <w:tc>
          <w:tcPr>
            <w:tcW w:w="1627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768D8B93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2F306D0E" w14:textId="76A36AE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85.5 (82.8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87.9)</w:t>
            </w:r>
          </w:p>
          <w:p w14:paraId="6FD4863A" w14:textId="6CCFA91D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89.6 (79.7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95.7)</w:t>
            </w:r>
          </w:p>
        </w:tc>
        <w:tc>
          <w:tcPr>
            <w:tcW w:w="1549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472E5E99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58EFF36A" w14:textId="54CD81A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6.7 (5.0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8.7)</w:t>
            </w:r>
          </w:p>
          <w:p w14:paraId="085A0F90" w14:textId="27015023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3.0 (0.4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10.4)</w:t>
            </w:r>
          </w:p>
        </w:tc>
        <w:tc>
          <w:tcPr>
            <w:tcW w:w="155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0213C9EE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4C364EEE" w14:textId="6634BA16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 xml:space="preserve">5.4 </w:t>
            </w:r>
            <w:r w:rsidR="004667E7" w:rsidRPr="0081382A">
              <w:rPr>
                <w:rFonts w:cstheme="minorHAnsi"/>
                <w:sz w:val="21"/>
                <w:szCs w:val="21"/>
              </w:rPr>
              <w:t xml:space="preserve">  </w:t>
            </w:r>
            <w:r w:rsidRPr="0081382A">
              <w:rPr>
                <w:rFonts w:cstheme="minorHAnsi"/>
                <w:sz w:val="21"/>
                <w:szCs w:val="21"/>
              </w:rPr>
              <w:t>(3.9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7.3)</w:t>
            </w:r>
          </w:p>
          <w:p w14:paraId="5A7EE564" w14:textId="4BCC8F2F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10.4 (4.3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20.3)</w:t>
            </w:r>
          </w:p>
        </w:tc>
        <w:tc>
          <w:tcPr>
            <w:tcW w:w="1559" w:type="dxa"/>
            <w:tcBorders>
              <w:top w:val="nil"/>
              <w:left w:val="single" w:sz="4" w:space="0" w:color="BFBFBF" w:themeColor="background1" w:themeShade="BF"/>
              <w:bottom w:val="nil"/>
            </w:tcBorders>
          </w:tcPr>
          <w:p w14:paraId="51331182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2F337C73" w14:textId="1FB03AD6" w:rsidR="00852C78" w:rsidRPr="0081382A" w:rsidRDefault="00852C78" w:rsidP="00852C78">
            <w:pPr>
              <w:pStyle w:val="ListParagraph"/>
              <w:numPr>
                <w:ilvl w:val="1"/>
                <w:numId w:val="22"/>
              </w:num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(0.0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0.7)</w:t>
            </w:r>
          </w:p>
          <w:p w14:paraId="653A018C" w14:textId="655E3321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 xml:space="preserve">1.5 </w:t>
            </w:r>
            <w:r w:rsidR="00882EFB" w:rsidRPr="0081382A">
              <w:rPr>
                <w:rFonts w:cstheme="minorHAnsi"/>
                <w:sz w:val="21"/>
                <w:szCs w:val="21"/>
              </w:rPr>
              <w:t xml:space="preserve"> </w:t>
            </w:r>
            <w:r w:rsidRPr="0081382A">
              <w:rPr>
                <w:rFonts w:cstheme="minorHAnsi"/>
                <w:sz w:val="21"/>
                <w:szCs w:val="21"/>
              </w:rPr>
              <w:t>(0.0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8.0)</w:t>
            </w:r>
          </w:p>
        </w:tc>
      </w:tr>
      <w:tr w:rsidR="00CF11CE" w:rsidRPr="0081382A" w14:paraId="31380AD9" w14:textId="77777777" w:rsidTr="00333805">
        <w:tc>
          <w:tcPr>
            <w:tcW w:w="2075" w:type="dxa"/>
            <w:tcBorders>
              <w:top w:val="nil"/>
              <w:bottom w:val="nil"/>
            </w:tcBorders>
          </w:tcPr>
          <w:p w14:paraId="08738EBA" w14:textId="77777777" w:rsidR="00852C78" w:rsidRPr="0081382A" w:rsidRDefault="00852C78" w:rsidP="005D7994">
            <w:pPr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81382A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Ever pregnant</w:t>
            </w:r>
          </w:p>
          <w:p w14:paraId="54373CFA" w14:textId="5EA4C28C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 xml:space="preserve"> N</w:t>
            </w:r>
            <w:r w:rsidR="00333805" w:rsidRPr="0081382A">
              <w:rPr>
                <w:rFonts w:cstheme="minorHAnsi"/>
                <w:sz w:val="21"/>
                <w:szCs w:val="21"/>
              </w:rPr>
              <w:t>o</w:t>
            </w:r>
          </w:p>
          <w:p w14:paraId="662B20A1" w14:textId="57F2F92B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 xml:space="preserve"> </w:t>
            </w:r>
            <w:r w:rsidR="00333805" w:rsidRPr="0081382A">
              <w:rPr>
                <w:rFonts w:cstheme="minorHAnsi"/>
                <w:sz w:val="21"/>
                <w:szCs w:val="21"/>
              </w:rPr>
              <w:t>Yes</w:t>
            </w:r>
          </w:p>
        </w:tc>
        <w:tc>
          <w:tcPr>
            <w:tcW w:w="1753" w:type="dxa"/>
            <w:tcBorders>
              <w:top w:val="nil"/>
              <w:bottom w:val="nil"/>
              <w:right w:val="single" w:sz="4" w:space="0" w:color="BFBFBF" w:themeColor="background1" w:themeShade="BF"/>
            </w:tcBorders>
          </w:tcPr>
          <w:p w14:paraId="1F8FAA37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6581BEC5" w14:textId="4A197EDC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19.8 (16.1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23.9)</w:t>
            </w:r>
          </w:p>
          <w:p w14:paraId="3D806DA6" w14:textId="4BA7F0F3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46.8 (41.8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51.8)</w:t>
            </w:r>
          </w:p>
        </w:tc>
        <w:tc>
          <w:tcPr>
            <w:tcW w:w="1842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02FB4A3B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7D5B7380" w14:textId="3E935AA6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77.7 (73.4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81.5)</w:t>
            </w:r>
          </w:p>
          <w:p w14:paraId="386AECF0" w14:textId="22BD36A8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80.7 (76.5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84.4)</w:t>
            </w:r>
          </w:p>
        </w:tc>
        <w:tc>
          <w:tcPr>
            <w:tcW w:w="1792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79109245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0BC84E2A" w14:textId="5E02342D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36.7 (32.2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41.5)</w:t>
            </w:r>
          </w:p>
          <w:p w14:paraId="1E6B66B8" w14:textId="153D367C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43.8 (38.9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48.8)</w:t>
            </w:r>
          </w:p>
        </w:tc>
        <w:tc>
          <w:tcPr>
            <w:tcW w:w="1627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195062EF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3BF0263E" w14:textId="42BF4CFB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85.1 (81.4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88.3)</w:t>
            </w:r>
          </w:p>
          <w:p w14:paraId="06F7F3F1" w14:textId="509547C6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86.9 (83.2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90.0)</w:t>
            </w:r>
          </w:p>
        </w:tc>
        <w:tc>
          <w:tcPr>
            <w:tcW w:w="1549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715608BD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0C9A309A" w14:textId="3F47ACBA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4.4 (2.7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6.8)</w:t>
            </w:r>
          </w:p>
          <w:p w14:paraId="124733D4" w14:textId="716EF103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8.4 (5.9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11.6)</w:t>
            </w:r>
          </w:p>
        </w:tc>
        <w:tc>
          <w:tcPr>
            <w:tcW w:w="155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509C021D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0C09F1EC" w14:textId="3403FB34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7.0 (4.8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9.8)</w:t>
            </w:r>
          </w:p>
          <w:p w14:paraId="7492A6F9" w14:textId="0F8C11CE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4.7 (2.9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7.2)</w:t>
            </w:r>
          </w:p>
        </w:tc>
        <w:tc>
          <w:tcPr>
            <w:tcW w:w="1559" w:type="dxa"/>
            <w:tcBorders>
              <w:top w:val="nil"/>
              <w:left w:val="single" w:sz="4" w:space="0" w:color="BFBFBF" w:themeColor="background1" w:themeShade="BF"/>
              <w:bottom w:val="nil"/>
            </w:tcBorders>
          </w:tcPr>
          <w:p w14:paraId="391CA029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1A39088F" w14:textId="40277A54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0.2 (0.0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1.3)</w:t>
            </w:r>
          </w:p>
          <w:p w14:paraId="190A0A40" w14:textId="416B2CDD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0.2 (0.0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1.4)</w:t>
            </w:r>
          </w:p>
        </w:tc>
      </w:tr>
      <w:tr w:rsidR="00CF11CE" w:rsidRPr="0081382A" w14:paraId="10244ECC" w14:textId="77777777" w:rsidTr="00333805">
        <w:tc>
          <w:tcPr>
            <w:tcW w:w="2075" w:type="dxa"/>
            <w:tcBorders>
              <w:top w:val="nil"/>
            </w:tcBorders>
          </w:tcPr>
          <w:p w14:paraId="4E04F941" w14:textId="536DFBE3" w:rsidR="00852C78" w:rsidRPr="0081382A" w:rsidRDefault="001C2D64" w:rsidP="005D7994">
            <w:pPr>
              <w:rPr>
                <w:rFonts w:cstheme="minorHAnsi"/>
                <w:b/>
                <w:bCs/>
                <w:sz w:val="21"/>
                <w:szCs w:val="21"/>
                <w:lang w:val="it-IT"/>
              </w:rPr>
            </w:pPr>
            <w:proofErr w:type="spellStart"/>
            <w:r>
              <w:rPr>
                <w:rFonts w:cstheme="minorHAnsi"/>
                <w:b/>
                <w:bCs/>
                <w:sz w:val="21"/>
                <w:szCs w:val="21"/>
                <w:lang w:val="it-IT"/>
              </w:rPr>
              <w:t>Previous</w:t>
            </w:r>
            <w:proofErr w:type="spellEnd"/>
            <w:r>
              <w:rPr>
                <w:rFonts w:cstheme="minorHAnsi"/>
                <w:b/>
                <w:bCs/>
                <w:sz w:val="21"/>
                <w:szCs w:val="21"/>
                <w:lang w:val="it-IT"/>
              </w:rPr>
              <w:t xml:space="preserve"> l</w:t>
            </w:r>
            <w:r w:rsidR="00852C78" w:rsidRPr="0081382A">
              <w:rPr>
                <w:rFonts w:cstheme="minorHAnsi"/>
                <w:b/>
                <w:bCs/>
                <w:sz w:val="21"/>
                <w:szCs w:val="21"/>
                <w:lang w:val="it-IT"/>
              </w:rPr>
              <w:t>ive</w:t>
            </w:r>
            <w:r>
              <w:rPr>
                <w:rFonts w:cstheme="minorHAnsi"/>
                <w:b/>
                <w:bCs/>
                <w:sz w:val="21"/>
                <w:szCs w:val="21"/>
                <w:lang w:val="it-IT"/>
              </w:rPr>
              <w:t xml:space="preserve"> </w:t>
            </w:r>
            <w:proofErr w:type="spellStart"/>
            <w:r w:rsidR="00852C78" w:rsidRPr="0081382A">
              <w:rPr>
                <w:rFonts w:cstheme="minorHAnsi"/>
                <w:b/>
                <w:bCs/>
                <w:sz w:val="21"/>
                <w:szCs w:val="21"/>
                <w:lang w:val="it-IT"/>
              </w:rPr>
              <w:t>birth</w:t>
            </w:r>
            <w:proofErr w:type="spellEnd"/>
            <w:r w:rsidR="00852C78" w:rsidRPr="0081382A">
              <w:rPr>
                <w:rFonts w:cstheme="minorHAnsi"/>
                <w:b/>
                <w:bCs/>
                <w:sz w:val="21"/>
                <w:szCs w:val="21"/>
                <w:lang w:val="it-IT"/>
              </w:rPr>
              <w:t>(s)</w:t>
            </w:r>
          </w:p>
          <w:p w14:paraId="2FDB04F6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  <w:lang w:val="it-IT"/>
              </w:rPr>
            </w:pPr>
            <w:r w:rsidRPr="0081382A">
              <w:rPr>
                <w:rFonts w:cstheme="minorHAnsi"/>
                <w:sz w:val="21"/>
                <w:szCs w:val="21"/>
                <w:lang w:val="it-IT"/>
              </w:rPr>
              <w:t xml:space="preserve"> No</w:t>
            </w:r>
          </w:p>
          <w:p w14:paraId="005A1CC0" w14:textId="77777777" w:rsidR="00852C78" w:rsidRPr="0081382A" w:rsidRDefault="00852C78" w:rsidP="005D799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 xml:space="preserve"> Yes</w:t>
            </w:r>
          </w:p>
        </w:tc>
        <w:tc>
          <w:tcPr>
            <w:tcW w:w="1753" w:type="dxa"/>
            <w:tcBorders>
              <w:top w:val="nil"/>
              <w:right w:val="single" w:sz="4" w:space="0" w:color="BFBFBF" w:themeColor="background1" w:themeShade="BF"/>
            </w:tcBorders>
          </w:tcPr>
          <w:p w14:paraId="1C0D9AE3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50FBC597" w14:textId="1E502023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22.4 (18.8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26.2)</w:t>
            </w:r>
          </w:p>
          <w:p w14:paraId="65D812E3" w14:textId="6F2DD20C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49.4 (43.8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55.0)</w:t>
            </w:r>
          </w:p>
        </w:tc>
        <w:tc>
          <w:tcPr>
            <w:tcW w:w="1842" w:type="dxa"/>
            <w:tcBorders>
              <w:top w:val="nil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D5970EC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5B4DDB22" w14:textId="6DB1E7DD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78.6 (74.8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82.1)</w:t>
            </w:r>
          </w:p>
          <w:p w14:paraId="54DC998B" w14:textId="22128ED1" w:rsidR="00852C78" w:rsidRPr="0081382A" w:rsidRDefault="009B318B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79.9</w:t>
            </w:r>
            <w:r w:rsidR="00852C78" w:rsidRPr="0081382A">
              <w:rPr>
                <w:rFonts w:cstheme="minorHAnsi"/>
                <w:sz w:val="21"/>
                <w:szCs w:val="21"/>
              </w:rPr>
              <w:t xml:space="preserve"> (75.2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="00852C78" w:rsidRPr="0081382A">
              <w:rPr>
                <w:rFonts w:cstheme="minorHAnsi"/>
                <w:sz w:val="21"/>
                <w:szCs w:val="21"/>
              </w:rPr>
              <w:t>84.2)</w:t>
            </w:r>
          </w:p>
        </w:tc>
        <w:tc>
          <w:tcPr>
            <w:tcW w:w="1792" w:type="dxa"/>
            <w:tcBorders>
              <w:top w:val="nil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DFB3C71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1A4A97D1" w14:textId="68C6AA02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36.5 (32.3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40.8)</w:t>
            </w:r>
          </w:p>
          <w:p w14:paraId="3AAEDB75" w14:textId="2D717625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46.0 (40.5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51.6)</w:t>
            </w:r>
          </w:p>
        </w:tc>
        <w:tc>
          <w:tcPr>
            <w:tcW w:w="1627" w:type="dxa"/>
            <w:tcBorders>
              <w:top w:val="nil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25E9A0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06807BF7" w14:textId="240CBFF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85.3 (81.9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88.3)</w:t>
            </w:r>
          </w:p>
          <w:p w14:paraId="184B6D70" w14:textId="1816551D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87.0 (82.9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90.5)</w:t>
            </w:r>
          </w:p>
        </w:tc>
        <w:tc>
          <w:tcPr>
            <w:tcW w:w="1549" w:type="dxa"/>
            <w:tcBorders>
              <w:top w:val="nil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0B2188A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6B64181C" w14:textId="4C8C3884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4.7 (3.0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6.9)</w:t>
            </w:r>
          </w:p>
          <w:p w14:paraId="79FDC9ED" w14:textId="35A66F0E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9.0 (6.1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12.6)</w:t>
            </w:r>
          </w:p>
        </w:tc>
        <w:tc>
          <w:tcPr>
            <w:tcW w:w="1553" w:type="dxa"/>
            <w:tcBorders>
              <w:top w:val="nil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8388EB3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4CC71768" w14:textId="7949D9D5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6.9 (4.8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9.4)</w:t>
            </w:r>
          </w:p>
          <w:p w14:paraId="0CD9DB55" w14:textId="4DF11595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4.3 (2.4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7.1)</w:t>
            </w:r>
          </w:p>
        </w:tc>
        <w:tc>
          <w:tcPr>
            <w:tcW w:w="1559" w:type="dxa"/>
            <w:tcBorders>
              <w:top w:val="nil"/>
              <w:left w:val="single" w:sz="4" w:space="0" w:color="BFBFBF" w:themeColor="background1" w:themeShade="BF"/>
            </w:tcBorders>
          </w:tcPr>
          <w:p w14:paraId="1CC00A99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0E634456" w14:textId="075849F4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0.2 (0.0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1.1)</w:t>
            </w:r>
          </w:p>
          <w:p w14:paraId="114145ED" w14:textId="35B5708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0.3 (0.0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1.7)</w:t>
            </w:r>
          </w:p>
        </w:tc>
      </w:tr>
      <w:tr w:rsidR="00CF11CE" w:rsidRPr="0081382A" w14:paraId="467C7F4D" w14:textId="77777777" w:rsidTr="00A17431">
        <w:tc>
          <w:tcPr>
            <w:tcW w:w="2075" w:type="dxa"/>
            <w:vMerge w:val="restart"/>
          </w:tcPr>
          <w:p w14:paraId="45B86231" w14:textId="77777777" w:rsidR="00CF11CE" w:rsidRPr="0081382A" w:rsidRDefault="00CF11CE" w:rsidP="005D7994">
            <w:pPr>
              <w:rPr>
                <w:b/>
                <w:bCs/>
                <w:sz w:val="21"/>
                <w:szCs w:val="21"/>
              </w:rPr>
            </w:pPr>
          </w:p>
          <w:p w14:paraId="61D87DDB" w14:textId="77777777" w:rsidR="00CF11CE" w:rsidRPr="0081382A" w:rsidRDefault="00CF11CE" w:rsidP="005D7994">
            <w:pPr>
              <w:rPr>
                <w:rFonts w:cstheme="minorHAnsi"/>
                <w:sz w:val="21"/>
                <w:szCs w:val="21"/>
              </w:rPr>
            </w:pPr>
          </w:p>
          <w:p w14:paraId="2F57DC33" w14:textId="77777777" w:rsidR="00A17431" w:rsidRPr="0081382A" w:rsidRDefault="00A17431" w:rsidP="005D7994">
            <w:pPr>
              <w:rPr>
                <w:rFonts w:cstheme="minorHAnsi"/>
                <w:sz w:val="21"/>
                <w:szCs w:val="21"/>
              </w:rPr>
            </w:pPr>
          </w:p>
          <w:p w14:paraId="5BEF9657" w14:textId="76834F72" w:rsidR="00A17431" w:rsidRPr="0081382A" w:rsidRDefault="00A17431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b/>
                <w:bCs/>
                <w:sz w:val="21"/>
                <w:szCs w:val="21"/>
              </w:rPr>
              <w:t>Characteristic</w:t>
            </w:r>
          </w:p>
        </w:tc>
        <w:tc>
          <w:tcPr>
            <w:tcW w:w="11675" w:type="dxa"/>
            <w:gridSpan w:val="7"/>
            <w:tcBorders>
              <w:bottom w:val="single" w:sz="4" w:space="0" w:color="auto"/>
            </w:tcBorders>
          </w:tcPr>
          <w:p w14:paraId="11676438" w14:textId="77777777" w:rsidR="00CF11CE" w:rsidRPr="0081382A" w:rsidRDefault="00CF11CE" w:rsidP="005D7994">
            <w:pPr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81382A">
              <w:rPr>
                <w:rFonts w:cstheme="minorHAnsi"/>
                <w:b/>
                <w:bCs/>
                <w:sz w:val="21"/>
                <w:szCs w:val="21"/>
              </w:rPr>
              <w:t>Preconception risk factor</w:t>
            </w:r>
          </w:p>
        </w:tc>
      </w:tr>
      <w:tr w:rsidR="00CF11CE" w:rsidRPr="0081382A" w14:paraId="2C464432" w14:textId="77777777" w:rsidTr="00A17431">
        <w:tc>
          <w:tcPr>
            <w:tcW w:w="2075" w:type="dxa"/>
            <w:vMerge/>
            <w:tcBorders>
              <w:bottom w:val="single" w:sz="4" w:space="0" w:color="auto"/>
            </w:tcBorders>
          </w:tcPr>
          <w:p w14:paraId="312C8756" w14:textId="79F1082F" w:rsidR="00CF11CE" w:rsidRPr="0081382A" w:rsidRDefault="00CF11CE" w:rsidP="005D7994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753" w:type="dxa"/>
            <w:tcBorders>
              <w:bottom w:val="single" w:sz="4" w:space="0" w:color="auto"/>
              <w:right w:val="single" w:sz="4" w:space="0" w:color="BFBFBF" w:themeColor="background1" w:themeShade="BF"/>
            </w:tcBorders>
          </w:tcPr>
          <w:p w14:paraId="1450CA55" w14:textId="77777777" w:rsidR="00CF11CE" w:rsidRPr="0081382A" w:rsidRDefault="00CF11CE" w:rsidP="005D799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1382A">
              <w:rPr>
                <w:rFonts w:cstheme="minorHAnsi"/>
                <w:b/>
                <w:bCs/>
                <w:sz w:val="21"/>
                <w:szCs w:val="21"/>
              </w:rPr>
              <w:t>Folic acid</w:t>
            </w:r>
          </w:p>
        </w:tc>
        <w:tc>
          <w:tcPr>
            <w:tcW w:w="1842" w:type="dxa"/>
            <w:tcBorders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7A6EDB6B" w14:textId="77777777" w:rsidR="00CF11CE" w:rsidRPr="0081382A" w:rsidRDefault="00CF11CE" w:rsidP="005D799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1382A">
              <w:rPr>
                <w:rFonts w:cstheme="minorHAnsi"/>
                <w:b/>
                <w:bCs/>
                <w:sz w:val="21"/>
                <w:szCs w:val="21"/>
              </w:rPr>
              <w:t>Physical activity</w:t>
            </w:r>
          </w:p>
        </w:tc>
        <w:tc>
          <w:tcPr>
            <w:tcW w:w="1792" w:type="dxa"/>
            <w:tcBorders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09E48F16" w14:textId="77777777" w:rsidR="00CF11CE" w:rsidRPr="0081382A" w:rsidRDefault="00CF11CE" w:rsidP="005D799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1382A">
              <w:rPr>
                <w:rFonts w:cstheme="minorHAnsi"/>
                <w:b/>
                <w:bCs/>
                <w:sz w:val="21"/>
                <w:szCs w:val="21"/>
              </w:rPr>
              <w:t>Body mass index (BMI) / weight</w:t>
            </w:r>
          </w:p>
        </w:tc>
        <w:tc>
          <w:tcPr>
            <w:tcW w:w="1627" w:type="dxa"/>
            <w:tcBorders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2051F22C" w14:textId="70A134BF" w:rsidR="00CF11CE" w:rsidRPr="0081382A" w:rsidRDefault="00B37AF3" w:rsidP="005D799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1382A">
              <w:rPr>
                <w:rFonts w:cstheme="minorHAnsi"/>
                <w:b/>
                <w:bCs/>
                <w:sz w:val="21"/>
                <w:szCs w:val="21"/>
              </w:rPr>
              <w:t>Diet -Mediterranean/ high Alternate Healthy Eating Index</w:t>
            </w:r>
          </w:p>
        </w:tc>
        <w:tc>
          <w:tcPr>
            <w:tcW w:w="1549" w:type="dxa"/>
            <w:tcBorders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02C437C9" w14:textId="77777777" w:rsidR="00CF11CE" w:rsidRPr="0081382A" w:rsidRDefault="00CF11CE" w:rsidP="005D799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1382A">
              <w:rPr>
                <w:rFonts w:cstheme="minorHAnsi"/>
                <w:b/>
                <w:bCs/>
                <w:sz w:val="21"/>
                <w:szCs w:val="21"/>
              </w:rPr>
              <w:t>Abuse</w:t>
            </w:r>
          </w:p>
        </w:tc>
        <w:tc>
          <w:tcPr>
            <w:tcW w:w="1553" w:type="dxa"/>
            <w:tcBorders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3C9CDD88" w14:textId="77777777" w:rsidR="00CF11CE" w:rsidRPr="0081382A" w:rsidRDefault="00CF11CE" w:rsidP="005D799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1382A">
              <w:rPr>
                <w:rFonts w:cstheme="minorHAnsi"/>
                <w:b/>
                <w:bCs/>
                <w:sz w:val="21"/>
                <w:szCs w:val="21"/>
              </w:rPr>
              <w:t>Age</w:t>
            </w:r>
          </w:p>
        </w:tc>
        <w:tc>
          <w:tcPr>
            <w:tcW w:w="1559" w:type="dxa"/>
            <w:tcBorders>
              <w:left w:val="single" w:sz="4" w:space="0" w:color="BFBFBF" w:themeColor="background1" w:themeShade="BF"/>
              <w:bottom w:val="single" w:sz="4" w:space="0" w:color="auto"/>
            </w:tcBorders>
          </w:tcPr>
          <w:p w14:paraId="68EB7722" w14:textId="77777777" w:rsidR="00CF11CE" w:rsidRPr="0081382A" w:rsidRDefault="00CF11CE" w:rsidP="005D799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1382A">
              <w:rPr>
                <w:rFonts w:cstheme="minorHAnsi"/>
                <w:b/>
                <w:bCs/>
                <w:sz w:val="21"/>
                <w:szCs w:val="21"/>
              </w:rPr>
              <w:t>Interpregnancy intervals</w:t>
            </w:r>
          </w:p>
        </w:tc>
      </w:tr>
      <w:tr w:rsidR="00CF11CE" w:rsidRPr="0081382A" w14:paraId="2B84F998" w14:textId="77777777" w:rsidTr="00A17431">
        <w:tc>
          <w:tcPr>
            <w:tcW w:w="2075" w:type="dxa"/>
            <w:tcBorders>
              <w:bottom w:val="nil"/>
            </w:tcBorders>
          </w:tcPr>
          <w:p w14:paraId="1EB2FAC6" w14:textId="77777777" w:rsidR="00852C78" w:rsidRPr="0081382A" w:rsidRDefault="00852C78" w:rsidP="005D7994">
            <w:pPr>
              <w:rPr>
                <w:rFonts w:cstheme="minorHAnsi"/>
                <w:b/>
                <w:bCs/>
                <w:sz w:val="21"/>
                <w:szCs w:val="21"/>
                <w:lang w:val="pt-BR"/>
              </w:rPr>
            </w:pPr>
            <w:r w:rsidRPr="0081382A">
              <w:rPr>
                <w:rFonts w:cstheme="minorHAnsi"/>
                <w:b/>
                <w:bCs/>
                <w:sz w:val="21"/>
                <w:szCs w:val="21"/>
                <w:lang w:val="pt-BR"/>
              </w:rPr>
              <w:t>Adverse outcomes</w:t>
            </w:r>
          </w:p>
          <w:p w14:paraId="534B31C7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  <w:lang w:val="pt-BR"/>
              </w:rPr>
            </w:pPr>
            <w:r w:rsidRPr="0081382A">
              <w:rPr>
                <w:rFonts w:cstheme="minorHAnsi"/>
                <w:sz w:val="21"/>
                <w:szCs w:val="21"/>
                <w:lang w:val="pt-BR"/>
              </w:rPr>
              <w:t xml:space="preserve"> No</w:t>
            </w:r>
          </w:p>
          <w:p w14:paraId="06C193CF" w14:textId="690BD917" w:rsidR="00852C78" w:rsidRPr="0081382A" w:rsidRDefault="00852C78" w:rsidP="005D799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 xml:space="preserve"> Yes</w:t>
            </w:r>
            <w:r w:rsidR="00D84C40">
              <w:rPr>
                <w:rFonts w:cstheme="minorHAnsi"/>
                <w:sz w:val="21"/>
                <w:szCs w:val="21"/>
              </w:rPr>
              <w:t xml:space="preserve"> </w:t>
            </w:r>
            <w:r w:rsidR="00D84C40" w:rsidRPr="00D84C40">
              <w:rPr>
                <w:sz w:val="20"/>
                <w:szCs w:val="20"/>
              </w:rPr>
              <w:t>†</w:t>
            </w:r>
          </w:p>
        </w:tc>
        <w:tc>
          <w:tcPr>
            <w:tcW w:w="1753" w:type="dxa"/>
            <w:tcBorders>
              <w:bottom w:val="nil"/>
              <w:right w:val="single" w:sz="4" w:space="0" w:color="BFBFBF" w:themeColor="background1" w:themeShade="BF"/>
            </w:tcBorders>
          </w:tcPr>
          <w:p w14:paraId="4B5030FC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5E7403A5" w14:textId="0D27D119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28.0 (24.6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31.</w:t>
            </w:r>
            <w:r w:rsidR="0025784B" w:rsidRPr="0081382A">
              <w:rPr>
                <w:rFonts w:cstheme="minorHAnsi"/>
                <w:sz w:val="21"/>
                <w:szCs w:val="21"/>
              </w:rPr>
              <w:t>5</w:t>
            </w:r>
            <w:r w:rsidRPr="0081382A">
              <w:rPr>
                <w:rFonts w:cstheme="minorHAnsi"/>
                <w:sz w:val="21"/>
                <w:szCs w:val="21"/>
              </w:rPr>
              <w:t>)</w:t>
            </w:r>
          </w:p>
          <w:p w14:paraId="23BCB173" w14:textId="09E55F22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57.1 (48.5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65.5)</w:t>
            </w:r>
          </w:p>
        </w:tc>
        <w:tc>
          <w:tcPr>
            <w:tcW w:w="1842" w:type="dxa"/>
            <w:tcBorders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18F060D2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58BF1C2C" w14:textId="128146DF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79.7 (76.5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82.6)</w:t>
            </w:r>
          </w:p>
          <w:p w14:paraId="36A8B38E" w14:textId="06657EDE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76.4 (68.5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83.2)</w:t>
            </w:r>
          </w:p>
        </w:tc>
        <w:tc>
          <w:tcPr>
            <w:tcW w:w="1792" w:type="dxa"/>
            <w:tcBorders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00FD13D3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07EE32D6" w14:textId="462D620F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39.6 (36.0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43.4)</w:t>
            </w:r>
          </w:p>
          <w:p w14:paraId="58210386" w14:textId="68795634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42.9 (34.5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51.5)</w:t>
            </w:r>
          </w:p>
        </w:tc>
        <w:tc>
          <w:tcPr>
            <w:tcW w:w="1627" w:type="dxa"/>
            <w:tcBorders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05911179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29580C66" w14:textId="4D20F3CA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86.0 (83.2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88.5)</w:t>
            </w:r>
          </w:p>
          <w:p w14:paraId="31E07CCC" w14:textId="0D8E822E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85.7 (78.8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91.1)</w:t>
            </w:r>
          </w:p>
        </w:tc>
        <w:tc>
          <w:tcPr>
            <w:tcW w:w="1549" w:type="dxa"/>
            <w:tcBorders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0C206C7D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52EEAABC" w14:textId="31361D68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5.9 (4.3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7.9)</w:t>
            </w:r>
          </w:p>
          <w:p w14:paraId="2918D866" w14:textId="641B5CFD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8.6 (4.5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14.5)</w:t>
            </w:r>
          </w:p>
        </w:tc>
        <w:tc>
          <w:tcPr>
            <w:tcW w:w="1553" w:type="dxa"/>
            <w:tcBorders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39327C53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60D849A0" w14:textId="7718DD3A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6.2 (4.5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8.3)</w:t>
            </w:r>
          </w:p>
          <w:p w14:paraId="648D7848" w14:textId="6B1B1F1B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4.3 (1.6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9.1)</w:t>
            </w:r>
          </w:p>
        </w:tc>
        <w:tc>
          <w:tcPr>
            <w:tcW w:w="1559" w:type="dxa"/>
            <w:tcBorders>
              <w:left w:val="single" w:sz="4" w:space="0" w:color="BFBFBF" w:themeColor="background1" w:themeShade="BF"/>
              <w:bottom w:val="nil"/>
            </w:tcBorders>
          </w:tcPr>
          <w:p w14:paraId="224C5759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65BFA81A" w14:textId="340D3C41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0.3 (0.0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1.0)</w:t>
            </w:r>
          </w:p>
          <w:p w14:paraId="04A0E52F" w14:textId="31C3E9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0.0 (0.0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2.6)</w:t>
            </w:r>
          </w:p>
        </w:tc>
      </w:tr>
      <w:tr w:rsidR="00CF11CE" w:rsidRPr="0081382A" w14:paraId="34679114" w14:textId="77777777" w:rsidTr="00A17431">
        <w:tc>
          <w:tcPr>
            <w:tcW w:w="2075" w:type="dxa"/>
            <w:tcBorders>
              <w:top w:val="nil"/>
              <w:bottom w:val="nil"/>
            </w:tcBorders>
          </w:tcPr>
          <w:p w14:paraId="2767F491" w14:textId="791FF6B7" w:rsidR="00852C78" w:rsidRPr="0081382A" w:rsidRDefault="004364DC" w:rsidP="005D7994">
            <w:p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Previous infertility</w:t>
            </w:r>
          </w:p>
          <w:p w14:paraId="5A1E28EE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No</w:t>
            </w:r>
          </w:p>
          <w:p w14:paraId="52150C86" w14:textId="7883FF99" w:rsidR="00852C78" w:rsidRPr="0081382A" w:rsidRDefault="00852C78" w:rsidP="005D799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Yes</w:t>
            </w:r>
            <w:r w:rsidR="00423506">
              <w:rPr>
                <w:rFonts w:cstheme="minorHAnsi"/>
                <w:sz w:val="21"/>
                <w:szCs w:val="21"/>
              </w:rPr>
              <w:t xml:space="preserve"> </w:t>
            </w:r>
            <w:r w:rsidR="00423506" w:rsidRPr="005F3A76">
              <w:rPr>
                <w:rFonts w:cstheme="minorHAnsi"/>
                <w:sz w:val="20"/>
                <w:szCs w:val="20"/>
              </w:rPr>
              <w:t>‡</w:t>
            </w:r>
          </w:p>
        </w:tc>
        <w:tc>
          <w:tcPr>
            <w:tcW w:w="1753" w:type="dxa"/>
            <w:tcBorders>
              <w:top w:val="nil"/>
              <w:bottom w:val="nil"/>
              <w:right w:val="single" w:sz="4" w:space="0" w:color="BFBFBF" w:themeColor="background1" w:themeShade="BF"/>
            </w:tcBorders>
          </w:tcPr>
          <w:p w14:paraId="0C8E5743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4BB64C01" w14:textId="0CDB6CAF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30.8 (27.5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34.4)</w:t>
            </w:r>
          </w:p>
          <w:p w14:paraId="2B8E91B7" w14:textId="6C0296C5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47.3 (37.7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57.0)</w:t>
            </w:r>
          </w:p>
        </w:tc>
        <w:tc>
          <w:tcPr>
            <w:tcW w:w="1842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1778DAAC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1269AD03" w14:textId="675D4E20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79.5 (76.4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82.4)</w:t>
            </w:r>
          </w:p>
          <w:p w14:paraId="7B1F0C3A" w14:textId="4F4A8E75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77.3 (68.3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84.7)</w:t>
            </w:r>
          </w:p>
        </w:tc>
        <w:tc>
          <w:tcPr>
            <w:tcW w:w="1792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7124F97D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32842A52" w14:textId="3759B63C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39.0 (35.4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42.7)</w:t>
            </w:r>
          </w:p>
          <w:p w14:paraId="135853A6" w14:textId="2784E5A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48.2 (38.6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57.9)</w:t>
            </w:r>
          </w:p>
        </w:tc>
        <w:tc>
          <w:tcPr>
            <w:tcW w:w="1627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3E8DC233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5F5FEF86" w14:textId="12D6E494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86.0 (83.3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88.5)</w:t>
            </w:r>
          </w:p>
          <w:p w14:paraId="7E74CF14" w14:textId="33B8C03A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86.4 (78.5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92.2)</w:t>
            </w:r>
          </w:p>
        </w:tc>
        <w:tc>
          <w:tcPr>
            <w:tcW w:w="1549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62392594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45638D96" w14:textId="65E0633B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6.2 (4.6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8.2)</w:t>
            </w:r>
          </w:p>
          <w:p w14:paraId="173B7FC6" w14:textId="2DEAD272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7.3 (3.2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13.8)</w:t>
            </w:r>
          </w:p>
        </w:tc>
        <w:tc>
          <w:tcPr>
            <w:tcW w:w="1553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60A17EF5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2E906767" w14:textId="7F913C01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5.7 (4.1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7.6)</w:t>
            </w:r>
          </w:p>
          <w:p w14:paraId="74DBB18F" w14:textId="09882EED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7.3 (3.2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13.8)</w:t>
            </w:r>
          </w:p>
        </w:tc>
        <w:tc>
          <w:tcPr>
            <w:tcW w:w="1559" w:type="dxa"/>
            <w:tcBorders>
              <w:top w:val="nil"/>
              <w:left w:val="single" w:sz="4" w:space="0" w:color="BFBFBF" w:themeColor="background1" w:themeShade="BF"/>
              <w:bottom w:val="nil"/>
            </w:tcBorders>
          </w:tcPr>
          <w:p w14:paraId="2B379E4E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0FC0EAC9" w14:textId="7B59ED13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0.3 (0.0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1.0)</w:t>
            </w:r>
          </w:p>
          <w:p w14:paraId="76FBC954" w14:textId="58CB1C81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0.0 (0.0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3.3)</w:t>
            </w:r>
          </w:p>
        </w:tc>
      </w:tr>
      <w:tr w:rsidR="00CF11CE" w:rsidRPr="0081382A" w14:paraId="3B852814" w14:textId="77777777" w:rsidTr="00A17431">
        <w:tc>
          <w:tcPr>
            <w:tcW w:w="2075" w:type="dxa"/>
            <w:tcBorders>
              <w:top w:val="nil"/>
            </w:tcBorders>
          </w:tcPr>
          <w:p w14:paraId="043585F5" w14:textId="77777777" w:rsidR="00852C78" w:rsidRPr="0081382A" w:rsidRDefault="00852C78" w:rsidP="005D799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1382A">
              <w:rPr>
                <w:rFonts w:cstheme="minorHAnsi"/>
                <w:b/>
                <w:bCs/>
                <w:sz w:val="21"/>
                <w:szCs w:val="21"/>
              </w:rPr>
              <w:t>Pregnancy intentions</w:t>
            </w:r>
          </w:p>
          <w:p w14:paraId="1460CBBE" w14:textId="27E6EFD6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 xml:space="preserve">Definitely not </w:t>
            </w:r>
          </w:p>
          <w:p w14:paraId="6074F34A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Not sure/Don't know</w:t>
            </w:r>
          </w:p>
          <w:p w14:paraId="01A651BA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In the next 3+ years</w:t>
            </w:r>
          </w:p>
          <w:p w14:paraId="6499F900" w14:textId="77777777" w:rsidR="00852C78" w:rsidRPr="0081382A" w:rsidRDefault="00852C78" w:rsidP="005D799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Within 2 years</w:t>
            </w:r>
          </w:p>
        </w:tc>
        <w:tc>
          <w:tcPr>
            <w:tcW w:w="1753" w:type="dxa"/>
            <w:tcBorders>
              <w:top w:val="nil"/>
              <w:right w:val="single" w:sz="4" w:space="0" w:color="BFBFBF" w:themeColor="background1" w:themeShade="BF"/>
            </w:tcBorders>
          </w:tcPr>
          <w:p w14:paraId="01F26A31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4BE09C09" w14:textId="4F1BB72B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44.3 (37.8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50.9)</w:t>
            </w:r>
          </w:p>
          <w:p w14:paraId="02CEF4FE" w14:textId="6D14838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27.</w:t>
            </w:r>
            <w:r w:rsidR="001E1837" w:rsidRPr="0081382A">
              <w:rPr>
                <w:rFonts w:cstheme="minorHAnsi"/>
                <w:sz w:val="21"/>
                <w:szCs w:val="21"/>
              </w:rPr>
              <w:t>3</w:t>
            </w:r>
            <w:r w:rsidRPr="0081382A">
              <w:rPr>
                <w:rFonts w:cstheme="minorHAnsi"/>
                <w:sz w:val="21"/>
                <w:szCs w:val="21"/>
              </w:rPr>
              <w:t xml:space="preserve"> (21.</w:t>
            </w:r>
            <w:r w:rsidR="008E6FBA" w:rsidRPr="0081382A">
              <w:rPr>
                <w:rFonts w:cstheme="minorHAnsi"/>
                <w:sz w:val="21"/>
                <w:szCs w:val="21"/>
              </w:rPr>
              <w:t>4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3</w:t>
            </w:r>
            <w:r w:rsidR="00506F04" w:rsidRPr="0081382A">
              <w:rPr>
                <w:rFonts w:cstheme="minorHAnsi"/>
                <w:sz w:val="21"/>
                <w:szCs w:val="21"/>
              </w:rPr>
              <w:t>3</w:t>
            </w:r>
            <w:r w:rsidRPr="0081382A">
              <w:rPr>
                <w:rFonts w:cstheme="minorHAnsi"/>
                <w:sz w:val="21"/>
                <w:szCs w:val="21"/>
              </w:rPr>
              <w:t>.</w:t>
            </w:r>
            <w:r w:rsidR="00506F04" w:rsidRPr="0081382A">
              <w:rPr>
                <w:rFonts w:cstheme="minorHAnsi"/>
                <w:sz w:val="21"/>
                <w:szCs w:val="21"/>
              </w:rPr>
              <w:t>8</w:t>
            </w:r>
            <w:r w:rsidRPr="0081382A">
              <w:rPr>
                <w:rFonts w:cstheme="minorHAnsi"/>
                <w:sz w:val="21"/>
                <w:szCs w:val="21"/>
              </w:rPr>
              <w:t>)</w:t>
            </w:r>
          </w:p>
          <w:p w14:paraId="58997815" w14:textId="68DCADBD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15.</w:t>
            </w:r>
            <w:r w:rsidR="0003599C" w:rsidRPr="0081382A">
              <w:rPr>
                <w:rFonts w:cstheme="minorHAnsi"/>
                <w:sz w:val="21"/>
                <w:szCs w:val="21"/>
              </w:rPr>
              <w:t>8</w:t>
            </w:r>
            <w:r w:rsidRPr="0081382A">
              <w:rPr>
                <w:rFonts w:cstheme="minorHAnsi"/>
                <w:sz w:val="21"/>
                <w:szCs w:val="21"/>
              </w:rPr>
              <w:t xml:space="preserve"> (10.</w:t>
            </w:r>
            <w:r w:rsidR="008E6FBA" w:rsidRPr="0081382A">
              <w:rPr>
                <w:rFonts w:cstheme="minorHAnsi"/>
                <w:sz w:val="21"/>
                <w:szCs w:val="21"/>
              </w:rPr>
              <w:t>9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2</w:t>
            </w:r>
            <w:r w:rsidR="008E6FBA" w:rsidRPr="0081382A">
              <w:rPr>
                <w:rFonts w:cstheme="minorHAnsi"/>
                <w:sz w:val="21"/>
                <w:szCs w:val="21"/>
              </w:rPr>
              <w:t>2.0</w:t>
            </w:r>
            <w:r w:rsidRPr="0081382A">
              <w:rPr>
                <w:rFonts w:cstheme="minorHAnsi"/>
                <w:sz w:val="21"/>
                <w:szCs w:val="21"/>
              </w:rPr>
              <w:t>)</w:t>
            </w:r>
          </w:p>
          <w:p w14:paraId="12A0A63C" w14:textId="6D73C4D0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42.8 (35.7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50.1)</w:t>
            </w:r>
          </w:p>
        </w:tc>
        <w:tc>
          <w:tcPr>
            <w:tcW w:w="1842" w:type="dxa"/>
            <w:tcBorders>
              <w:top w:val="nil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81605CB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3FE906DA" w14:textId="2745AC99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78.3 (72.5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83.4)</w:t>
            </w:r>
          </w:p>
          <w:p w14:paraId="69B8A552" w14:textId="5BDB6B82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7</w:t>
            </w:r>
            <w:r w:rsidR="00975757" w:rsidRPr="0081382A">
              <w:rPr>
                <w:rFonts w:cstheme="minorHAnsi"/>
                <w:sz w:val="21"/>
                <w:szCs w:val="21"/>
              </w:rPr>
              <w:t>8.0</w:t>
            </w:r>
            <w:r w:rsidRPr="0081382A">
              <w:rPr>
                <w:rFonts w:cstheme="minorHAnsi"/>
                <w:sz w:val="21"/>
                <w:szCs w:val="21"/>
              </w:rPr>
              <w:t xml:space="preserve"> (71.</w:t>
            </w:r>
            <w:r w:rsidR="00926A1B" w:rsidRPr="0081382A">
              <w:rPr>
                <w:rFonts w:cstheme="minorHAnsi"/>
                <w:sz w:val="21"/>
                <w:szCs w:val="21"/>
              </w:rPr>
              <w:t>8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83.</w:t>
            </w:r>
            <w:r w:rsidR="00926A1B" w:rsidRPr="0081382A">
              <w:rPr>
                <w:rFonts w:cstheme="minorHAnsi"/>
                <w:sz w:val="21"/>
                <w:szCs w:val="21"/>
              </w:rPr>
              <w:t>4</w:t>
            </w:r>
            <w:r w:rsidRPr="0081382A">
              <w:rPr>
                <w:rFonts w:cstheme="minorHAnsi"/>
                <w:sz w:val="21"/>
                <w:szCs w:val="21"/>
              </w:rPr>
              <w:t>)</w:t>
            </w:r>
          </w:p>
          <w:p w14:paraId="6BAB299B" w14:textId="33D4EBCF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78.</w:t>
            </w:r>
            <w:r w:rsidR="006C3568" w:rsidRPr="0081382A">
              <w:rPr>
                <w:rFonts w:cstheme="minorHAnsi"/>
                <w:sz w:val="21"/>
                <w:szCs w:val="21"/>
              </w:rPr>
              <w:t>1</w:t>
            </w:r>
            <w:r w:rsidRPr="0081382A">
              <w:rPr>
                <w:rFonts w:cstheme="minorHAnsi"/>
                <w:sz w:val="21"/>
                <w:szCs w:val="21"/>
              </w:rPr>
              <w:t xml:space="preserve"> (7</w:t>
            </w:r>
            <w:r w:rsidR="006C3568" w:rsidRPr="0081382A">
              <w:rPr>
                <w:rFonts w:cstheme="minorHAnsi"/>
                <w:sz w:val="21"/>
                <w:szCs w:val="21"/>
              </w:rPr>
              <w:t>1.4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84.</w:t>
            </w:r>
            <w:r w:rsidR="006C3568" w:rsidRPr="0081382A">
              <w:rPr>
                <w:rFonts w:cstheme="minorHAnsi"/>
                <w:sz w:val="21"/>
                <w:szCs w:val="21"/>
              </w:rPr>
              <w:t>0</w:t>
            </w:r>
            <w:r w:rsidRPr="0081382A">
              <w:rPr>
                <w:rFonts w:cstheme="minorHAnsi"/>
                <w:sz w:val="21"/>
                <w:szCs w:val="21"/>
              </w:rPr>
              <w:t>)</w:t>
            </w:r>
          </w:p>
          <w:p w14:paraId="206811F3" w14:textId="31826852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82.0 (75.8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87.1)</w:t>
            </w:r>
          </w:p>
        </w:tc>
        <w:tc>
          <w:tcPr>
            <w:tcW w:w="1792" w:type="dxa"/>
            <w:tcBorders>
              <w:top w:val="nil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856DD2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40D2E343" w14:textId="6AEC84F2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41.</w:t>
            </w:r>
            <w:r w:rsidR="00926A1B" w:rsidRPr="0081382A">
              <w:rPr>
                <w:rFonts w:cstheme="minorHAnsi"/>
                <w:sz w:val="21"/>
                <w:szCs w:val="21"/>
              </w:rPr>
              <w:t>7</w:t>
            </w:r>
            <w:r w:rsidRPr="0081382A">
              <w:rPr>
                <w:rFonts w:cstheme="minorHAnsi"/>
                <w:sz w:val="21"/>
                <w:szCs w:val="21"/>
              </w:rPr>
              <w:t xml:space="preserve"> (3</w:t>
            </w:r>
            <w:r w:rsidR="008F193A" w:rsidRPr="0081382A">
              <w:rPr>
                <w:rFonts w:cstheme="minorHAnsi"/>
                <w:sz w:val="21"/>
                <w:szCs w:val="21"/>
              </w:rPr>
              <w:t>5.3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4</w:t>
            </w:r>
            <w:r w:rsidR="008F193A" w:rsidRPr="0081382A">
              <w:rPr>
                <w:rFonts w:cstheme="minorHAnsi"/>
                <w:sz w:val="21"/>
                <w:szCs w:val="21"/>
              </w:rPr>
              <w:t>8.3</w:t>
            </w:r>
            <w:r w:rsidRPr="0081382A">
              <w:rPr>
                <w:rFonts w:cstheme="minorHAnsi"/>
                <w:sz w:val="21"/>
                <w:szCs w:val="21"/>
              </w:rPr>
              <w:t>)</w:t>
            </w:r>
          </w:p>
          <w:p w14:paraId="7565503D" w14:textId="55E98EAA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3</w:t>
            </w:r>
            <w:r w:rsidR="00783180" w:rsidRPr="0081382A">
              <w:rPr>
                <w:rFonts w:cstheme="minorHAnsi"/>
                <w:sz w:val="21"/>
                <w:szCs w:val="21"/>
              </w:rPr>
              <w:t>8.8</w:t>
            </w:r>
            <w:r w:rsidRPr="0081382A">
              <w:rPr>
                <w:rFonts w:cstheme="minorHAnsi"/>
                <w:sz w:val="21"/>
                <w:szCs w:val="21"/>
              </w:rPr>
              <w:t xml:space="preserve"> (32.</w:t>
            </w:r>
            <w:r w:rsidR="00783180" w:rsidRPr="0081382A">
              <w:rPr>
                <w:rFonts w:cstheme="minorHAnsi"/>
                <w:sz w:val="21"/>
                <w:szCs w:val="21"/>
              </w:rPr>
              <w:t>1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4</w:t>
            </w:r>
            <w:r w:rsidR="00783180" w:rsidRPr="0081382A">
              <w:rPr>
                <w:rFonts w:cstheme="minorHAnsi"/>
                <w:sz w:val="21"/>
                <w:szCs w:val="21"/>
              </w:rPr>
              <w:t>5.7</w:t>
            </w:r>
            <w:r w:rsidRPr="0081382A">
              <w:rPr>
                <w:rFonts w:cstheme="minorHAnsi"/>
                <w:sz w:val="21"/>
                <w:szCs w:val="21"/>
              </w:rPr>
              <w:t>)</w:t>
            </w:r>
          </w:p>
          <w:p w14:paraId="4AC41844" w14:textId="00EB1278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34.</w:t>
            </w:r>
            <w:r w:rsidR="00783180" w:rsidRPr="0081382A">
              <w:rPr>
                <w:rFonts w:cstheme="minorHAnsi"/>
                <w:sz w:val="21"/>
                <w:szCs w:val="21"/>
              </w:rPr>
              <w:t>4</w:t>
            </w:r>
            <w:r w:rsidRPr="0081382A">
              <w:rPr>
                <w:rFonts w:cstheme="minorHAnsi"/>
                <w:sz w:val="21"/>
                <w:szCs w:val="21"/>
              </w:rPr>
              <w:t xml:space="preserve"> (27.6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41.8)</w:t>
            </w:r>
          </w:p>
          <w:p w14:paraId="5FE3B5F4" w14:textId="33EDD18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44.8 (37.7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52.1)</w:t>
            </w:r>
          </w:p>
        </w:tc>
        <w:tc>
          <w:tcPr>
            <w:tcW w:w="1627" w:type="dxa"/>
            <w:tcBorders>
              <w:top w:val="nil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DC835E5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44C86D61" w14:textId="24374F0C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83</w:t>
            </w:r>
            <w:r w:rsidR="00494CB3" w:rsidRPr="0081382A">
              <w:rPr>
                <w:rFonts w:cstheme="minorHAnsi"/>
                <w:sz w:val="21"/>
                <w:szCs w:val="21"/>
              </w:rPr>
              <w:t>.8</w:t>
            </w:r>
            <w:r w:rsidRPr="0081382A">
              <w:rPr>
                <w:rFonts w:cstheme="minorHAnsi"/>
                <w:sz w:val="21"/>
                <w:szCs w:val="21"/>
              </w:rPr>
              <w:t xml:space="preserve"> (7</w:t>
            </w:r>
            <w:r w:rsidR="00457850" w:rsidRPr="0081382A">
              <w:rPr>
                <w:rFonts w:cstheme="minorHAnsi"/>
                <w:sz w:val="21"/>
                <w:szCs w:val="21"/>
              </w:rPr>
              <w:t>8.5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88.</w:t>
            </w:r>
            <w:r w:rsidR="00457850" w:rsidRPr="0081382A">
              <w:rPr>
                <w:rFonts w:cstheme="minorHAnsi"/>
                <w:sz w:val="21"/>
                <w:szCs w:val="21"/>
              </w:rPr>
              <w:t>3</w:t>
            </w:r>
            <w:r w:rsidRPr="0081382A">
              <w:rPr>
                <w:rFonts w:cstheme="minorHAnsi"/>
                <w:sz w:val="21"/>
                <w:szCs w:val="21"/>
              </w:rPr>
              <w:t>)</w:t>
            </w:r>
          </w:p>
          <w:p w14:paraId="5818FE40" w14:textId="4EA8CF48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90.</w:t>
            </w:r>
            <w:r w:rsidR="00494CB3" w:rsidRPr="0081382A">
              <w:rPr>
                <w:rFonts w:cstheme="minorHAnsi"/>
                <w:sz w:val="21"/>
                <w:szCs w:val="21"/>
              </w:rPr>
              <w:t>9</w:t>
            </w:r>
            <w:r w:rsidRPr="0081382A">
              <w:rPr>
                <w:rFonts w:cstheme="minorHAnsi"/>
                <w:sz w:val="21"/>
                <w:szCs w:val="21"/>
              </w:rPr>
              <w:t xml:space="preserve"> (8</w:t>
            </w:r>
            <w:r w:rsidR="00494CB3" w:rsidRPr="0081382A">
              <w:rPr>
                <w:rFonts w:cstheme="minorHAnsi"/>
                <w:sz w:val="21"/>
                <w:szCs w:val="21"/>
              </w:rPr>
              <w:t>6.2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94.</w:t>
            </w:r>
            <w:r w:rsidR="00457850" w:rsidRPr="0081382A">
              <w:rPr>
                <w:rFonts w:cstheme="minorHAnsi"/>
                <w:sz w:val="21"/>
                <w:szCs w:val="21"/>
              </w:rPr>
              <w:t>4</w:t>
            </w:r>
            <w:r w:rsidRPr="0081382A">
              <w:rPr>
                <w:rFonts w:cstheme="minorHAnsi"/>
                <w:sz w:val="21"/>
                <w:szCs w:val="21"/>
              </w:rPr>
              <w:t>)</w:t>
            </w:r>
          </w:p>
          <w:p w14:paraId="51DEB930" w14:textId="491F48E5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86.9 (81.1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91.4)</w:t>
            </w:r>
          </w:p>
          <w:p w14:paraId="68733B67" w14:textId="3613628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83.5 (77.5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88.4)</w:t>
            </w:r>
          </w:p>
        </w:tc>
        <w:tc>
          <w:tcPr>
            <w:tcW w:w="1549" w:type="dxa"/>
            <w:tcBorders>
              <w:top w:val="nil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7BADDDF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46DE8CBA" w14:textId="3EAF08F3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6.4 (3.6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10.3)</w:t>
            </w:r>
          </w:p>
          <w:p w14:paraId="62C997CE" w14:textId="3594FEDD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10.5 (6.7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15.5)</w:t>
            </w:r>
          </w:p>
          <w:p w14:paraId="6AD1AAAD" w14:textId="5ECBBDAE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4.4 (1.9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8.4)</w:t>
            </w:r>
          </w:p>
          <w:p w14:paraId="088D9DD2" w14:textId="1A5188DD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4.1 (1.8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8.0)</w:t>
            </w:r>
          </w:p>
        </w:tc>
        <w:tc>
          <w:tcPr>
            <w:tcW w:w="1553" w:type="dxa"/>
            <w:tcBorders>
              <w:top w:val="nil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BEC3537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6FC25419" w14:textId="1D51A7B8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6.</w:t>
            </w:r>
            <w:r w:rsidR="00A917F2" w:rsidRPr="0081382A">
              <w:rPr>
                <w:rFonts w:cstheme="minorHAnsi"/>
                <w:sz w:val="21"/>
                <w:szCs w:val="21"/>
              </w:rPr>
              <w:t>4</w:t>
            </w:r>
            <w:r w:rsidRPr="0081382A">
              <w:rPr>
                <w:rFonts w:cstheme="minorHAnsi"/>
                <w:sz w:val="21"/>
                <w:szCs w:val="21"/>
              </w:rPr>
              <w:t xml:space="preserve"> (3.</w:t>
            </w:r>
            <w:r w:rsidR="00106211" w:rsidRPr="0081382A">
              <w:rPr>
                <w:rFonts w:cstheme="minorHAnsi"/>
                <w:sz w:val="21"/>
                <w:szCs w:val="21"/>
              </w:rPr>
              <w:t>6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10.</w:t>
            </w:r>
            <w:r w:rsidR="00106211" w:rsidRPr="0081382A">
              <w:rPr>
                <w:rFonts w:cstheme="minorHAnsi"/>
                <w:sz w:val="21"/>
                <w:szCs w:val="21"/>
              </w:rPr>
              <w:t>3</w:t>
            </w:r>
            <w:r w:rsidRPr="0081382A">
              <w:rPr>
                <w:rFonts w:cstheme="minorHAnsi"/>
                <w:sz w:val="21"/>
                <w:szCs w:val="21"/>
              </w:rPr>
              <w:t>)</w:t>
            </w:r>
          </w:p>
          <w:p w14:paraId="0D212A1D" w14:textId="5ACD59B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6.2 (3.4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10.4)</w:t>
            </w:r>
          </w:p>
          <w:p w14:paraId="4C5944B8" w14:textId="4452B951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4.</w:t>
            </w:r>
            <w:r w:rsidR="00A917F2" w:rsidRPr="0081382A">
              <w:rPr>
                <w:rFonts w:cstheme="minorHAnsi"/>
                <w:sz w:val="21"/>
                <w:szCs w:val="21"/>
              </w:rPr>
              <w:t>9</w:t>
            </w:r>
            <w:r w:rsidRPr="0081382A">
              <w:rPr>
                <w:rFonts w:cstheme="minorHAnsi"/>
                <w:sz w:val="21"/>
                <w:szCs w:val="21"/>
              </w:rPr>
              <w:t xml:space="preserve"> (</w:t>
            </w:r>
            <w:r w:rsidR="00106211" w:rsidRPr="0081382A">
              <w:rPr>
                <w:rFonts w:cstheme="minorHAnsi"/>
                <w:sz w:val="21"/>
                <w:szCs w:val="21"/>
              </w:rPr>
              <w:t>2.3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="00106211" w:rsidRPr="0081382A">
              <w:rPr>
                <w:rFonts w:cstheme="minorHAnsi"/>
                <w:sz w:val="21"/>
                <w:szCs w:val="21"/>
              </w:rPr>
              <w:t>9.1</w:t>
            </w:r>
            <w:r w:rsidRPr="0081382A">
              <w:rPr>
                <w:rFonts w:cstheme="minorHAnsi"/>
                <w:sz w:val="21"/>
                <w:szCs w:val="21"/>
              </w:rPr>
              <w:t>)</w:t>
            </w:r>
          </w:p>
          <w:p w14:paraId="17AE2ACD" w14:textId="68386140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6.2 (3.2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10.6)</w:t>
            </w:r>
          </w:p>
        </w:tc>
        <w:tc>
          <w:tcPr>
            <w:tcW w:w="1559" w:type="dxa"/>
            <w:tcBorders>
              <w:top w:val="nil"/>
              <w:left w:val="single" w:sz="4" w:space="0" w:color="BFBFBF" w:themeColor="background1" w:themeShade="BF"/>
            </w:tcBorders>
          </w:tcPr>
          <w:p w14:paraId="0FACB9CA" w14:textId="77777777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</w:p>
          <w:p w14:paraId="70604083" w14:textId="1E2E485E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0.</w:t>
            </w:r>
            <w:r w:rsidR="00037A45" w:rsidRPr="0081382A">
              <w:rPr>
                <w:rFonts w:cstheme="minorHAnsi"/>
                <w:sz w:val="21"/>
                <w:szCs w:val="21"/>
              </w:rPr>
              <w:t>5</w:t>
            </w:r>
            <w:r w:rsidRPr="0081382A">
              <w:rPr>
                <w:rFonts w:cstheme="minorHAnsi"/>
                <w:sz w:val="21"/>
                <w:szCs w:val="21"/>
              </w:rPr>
              <w:t xml:space="preserve"> (0.0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2.</w:t>
            </w:r>
            <w:r w:rsidR="00037A45" w:rsidRPr="0081382A">
              <w:rPr>
                <w:rFonts w:cstheme="minorHAnsi"/>
                <w:sz w:val="21"/>
                <w:szCs w:val="21"/>
              </w:rPr>
              <w:t>6</w:t>
            </w:r>
            <w:r w:rsidRPr="0081382A">
              <w:rPr>
                <w:rFonts w:cstheme="minorHAnsi"/>
                <w:sz w:val="21"/>
                <w:szCs w:val="21"/>
              </w:rPr>
              <w:t>)</w:t>
            </w:r>
          </w:p>
          <w:p w14:paraId="3797E264" w14:textId="0772E7EA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0.</w:t>
            </w:r>
            <w:r w:rsidR="00037A45" w:rsidRPr="0081382A">
              <w:rPr>
                <w:rFonts w:cstheme="minorHAnsi"/>
                <w:sz w:val="21"/>
                <w:szCs w:val="21"/>
              </w:rPr>
              <w:t>0</w:t>
            </w:r>
            <w:r w:rsidRPr="0081382A">
              <w:rPr>
                <w:rFonts w:cstheme="minorHAnsi"/>
                <w:sz w:val="21"/>
                <w:szCs w:val="21"/>
              </w:rPr>
              <w:t xml:space="preserve"> (0.0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Pr="0081382A">
              <w:rPr>
                <w:rFonts w:cstheme="minorHAnsi"/>
                <w:sz w:val="21"/>
                <w:szCs w:val="21"/>
              </w:rPr>
              <w:t>2.</w:t>
            </w:r>
            <w:r w:rsidR="00037A45" w:rsidRPr="0081382A">
              <w:rPr>
                <w:rFonts w:cstheme="minorHAnsi"/>
                <w:sz w:val="21"/>
                <w:szCs w:val="21"/>
              </w:rPr>
              <w:t>0</w:t>
            </w:r>
            <w:r w:rsidRPr="0081382A">
              <w:rPr>
                <w:rFonts w:cstheme="minorHAnsi"/>
                <w:sz w:val="21"/>
                <w:szCs w:val="21"/>
              </w:rPr>
              <w:t>)</w:t>
            </w:r>
          </w:p>
          <w:p w14:paraId="58D4F975" w14:textId="1B876060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0.0 (0.0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="00CB2238" w:rsidRPr="0081382A">
              <w:rPr>
                <w:rFonts w:cstheme="minorHAnsi"/>
                <w:sz w:val="21"/>
                <w:szCs w:val="21"/>
              </w:rPr>
              <w:t>1.9</w:t>
            </w:r>
            <w:r w:rsidRPr="0081382A">
              <w:rPr>
                <w:rFonts w:cstheme="minorHAnsi"/>
                <w:sz w:val="21"/>
                <w:szCs w:val="21"/>
              </w:rPr>
              <w:t>)</w:t>
            </w:r>
          </w:p>
          <w:p w14:paraId="7D72E341" w14:textId="27FDF0C4" w:rsidR="00852C78" w:rsidRPr="0081382A" w:rsidRDefault="00852C78" w:rsidP="005D7994">
            <w:pPr>
              <w:rPr>
                <w:rFonts w:cstheme="minorHAnsi"/>
                <w:sz w:val="21"/>
                <w:szCs w:val="21"/>
              </w:rPr>
            </w:pPr>
            <w:r w:rsidRPr="0081382A">
              <w:rPr>
                <w:rFonts w:cstheme="minorHAnsi"/>
                <w:sz w:val="21"/>
                <w:szCs w:val="21"/>
              </w:rPr>
              <w:t>0.0 (0.0</w:t>
            </w:r>
            <w:r w:rsidR="00E77C20">
              <w:rPr>
                <w:rFonts w:cstheme="minorHAnsi"/>
                <w:sz w:val="21"/>
                <w:szCs w:val="21"/>
              </w:rPr>
              <w:t>-</w:t>
            </w:r>
            <w:r w:rsidR="00CB2238" w:rsidRPr="0081382A">
              <w:rPr>
                <w:rFonts w:cstheme="minorHAnsi"/>
                <w:sz w:val="21"/>
                <w:szCs w:val="21"/>
              </w:rPr>
              <w:t>2.3</w:t>
            </w:r>
            <w:r w:rsidRPr="0081382A">
              <w:rPr>
                <w:rFonts w:cstheme="minorHAnsi"/>
                <w:sz w:val="21"/>
                <w:szCs w:val="21"/>
              </w:rPr>
              <w:t>)</w:t>
            </w:r>
          </w:p>
        </w:tc>
      </w:tr>
    </w:tbl>
    <w:p w14:paraId="074D9A69" w14:textId="3C2FFB20" w:rsidR="008C733E" w:rsidRDefault="00D008ED">
      <w:r w:rsidRPr="005F3A76">
        <w:rPr>
          <w:sz w:val="20"/>
          <w:szCs w:val="20"/>
        </w:rPr>
        <w:t>Legend: *</w:t>
      </w:r>
      <w:r w:rsidR="00482FBB" w:rsidRPr="005F3A76">
        <w:rPr>
          <w:rFonts w:cstheme="minorHAnsi"/>
          <w:sz w:val="20"/>
          <w:szCs w:val="20"/>
        </w:rPr>
        <w:t>Physical, emotional, or sexual</w:t>
      </w:r>
      <w:r w:rsidR="00482FBB">
        <w:rPr>
          <w:sz w:val="20"/>
          <w:szCs w:val="20"/>
        </w:rPr>
        <w:t xml:space="preserve">. </w:t>
      </w:r>
      <w:r w:rsidR="00482FBB" w:rsidRPr="00D84C40">
        <w:rPr>
          <w:sz w:val="20"/>
          <w:szCs w:val="20"/>
        </w:rPr>
        <w:t>†</w:t>
      </w:r>
      <w:r w:rsidR="00482FBB">
        <w:rPr>
          <w:sz w:val="20"/>
          <w:szCs w:val="20"/>
        </w:rPr>
        <w:t>P</w:t>
      </w:r>
      <w:r w:rsidRPr="005F3A76">
        <w:rPr>
          <w:sz w:val="20"/>
          <w:szCs w:val="20"/>
        </w:rPr>
        <w:t>rior miscarriage, stillbirth, or termination due to foetal abnormalities</w:t>
      </w:r>
      <w:r w:rsidR="00482FBB">
        <w:rPr>
          <w:sz w:val="20"/>
          <w:szCs w:val="20"/>
        </w:rPr>
        <w:t xml:space="preserve">. </w:t>
      </w:r>
      <w:r w:rsidR="00482FBB" w:rsidRPr="005F3A76">
        <w:rPr>
          <w:rFonts w:cstheme="minorHAnsi"/>
          <w:sz w:val="20"/>
          <w:szCs w:val="20"/>
        </w:rPr>
        <w:t>‡</w:t>
      </w:r>
      <w:r w:rsidR="00482FBB">
        <w:rPr>
          <w:rFonts w:cstheme="minorHAnsi"/>
          <w:sz w:val="20"/>
          <w:szCs w:val="20"/>
        </w:rPr>
        <w:t>P</w:t>
      </w:r>
      <w:r w:rsidRPr="005F3A76">
        <w:rPr>
          <w:sz w:val="20"/>
          <w:szCs w:val="20"/>
        </w:rPr>
        <w:t xml:space="preserve">rior inability to become pregnant after </w:t>
      </w:r>
      <w:bookmarkStart w:id="0" w:name="_Hlk102574119"/>
      <w:r w:rsidRPr="005F3A76">
        <w:rPr>
          <w:rFonts w:cstheme="minorHAnsi"/>
          <w:sz w:val="20"/>
          <w:szCs w:val="20"/>
        </w:rPr>
        <w:t>≥</w:t>
      </w:r>
      <w:r w:rsidRPr="005F3A76">
        <w:rPr>
          <w:sz w:val="20"/>
          <w:szCs w:val="20"/>
        </w:rPr>
        <w:t>12 months of trying or seeking of medical/professional help for infertility</w:t>
      </w:r>
      <w:bookmarkEnd w:id="0"/>
      <w:r w:rsidRPr="005F3A76">
        <w:rPr>
          <w:sz w:val="20"/>
          <w:szCs w:val="20"/>
        </w:rPr>
        <w:t xml:space="preserve">. </w:t>
      </w:r>
      <w:fldSimple w:instr=" ADDIN EN.REFLIST "/>
    </w:p>
    <w:sectPr w:rsidR="008C733E" w:rsidSect="00592574">
      <w:footerReference w:type="default" r:id="rId7"/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9BA50" w14:textId="77777777" w:rsidR="00EF6481" w:rsidRDefault="00EF6481" w:rsidP="00852C78">
      <w:pPr>
        <w:spacing w:after="0" w:line="240" w:lineRule="auto"/>
      </w:pPr>
      <w:r>
        <w:separator/>
      </w:r>
    </w:p>
  </w:endnote>
  <w:endnote w:type="continuationSeparator" w:id="0">
    <w:p w14:paraId="4F487399" w14:textId="77777777" w:rsidR="00EF6481" w:rsidRDefault="00EF6481" w:rsidP="00852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75023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624F58" w14:textId="3832E67B" w:rsidR="00852C78" w:rsidRDefault="00592574" w:rsidP="0059257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278E9" w14:textId="77777777" w:rsidR="00EF6481" w:rsidRDefault="00EF6481" w:rsidP="00852C78">
      <w:pPr>
        <w:spacing w:after="0" w:line="240" w:lineRule="auto"/>
      </w:pPr>
      <w:r>
        <w:separator/>
      </w:r>
    </w:p>
  </w:footnote>
  <w:footnote w:type="continuationSeparator" w:id="0">
    <w:p w14:paraId="06CBFA3A" w14:textId="77777777" w:rsidR="00EF6481" w:rsidRDefault="00EF6481" w:rsidP="00852C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A7F90"/>
    <w:multiLevelType w:val="hybridMultilevel"/>
    <w:tmpl w:val="37668C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67A2C"/>
    <w:multiLevelType w:val="multilevel"/>
    <w:tmpl w:val="91DC10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B63102A"/>
    <w:multiLevelType w:val="hybridMultilevel"/>
    <w:tmpl w:val="34F27C86"/>
    <w:lvl w:ilvl="0" w:tplc="72A003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205F0"/>
    <w:multiLevelType w:val="multilevel"/>
    <w:tmpl w:val="CBB2F440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17B93BAB"/>
    <w:multiLevelType w:val="hybridMultilevel"/>
    <w:tmpl w:val="0DF25468"/>
    <w:lvl w:ilvl="0" w:tplc="5D2AAA84">
      <w:start w:val="1"/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C0CDE"/>
    <w:multiLevelType w:val="hybridMultilevel"/>
    <w:tmpl w:val="36269CB6"/>
    <w:lvl w:ilvl="0" w:tplc="2A26625E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260086"/>
    <w:multiLevelType w:val="hybridMultilevel"/>
    <w:tmpl w:val="51C8F570"/>
    <w:lvl w:ilvl="0" w:tplc="1FF69068">
      <w:start w:val="1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C6952"/>
    <w:multiLevelType w:val="hybridMultilevel"/>
    <w:tmpl w:val="1E203522"/>
    <w:lvl w:ilvl="0" w:tplc="F49E0FE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53625"/>
    <w:multiLevelType w:val="multilevel"/>
    <w:tmpl w:val="EFEE0136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7644463"/>
    <w:multiLevelType w:val="hybridMultilevel"/>
    <w:tmpl w:val="45705ED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42B1F"/>
    <w:multiLevelType w:val="multilevel"/>
    <w:tmpl w:val="06207CE8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396E615B"/>
    <w:multiLevelType w:val="hybridMultilevel"/>
    <w:tmpl w:val="EBF6DB14"/>
    <w:lvl w:ilvl="0" w:tplc="E516321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B30EBA"/>
    <w:multiLevelType w:val="hybridMultilevel"/>
    <w:tmpl w:val="E8023B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7A3AA8"/>
    <w:multiLevelType w:val="hybridMultilevel"/>
    <w:tmpl w:val="9DD45584"/>
    <w:lvl w:ilvl="0" w:tplc="82EAC4DC">
      <w:start w:val="1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57970"/>
    <w:multiLevelType w:val="hybridMultilevel"/>
    <w:tmpl w:val="FA32E838"/>
    <w:lvl w:ilvl="0" w:tplc="4EE86EFA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0897AD3"/>
    <w:multiLevelType w:val="hybridMultilevel"/>
    <w:tmpl w:val="8B7C9336"/>
    <w:lvl w:ilvl="0" w:tplc="4EE8A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BC7605"/>
    <w:multiLevelType w:val="multilevel"/>
    <w:tmpl w:val="DBB0770A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7875249"/>
    <w:multiLevelType w:val="multilevel"/>
    <w:tmpl w:val="09508476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4B1F281E"/>
    <w:multiLevelType w:val="hybridMultilevel"/>
    <w:tmpl w:val="7D26A2E0"/>
    <w:lvl w:ilvl="0" w:tplc="599079F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107D0"/>
    <w:multiLevelType w:val="hybridMultilevel"/>
    <w:tmpl w:val="F75E6672"/>
    <w:lvl w:ilvl="0" w:tplc="820C6884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0E2296"/>
    <w:multiLevelType w:val="hybridMultilevel"/>
    <w:tmpl w:val="BC8CBB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C32AC8"/>
    <w:multiLevelType w:val="hybridMultilevel"/>
    <w:tmpl w:val="CFB86CB4"/>
    <w:lvl w:ilvl="0" w:tplc="CC94D00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FC0713"/>
    <w:multiLevelType w:val="multilevel"/>
    <w:tmpl w:val="2160C3AC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55166C8C"/>
    <w:multiLevelType w:val="multilevel"/>
    <w:tmpl w:val="0FEE5DCE"/>
    <w:lvl w:ilvl="0">
      <w:start w:val="1"/>
      <w:numFmt w:val="decimal"/>
      <w:suff w:val="space"/>
      <w:lvlText w:val="Chapter %1."/>
      <w:lvlJc w:val="left"/>
      <w:pPr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134" w:hanging="1134"/>
      </w:pPr>
    </w:lvl>
    <w:lvl w:ilvl="3">
      <w:start w:val="1"/>
      <w:numFmt w:val="none"/>
      <w:lvlText w:val=""/>
      <w:lvlJc w:val="left"/>
      <w:pPr>
        <w:tabs>
          <w:tab w:val="num" w:pos="1728"/>
        </w:tabs>
        <w:ind w:left="1728" w:hanging="648"/>
      </w:pPr>
    </w:lvl>
    <w:lvl w:ilvl="4">
      <w:start w:val="1"/>
      <w:numFmt w:val="none"/>
      <w:lvlText w:val=""/>
      <w:lvlJc w:val="left"/>
      <w:pPr>
        <w:tabs>
          <w:tab w:val="num" w:pos="2232"/>
        </w:tabs>
        <w:ind w:left="2232" w:hanging="792"/>
      </w:pPr>
    </w:lvl>
    <w:lvl w:ilvl="5">
      <w:start w:val="1"/>
      <w:numFmt w:val="none"/>
      <w:lvlText w:val=""/>
      <w:lvlJc w:val="left"/>
      <w:pPr>
        <w:tabs>
          <w:tab w:val="num" w:pos="2736"/>
        </w:tabs>
        <w:ind w:left="2736" w:hanging="936"/>
      </w:p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</w:lvl>
  </w:abstractNum>
  <w:abstractNum w:abstractNumId="24" w15:restartNumberingAfterBreak="0">
    <w:nsid w:val="57464E44"/>
    <w:multiLevelType w:val="multilevel"/>
    <w:tmpl w:val="8536EA46"/>
    <w:lvl w:ilvl="0">
      <w:start w:val="1"/>
      <w:numFmt w:val="decimal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5A5B2D54"/>
    <w:multiLevelType w:val="hybridMultilevel"/>
    <w:tmpl w:val="495CC4C4"/>
    <w:lvl w:ilvl="0" w:tplc="2196C1B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4540A7"/>
    <w:multiLevelType w:val="multilevel"/>
    <w:tmpl w:val="28F6A8F0"/>
    <w:lvl w:ilvl="0">
      <w:start w:val="1"/>
      <w:numFmt w:val="decimal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60EE50EC"/>
    <w:multiLevelType w:val="multilevel"/>
    <w:tmpl w:val="4F1EB42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60FB514A"/>
    <w:multiLevelType w:val="hybridMultilevel"/>
    <w:tmpl w:val="9AD095D0"/>
    <w:lvl w:ilvl="0" w:tplc="C282ABC4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0A2779"/>
    <w:multiLevelType w:val="hybridMultilevel"/>
    <w:tmpl w:val="FB8CBF8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5C7946"/>
    <w:multiLevelType w:val="multilevel"/>
    <w:tmpl w:val="8B7EE9C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67FE55DB"/>
    <w:multiLevelType w:val="multilevel"/>
    <w:tmpl w:val="D624B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CEE30E9"/>
    <w:multiLevelType w:val="hybridMultilevel"/>
    <w:tmpl w:val="955670F6"/>
    <w:lvl w:ilvl="0" w:tplc="26223FC0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3B2C88"/>
    <w:multiLevelType w:val="hybridMultilevel"/>
    <w:tmpl w:val="922ACF6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9479F3"/>
    <w:multiLevelType w:val="hybridMultilevel"/>
    <w:tmpl w:val="E9C033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FA56D5"/>
    <w:multiLevelType w:val="hybridMultilevel"/>
    <w:tmpl w:val="1E203522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4B5CD4"/>
    <w:multiLevelType w:val="hybridMultilevel"/>
    <w:tmpl w:val="0576EDD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D33E83"/>
    <w:multiLevelType w:val="hybridMultilevel"/>
    <w:tmpl w:val="5DC0FD6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495B3F"/>
    <w:multiLevelType w:val="multilevel"/>
    <w:tmpl w:val="761C8D32"/>
    <w:lvl w:ilvl="0">
      <w:start w:val="1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40" w:hanging="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575483803">
    <w:abstractNumId w:val="18"/>
  </w:num>
  <w:num w:numId="2" w16cid:durableId="1405107330">
    <w:abstractNumId w:val="4"/>
  </w:num>
  <w:num w:numId="3" w16cid:durableId="1795445417">
    <w:abstractNumId w:val="29"/>
  </w:num>
  <w:num w:numId="4" w16cid:durableId="1238976487">
    <w:abstractNumId w:val="31"/>
  </w:num>
  <w:num w:numId="5" w16cid:durableId="750349574">
    <w:abstractNumId w:val="23"/>
  </w:num>
  <w:num w:numId="6" w16cid:durableId="1226843629">
    <w:abstractNumId w:val="32"/>
  </w:num>
  <w:num w:numId="7" w16cid:durableId="1090463362">
    <w:abstractNumId w:val="9"/>
  </w:num>
  <w:num w:numId="8" w16cid:durableId="2031568378">
    <w:abstractNumId w:val="0"/>
  </w:num>
  <w:num w:numId="9" w16cid:durableId="1506357613">
    <w:abstractNumId w:val="12"/>
  </w:num>
  <w:num w:numId="10" w16cid:durableId="1383943230">
    <w:abstractNumId w:val="5"/>
  </w:num>
  <w:num w:numId="11" w16cid:durableId="1267036002">
    <w:abstractNumId w:val="20"/>
  </w:num>
  <w:num w:numId="12" w16cid:durableId="1265261792">
    <w:abstractNumId w:val="2"/>
  </w:num>
  <w:num w:numId="13" w16cid:durableId="414128907">
    <w:abstractNumId w:val="21"/>
  </w:num>
  <w:num w:numId="14" w16cid:durableId="1384527403">
    <w:abstractNumId w:val="28"/>
  </w:num>
  <w:num w:numId="15" w16cid:durableId="250478778">
    <w:abstractNumId w:val="13"/>
  </w:num>
  <w:num w:numId="16" w16cid:durableId="1089958998">
    <w:abstractNumId w:val="19"/>
  </w:num>
  <w:num w:numId="17" w16cid:durableId="1753354470">
    <w:abstractNumId w:val="22"/>
  </w:num>
  <w:num w:numId="18" w16cid:durableId="1958564874">
    <w:abstractNumId w:val="30"/>
  </w:num>
  <w:num w:numId="19" w16cid:durableId="2044669397">
    <w:abstractNumId w:val="1"/>
  </w:num>
  <w:num w:numId="20" w16cid:durableId="136147682">
    <w:abstractNumId w:val="17"/>
  </w:num>
  <w:num w:numId="21" w16cid:durableId="1085498850">
    <w:abstractNumId w:val="3"/>
  </w:num>
  <w:num w:numId="22" w16cid:durableId="939489583">
    <w:abstractNumId w:val="16"/>
  </w:num>
  <w:num w:numId="23" w16cid:durableId="470250666">
    <w:abstractNumId w:val="24"/>
  </w:num>
  <w:num w:numId="24" w16cid:durableId="1542084850">
    <w:abstractNumId w:val="26"/>
  </w:num>
  <w:num w:numId="25" w16cid:durableId="880944063">
    <w:abstractNumId w:val="27"/>
  </w:num>
  <w:num w:numId="26" w16cid:durableId="909847483">
    <w:abstractNumId w:val="8"/>
  </w:num>
  <w:num w:numId="27" w16cid:durableId="380135921">
    <w:abstractNumId w:val="10"/>
  </w:num>
  <w:num w:numId="28" w16cid:durableId="2040232788">
    <w:abstractNumId w:val="38"/>
  </w:num>
  <w:num w:numId="29" w16cid:durableId="57291714">
    <w:abstractNumId w:val="7"/>
  </w:num>
  <w:num w:numId="30" w16cid:durableId="434984456">
    <w:abstractNumId w:val="35"/>
  </w:num>
  <w:num w:numId="31" w16cid:durableId="1376076795">
    <w:abstractNumId w:val="11"/>
  </w:num>
  <w:num w:numId="32" w16cid:durableId="129448139">
    <w:abstractNumId w:val="25"/>
  </w:num>
  <w:num w:numId="33" w16cid:durableId="1479227289">
    <w:abstractNumId w:val="33"/>
  </w:num>
  <w:num w:numId="34" w16cid:durableId="1087115941">
    <w:abstractNumId w:val="36"/>
  </w:num>
  <w:num w:numId="35" w16cid:durableId="356126412">
    <w:abstractNumId w:val="34"/>
  </w:num>
  <w:num w:numId="36" w16cid:durableId="647824674">
    <w:abstractNumId w:val="37"/>
  </w:num>
  <w:num w:numId="37" w16cid:durableId="2037460410">
    <w:abstractNumId w:val="14"/>
  </w:num>
  <w:num w:numId="38" w16cid:durableId="1963458627">
    <w:abstractNumId w:val="15"/>
  </w:num>
  <w:num w:numId="39" w16cid:durableId="15572801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_BMC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saf0ffesn9ptd9e2wxopdxpdpf99r529eea5&quot;&gt;My EndNote Library-Saved-Saved-Converted&lt;record-ids&gt;&lt;item&gt;35&lt;/item&gt;&lt;item&gt;92&lt;/item&gt;&lt;item&gt;96&lt;/item&gt;&lt;item&gt;130&lt;/item&gt;&lt;item&gt;324&lt;/item&gt;&lt;item&gt;665&lt;/item&gt;&lt;item&gt;687&lt;/item&gt;&lt;item&gt;818&lt;/item&gt;&lt;item&gt;821&lt;/item&gt;&lt;item&gt;832&lt;/item&gt;&lt;item&gt;849&lt;/item&gt;&lt;item&gt;856&lt;/item&gt;&lt;item&gt;918&lt;/item&gt;&lt;item&gt;932&lt;/item&gt;&lt;item&gt;936&lt;/item&gt;&lt;item&gt;957&lt;/item&gt;&lt;item&gt;961&lt;/item&gt;&lt;item&gt;969&lt;/item&gt;&lt;item&gt;972&lt;/item&gt;&lt;item&gt;1709&lt;/item&gt;&lt;item&gt;1799&lt;/item&gt;&lt;item&gt;1801&lt;/item&gt;&lt;item&gt;1802&lt;/item&gt;&lt;item&gt;1808&lt;/item&gt;&lt;item&gt;1858&lt;/item&gt;&lt;item&gt;1859&lt;/item&gt;&lt;item&gt;1869&lt;/item&gt;&lt;item&gt;1870&lt;/item&gt;&lt;item&gt;1871&lt;/item&gt;&lt;item&gt;1878&lt;/item&gt;&lt;item&gt;1879&lt;/item&gt;&lt;item&gt;1886&lt;/item&gt;&lt;item&gt;1898&lt;/item&gt;&lt;item&gt;3108&lt;/item&gt;&lt;/record-ids&gt;&lt;/item&gt;&lt;/Libraries&gt;"/>
  </w:docVars>
  <w:rsids>
    <w:rsidRoot w:val="00852C78"/>
    <w:rsid w:val="00003B13"/>
    <w:rsid w:val="00007774"/>
    <w:rsid w:val="00023545"/>
    <w:rsid w:val="0003599C"/>
    <w:rsid w:val="00037A45"/>
    <w:rsid w:val="00042F61"/>
    <w:rsid w:val="0005687E"/>
    <w:rsid w:val="000A162A"/>
    <w:rsid w:val="000A7D4F"/>
    <w:rsid w:val="000B7FF8"/>
    <w:rsid w:val="000D172F"/>
    <w:rsid w:val="000E4FA1"/>
    <w:rsid w:val="000F06C6"/>
    <w:rsid w:val="000F67E3"/>
    <w:rsid w:val="00106211"/>
    <w:rsid w:val="00107282"/>
    <w:rsid w:val="00150B69"/>
    <w:rsid w:val="00165D56"/>
    <w:rsid w:val="0017519D"/>
    <w:rsid w:val="00177F74"/>
    <w:rsid w:val="00187660"/>
    <w:rsid w:val="00192922"/>
    <w:rsid w:val="001B2FF8"/>
    <w:rsid w:val="001C089E"/>
    <w:rsid w:val="001C2D64"/>
    <w:rsid w:val="001C4185"/>
    <w:rsid w:val="001D2330"/>
    <w:rsid w:val="001E1837"/>
    <w:rsid w:val="001E6A7A"/>
    <w:rsid w:val="001F3F1A"/>
    <w:rsid w:val="00202D19"/>
    <w:rsid w:val="0020770F"/>
    <w:rsid w:val="00224D7D"/>
    <w:rsid w:val="00253EC9"/>
    <w:rsid w:val="00254BB9"/>
    <w:rsid w:val="00255A48"/>
    <w:rsid w:val="0025784B"/>
    <w:rsid w:val="00270EBF"/>
    <w:rsid w:val="0027424F"/>
    <w:rsid w:val="002802A1"/>
    <w:rsid w:val="002975BC"/>
    <w:rsid w:val="002A4982"/>
    <w:rsid w:val="003130FC"/>
    <w:rsid w:val="003174FC"/>
    <w:rsid w:val="0032382E"/>
    <w:rsid w:val="00333805"/>
    <w:rsid w:val="003456B5"/>
    <w:rsid w:val="003958D5"/>
    <w:rsid w:val="003A08BD"/>
    <w:rsid w:val="003A2271"/>
    <w:rsid w:val="003A6AE7"/>
    <w:rsid w:val="003F5514"/>
    <w:rsid w:val="00423506"/>
    <w:rsid w:val="004364DC"/>
    <w:rsid w:val="00442AE2"/>
    <w:rsid w:val="00457850"/>
    <w:rsid w:val="004667E7"/>
    <w:rsid w:val="004829AD"/>
    <w:rsid w:val="00482FBB"/>
    <w:rsid w:val="00494CB3"/>
    <w:rsid w:val="004F2181"/>
    <w:rsid w:val="00506F04"/>
    <w:rsid w:val="005070D4"/>
    <w:rsid w:val="0053756E"/>
    <w:rsid w:val="00551B2C"/>
    <w:rsid w:val="005561A7"/>
    <w:rsid w:val="00584215"/>
    <w:rsid w:val="00585244"/>
    <w:rsid w:val="0058615D"/>
    <w:rsid w:val="00591E43"/>
    <w:rsid w:val="00592574"/>
    <w:rsid w:val="005A74B7"/>
    <w:rsid w:val="005B14D3"/>
    <w:rsid w:val="005B1A0F"/>
    <w:rsid w:val="005E1B0C"/>
    <w:rsid w:val="005F19C2"/>
    <w:rsid w:val="006276B9"/>
    <w:rsid w:val="00651F92"/>
    <w:rsid w:val="00676744"/>
    <w:rsid w:val="00697D8F"/>
    <w:rsid w:val="006A28EA"/>
    <w:rsid w:val="006A44C7"/>
    <w:rsid w:val="006B0672"/>
    <w:rsid w:val="006B404F"/>
    <w:rsid w:val="006C3568"/>
    <w:rsid w:val="006D13E2"/>
    <w:rsid w:val="006E10A7"/>
    <w:rsid w:val="00742967"/>
    <w:rsid w:val="00753AB7"/>
    <w:rsid w:val="00754A89"/>
    <w:rsid w:val="0077719C"/>
    <w:rsid w:val="007811A5"/>
    <w:rsid w:val="00783180"/>
    <w:rsid w:val="007940C0"/>
    <w:rsid w:val="007B029E"/>
    <w:rsid w:val="007C524C"/>
    <w:rsid w:val="007E5220"/>
    <w:rsid w:val="007E6175"/>
    <w:rsid w:val="007E7E53"/>
    <w:rsid w:val="007F3F65"/>
    <w:rsid w:val="0081382A"/>
    <w:rsid w:val="0084793B"/>
    <w:rsid w:val="00852C78"/>
    <w:rsid w:val="0085704F"/>
    <w:rsid w:val="00871E4F"/>
    <w:rsid w:val="00882EFB"/>
    <w:rsid w:val="00883FD7"/>
    <w:rsid w:val="008951CF"/>
    <w:rsid w:val="008A14F9"/>
    <w:rsid w:val="008C733E"/>
    <w:rsid w:val="008E6FBA"/>
    <w:rsid w:val="008F11DD"/>
    <w:rsid w:val="008F193A"/>
    <w:rsid w:val="008F3D4E"/>
    <w:rsid w:val="008F79D0"/>
    <w:rsid w:val="009025C7"/>
    <w:rsid w:val="00902B2A"/>
    <w:rsid w:val="00907A7C"/>
    <w:rsid w:val="00912BE0"/>
    <w:rsid w:val="009203F3"/>
    <w:rsid w:val="009213FE"/>
    <w:rsid w:val="00926A1B"/>
    <w:rsid w:val="00937DAE"/>
    <w:rsid w:val="0095400A"/>
    <w:rsid w:val="0097135B"/>
    <w:rsid w:val="00974FAE"/>
    <w:rsid w:val="00975757"/>
    <w:rsid w:val="0099454F"/>
    <w:rsid w:val="009A1227"/>
    <w:rsid w:val="009B318B"/>
    <w:rsid w:val="009D3664"/>
    <w:rsid w:val="009F7413"/>
    <w:rsid w:val="00A04A5B"/>
    <w:rsid w:val="00A0665E"/>
    <w:rsid w:val="00A17431"/>
    <w:rsid w:val="00A6737D"/>
    <w:rsid w:val="00A72E85"/>
    <w:rsid w:val="00A841E6"/>
    <w:rsid w:val="00A85F10"/>
    <w:rsid w:val="00A917F2"/>
    <w:rsid w:val="00A93622"/>
    <w:rsid w:val="00A95167"/>
    <w:rsid w:val="00AA0B44"/>
    <w:rsid w:val="00AA4125"/>
    <w:rsid w:val="00AC5073"/>
    <w:rsid w:val="00AE172F"/>
    <w:rsid w:val="00AE7E2A"/>
    <w:rsid w:val="00B00F3E"/>
    <w:rsid w:val="00B37AF3"/>
    <w:rsid w:val="00B42006"/>
    <w:rsid w:val="00B60EC4"/>
    <w:rsid w:val="00B634A1"/>
    <w:rsid w:val="00B64367"/>
    <w:rsid w:val="00BA09B3"/>
    <w:rsid w:val="00BD562E"/>
    <w:rsid w:val="00BE15DE"/>
    <w:rsid w:val="00BE45BD"/>
    <w:rsid w:val="00C2590E"/>
    <w:rsid w:val="00C316B8"/>
    <w:rsid w:val="00C3369D"/>
    <w:rsid w:val="00C37DD1"/>
    <w:rsid w:val="00C43216"/>
    <w:rsid w:val="00C4476F"/>
    <w:rsid w:val="00C51106"/>
    <w:rsid w:val="00C6482C"/>
    <w:rsid w:val="00C70B70"/>
    <w:rsid w:val="00C909A3"/>
    <w:rsid w:val="00CB2238"/>
    <w:rsid w:val="00CB531B"/>
    <w:rsid w:val="00CB629A"/>
    <w:rsid w:val="00CE4755"/>
    <w:rsid w:val="00CE78CB"/>
    <w:rsid w:val="00CF11CE"/>
    <w:rsid w:val="00CF5EAB"/>
    <w:rsid w:val="00D005B1"/>
    <w:rsid w:val="00D008ED"/>
    <w:rsid w:val="00D420C1"/>
    <w:rsid w:val="00D5193A"/>
    <w:rsid w:val="00D54636"/>
    <w:rsid w:val="00D61710"/>
    <w:rsid w:val="00D670A9"/>
    <w:rsid w:val="00D84C40"/>
    <w:rsid w:val="00D95432"/>
    <w:rsid w:val="00D96A33"/>
    <w:rsid w:val="00DA5ECA"/>
    <w:rsid w:val="00DA7C4F"/>
    <w:rsid w:val="00DC0948"/>
    <w:rsid w:val="00DD287A"/>
    <w:rsid w:val="00E028AE"/>
    <w:rsid w:val="00E0631B"/>
    <w:rsid w:val="00E125F8"/>
    <w:rsid w:val="00E12D85"/>
    <w:rsid w:val="00E14C58"/>
    <w:rsid w:val="00E168C9"/>
    <w:rsid w:val="00E35C54"/>
    <w:rsid w:val="00E43034"/>
    <w:rsid w:val="00E74C01"/>
    <w:rsid w:val="00E77C20"/>
    <w:rsid w:val="00E92FD2"/>
    <w:rsid w:val="00EA366B"/>
    <w:rsid w:val="00EB08A5"/>
    <w:rsid w:val="00EB38A0"/>
    <w:rsid w:val="00EE1279"/>
    <w:rsid w:val="00EE35D0"/>
    <w:rsid w:val="00EF6481"/>
    <w:rsid w:val="00F13E02"/>
    <w:rsid w:val="00F21A6F"/>
    <w:rsid w:val="00F51F55"/>
    <w:rsid w:val="00F63351"/>
    <w:rsid w:val="00F8173F"/>
    <w:rsid w:val="00FB75A4"/>
    <w:rsid w:val="00FF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DD480E"/>
  <w15:chartTrackingRefBased/>
  <w15:docId w15:val="{52F8FF26-815D-4A61-BB7C-29C6AE0ED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C78"/>
    <w:rPr>
      <w:rFonts w:eastAsiaTheme="minorEastAsia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852C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852C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852C7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Minorheading"/>
    <w:next w:val="Normaltext"/>
    <w:link w:val="Heading4Char"/>
    <w:qFormat/>
    <w:rsid w:val="00852C78"/>
    <w:pPr>
      <w:keepNext/>
      <w:outlineLvl w:val="3"/>
    </w:pPr>
  </w:style>
  <w:style w:type="paragraph" w:styleId="Heading5">
    <w:name w:val="heading 5"/>
    <w:next w:val="Normaltext"/>
    <w:link w:val="Heading5Char"/>
    <w:qFormat/>
    <w:rsid w:val="00852C78"/>
    <w:pPr>
      <w:keepNext/>
      <w:widowControl w:val="0"/>
      <w:spacing w:before="120" w:after="60" w:line="360" w:lineRule="auto"/>
      <w:outlineLvl w:val="4"/>
    </w:pPr>
    <w:rPr>
      <w:rFonts w:ascii="Book Antiqua" w:eastAsia="Times New Roman" w:hAnsi="Book Antiqua" w:cs="Times New Roman"/>
      <w:b/>
      <w:sz w:val="26"/>
      <w:szCs w:val="20"/>
    </w:rPr>
  </w:style>
  <w:style w:type="paragraph" w:styleId="Heading6">
    <w:name w:val="heading 6"/>
    <w:next w:val="Normaltext"/>
    <w:link w:val="Heading6Char"/>
    <w:qFormat/>
    <w:rsid w:val="00852C78"/>
    <w:pPr>
      <w:keepNext/>
      <w:widowControl w:val="0"/>
      <w:spacing w:before="60" w:after="60" w:line="360" w:lineRule="auto"/>
      <w:outlineLvl w:val="5"/>
    </w:pPr>
    <w:rPr>
      <w:rFonts w:ascii="Book Antiqua" w:eastAsia="Times New Roman" w:hAnsi="Book Antiqua" w:cs="Times New Roman"/>
      <w:i/>
      <w:sz w:val="26"/>
      <w:szCs w:val="20"/>
    </w:rPr>
  </w:style>
  <w:style w:type="paragraph" w:styleId="Heading7">
    <w:name w:val="heading 7"/>
    <w:basedOn w:val="Quotations"/>
    <w:next w:val="Normaltext"/>
    <w:link w:val="Heading7Char"/>
    <w:qFormat/>
    <w:rsid w:val="00852C78"/>
    <w:pPr>
      <w:widowControl w:val="0"/>
      <w:outlineLvl w:val="6"/>
    </w:pPr>
  </w:style>
  <w:style w:type="paragraph" w:styleId="Heading8">
    <w:name w:val="heading 8"/>
    <w:basedOn w:val="RefsAppendices"/>
    <w:link w:val="Heading8Char"/>
    <w:qFormat/>
    <w:rsid w:val="00852C78"/>
    <w:pPr>
      <w:outlineLvl w:val="7"/>
    </w:pPr>
  </w:style>
  <w:style w:type="paragraph" w:styleId="Heading9">
    <w:name w:val="heading 9"/>
    <w:basedOn w:val="Caption"/>
    <w:next w:val="Normaltext"/>
    <w:link w:val="Heading9Char"/>
    <w:qFormat/>
    <w:rsid w:val="00852C78"/>
    <w:pPr>
      <w:keepLines/>
      <w:widowControl w:val="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2C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852C7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rsid w:val="00852C7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zh-CN"/>
    </w:rPr>
  </w:style>
  <w:style w:type="character" w:customStyle="1" w:styleId="Heading4Char">
    <w:name w:val="Heading 4 Char"/>
    <w:basedOn w:val="DefaultParagraphFont"/>
    <w:link w:val="Heading4"/>
    <w:rsid w:val="00852C78"/>
    <w:rPr>
      <w:rFonts w:ascii="Book Antiqua" w:eastAsia="Times New Roman" w:hAnsi="Book Antiqua" w:cs="Times New Roman"/>
      <w:b/>
      <w:sz w:val="30"/>
      <w:szCs w:val="20"/>
    </w:rPr>
  </w:style>
  <w:style w:type="character" w:customStyle="1" w:styleId="Heading5Char">
    <w:name w:val="Heading 5 Char"/>
    <w:basedOn w:val="DefaultParagraphFont"/>
    <w:link w:val="Heading5"/>
    <w:rsid w:val="00852C78"/>
    <w:rPr>
      <w:rFonts w:ascii="Book Antiqua" w:eastAsia="Times New Roman" w:hAnsi="Book Antiqua" w:cs="Times New Roman"/>
      <w:b/>
      <w:sz w:val="26"/>
      <w:szCs w:val="20"/>
    </w:rPr>
  </w:style>
  <w:style w:type="character" w:customStyle="1" w:styleId="Heading6Char">
    <w:name w:val="Heading 6 Char"/>
    <w:basedOn w:val="DefaultParagraphFont"/>
    <w:link w:val="Heading6"/>
    <w:rsid w:val="00852C78"/>
    <w:rPr>
      <w:rFonts w:ascii="Book Antiqua" w:eastAsia="Times New Roman" w:hAnsi="Book Antiqua" w:cs="Times New Roman"/>
      <w:i/>
      <w:sz w:val="26"/>
      <w:szCs w:val="20"/>
    </w:rPr>
  </w:style>
  <w:style w:type="character" w:customStyle="1" w:styleId="Heading7Char">
    <w:name w:val="Heading 7 Char"/>
    <w:basedOn w:val="DefaultParagraphFont"/>
    <w:link w:val="Heading7"/>
    <w:rsid w:val="00852C78"/>
    <w:rPr>
      <w:rFonts w:ascii="Book Antiqua" w:eastAsia="Times New Roman" w:hAnsi="Book Antiqua" w:cs="Times New Roman"/>
      <w:i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852C78"/>
    <w:rPr>
      <w:rFonts w:ascii="Book Antiqua" w:eastAsia="Times New Roman" w:hAnsi="Book Antiqua" w:cs="Times New Roman"/>
      <w:szCs w:val="20"/>
    </w:rPr>
  </w:style>
  <w:style w:type="character" w:customStyle="1" w:styleId="Heading9Char">
    <w:name w:val="Heading 9 Char"/>
    <w:basedOn w:val="DefaultParagraphFont"/>
    <w:link w:val="Heading9"/>
    <w:rsid w:val="00852C78"/>
    <w:rPr>
      <w:rFonts w:eastAsiaTheme="minorEastAsia"/>
      <w:i/>
      <w:lang w:eastAsia="zh-CN"/>
    </w:rPr>
  </w:style>
  <w:style w:type="paragraph" w:styleId="ListParagraph">
    <w:name w:val="List Paragraph"/>
    <w:basedOn w:val="Normal"/>
    <w:uiPriority w:val="34"/>
    <w:qFormat/>
    <w:rsid w:val="00852C78"/>
    <w:pPr>
      <w:ind w:left="720"/>
      <w:contextualSpacing/>
    </w:pPr>
  </w:style>
  <w:style w:type="paragraph" w:customStyle="1" w:styleId="Normaltext">
    <w:name w:val="Normal text"/>
    <w:link w:val="NormaltextChar"/>
    <w:rsid w:val="00852C78"/>
    <w:pPr>
      <w:spacing w:before="120" w:after="0" w:line="360" w:lineRule="auto"/>
    </w:pPr>
    <w:rPr>
      <w:rFonts w:ascii="Book Antiqua" w:eastAsia="Times New Roman" w:hAnsi="Book Antiqua" w:cs="Times New Roman"/>
      <w:sz w:val="24"/>
      <w:szCs w:val="20"/>
    </w:rPr>
  </w:style>
  <w:style w:type="character" w:customStyle="1" w:styleId="NormaltextChar">
    <w:name w:val="Normal text Char"/>
    <w:basedOn w:val="DefaultParagraphFont"/>
    <w:link w:val="Normaltext"/>
    <w:rsid w:val="00852C78"/>
    <w:rPr>
      <w:rFonts w:ascii="Book Antiqua" w:eastAsia="Times New Roman" w:hAnsi="Book Antiqua" w:cs="Times New Roman"/>
      <w:sz w:val="24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852C78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52C78"/>
    <w:rPr>
      <w:rFonts w:ascii="Calibri" w:eastAsiaTheme="minorEastAsia" w:hAnsi="Calibri" w:cs="Calibri"/>
      <w:noProof/>
      <w:lang w:eastAsia="zh-CN"/>
    </w:rPr>
  </w:style>
  <w:style w:type="paragraph" w:customStyle="1" w:styleId="EndNoteBibliography">
    <w:name w:val="EndNote Bibliography"/>
    <w:basedOn w:val="Normal"/>
    <w:link w:val="EndNoteBibliographyChar"/>
    <w:rsid w:val="00852C78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52C78"/>
    <w:rPr>
      <w:rFonts w:ascii="Calibri" w:eastAsiaTheme="minorEastAsia" w:hAnsi="Calibri" w:cs="Calibri"/>
      <w:noProof/>
      <w:lang w:eastAsia="zh-CN"/>
    </w:rPr>
  </w:style>
  <w:style w:type="character" w:styleId="Hyperlink">
    <w:name w:val="Hyperlink"/>
    <w:basedOn w:val="DefaultParagraphFont"/>
    <w:uiPriority w:val="99"/>
    <w:unhideWhenUsed/>
    <w:rsid w:val="00852C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2C7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52C78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pterheading">
    <w:name w:val="Chapter heading"/>
    <w:basedOn w:val="Normaltext"/>
    <w:next w:val="Normaltext"/>
    <w:rsid w:val="00852C78"/>
    <w:pPr>
      <w:pageBreakBefore/>
      <w:spacing w:before="480" w:after="480"/>
      <w:jc w:val="center"/>
    </w:pPr>
    <w:rPr>
      <w:b/>
      <w:caps/>
      <w:spacing w:val="40"/>
      <w:sz w:val="48"/>
    </w:rPr>
  </w:style>
  <w:style w:type="paragraph" w:customStyle="1" w:styleId="Majorheading">
    <w:name w:val="Major heading"/>
    <w:basedOn w:val="Normaltext"/>
    <w:next w:val="Normaltext"/>
    <w:rsid w:val="00852C78"/>
    <w:pPr>
      <w:spacing w:before="360" w:after="180"/>
    </w:pPr>
    <w:rPr>
      <w:b/>
      <w:sz w:val="38"/>
    </w:rPr>
  </w:style>
  <w:style w:type="paragraph" w:customStyle="1" w:styleId="Normalheading">
    <w:name w:val="Normal heading"/>
    <w:basedOn w:val="Normaltext"/>
    <w:next w:val="Normaltext"/>
    <w:rsid w:val="00852C78"/>
    <w:pPr>
      <w:spacing w:before="240" w:after="120"/>
    </w:pPr>
    <w:rPr>
      <w:b/>
      <w:sz w:val="34"/>
    </w:rPr>
  </w:style>
  <w:style w:type="paragraph" w:customStyle="1" w:styleId="Minorheading">
    <w:name w:val="Minor heading"/>
    <w:basedOn w:val="Normaltext"/>
    <w:next w:val="Normaltext"/>
    <w:rsid w:val="00852C78"/>
    <w:pPr>
      <w:spacing w:before="180" w:after="60"/>
    </w:pPr>
    <w:rPr>
      <w:b/>
      <w:sz w:val="30"/>
    </w:rPr>
  </w:style>
  <w:style w:type="paragraph" w:customStyle="1" w:styleId="RefsAppendices">
    <w:name w:val="Refs &amp; Appendices"/>
    <w:basedOn w:val="Normaltext"/>
    <w:rsid w:val="00852C78"/>
    <w:pPr>
      <w:spacing w:after="60" w:line="240" w:lineRule="auto"/>
    </w:pPr>
    <w:rPr>
      <w:sz w:val="22"/>
    </w:rPr>
  </w:style>
  <w:style w:type="paragraph" w:customStyle="1" w:styleId="Abstract">
    <w:name w:val="Abstract"/>
    <w:basedOn w:val="Normaltext"/>
    <w:rsid w:val="00852C78"/>
    <w:pPr>
      <w:spacing w:line="240" w:lineRule="auto"/>
    </w:pPr>
  </w:style>
  <w:style w:type="paragraph" w:styleId="Caption">
    <w:name w:val="caption"/>
    <w:basedOn w:val="Normal"/>
    <w:next w:val="Normal"/>
    <w:qFormat/>
    <w:rsid w:val="00852C78"/>
    <w:pPr>
      <w:spacing w:before="60" w:after="60"/>
    </w:pPr>
    <w:rPr>
      <w:i/>
    </w:rPr>
  </w:style>
  <w:style w:type="paragraph" w:styleId="Footer">
    <w:name w:val="footer"/>
    <w:basedOn w:val="Normal"/>
    <w:link w:val="FooterChar"/>
    <w:uiPriority w:val="99"/>
    <w:rsid w:val="00852C7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2C78"/>
    <w:rPr>
      <w:rFonts w:eastAsiaTheme="minorEastAsia"/>
      <w:lang w:eastAsia="zh-CN"/>
    </w:rPr>
  </w:style>
  <w:style w:type="paragraph" w:styleId="DocumentMap">
    <w:name w:val="Document Map"/>
    <w:basedOn w:val="Normal"/>
    <w:link w:val="DocumentMapChar"/>
    <w:semiHidden/>
    <w:rsid w:val="00852C78"/>
    <w:pPr>
      <w:shd w:val="clear" w:color="auto" w:fill="000080"/>
    </w:pPr>
    <w:rPr>
      <w:rFonts w:ascii="Tahoma" w:hAnsi="Tahoma"/>
      <w:sz w:val="20"/>
    </w:rPr>
  </w:style>
  <w:style w:type="character" w:customStyle="1" w:styleId="DocumentMapChar">
    <w:name w:val="Document Map Char"/>
    <w:basedOn w:val="DefaultParagraphFont"/>
    <w:link w:val="DocumentMap"/>
    <w:semiHidden/>
    <w:rsid w:val="00852C78"/>
    <w:rPr>
      <w:rFonts w:ascii="Tahoma" w:eastAsiaTheme="minorEastAsia" w:hAnsi="Tahoma"/>
      <w:sz w:val="20"/>
      <w:shd w:val="clear" w:color="auto" w:fill="000080"/>
      <w:lang w:eastAsia="zh-CN"/>
    </w:rPr>
  </w:style>
  <w:style w:type="paragraph" w:customStyle="1" w:styleId="Quotations">
    <w:name w:val="Quotations"/>
    <w:basedOn w:val="Normaltext"/>
    <w:next w:val="Normaltext"/>
    <w:rsid w:val="00852C78"/>
    <w:pPr>
      <w:spacing w:after="240" w:line="240" w:lineRule="auto"/>
      <w:ind w:left="1134" w:right="1134"/>
    </w:pPr>
    <w:rPr>
      <w:i/>
    </w:rPr>
  </w:style>
  <w:style w:type="character" w:styleId="CommentReference">
    <w:name w:val="annotation reference"/>
    <w:basedOn w:val="DefaultParagraphFont"/>
    <w:uiPriority w:val="99"/>
    <w:semiHidden/>
    <w:unhideWhenUsed/>
    <w:rsid w:val="00852C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2C78"/>
    <w:pPr>
      <w:spacing w:line="240" w:lineRule="auto"/>
    </w:pPr>
    <w:rPr>
      <w:rFonts w:eastAsiaTheme="minorHAns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2C78"/>
    <w:rPr>
      <w:sz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C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C78"/>
    <w:rPr>
      <w:rFonts w:ascii="Segoe UI" w:eastAsiaTheme="minorEastAsia" w:hAnsi="Segoe UI" w:cs="Segoe UI"/>
      <w:sz w:val="18"/>
      <w:szCs w:val="18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52C78"/>
    <w:pPr>
      <w:spacing w:after="0" w:line="240" w:lineRule="auto"/>
    </w:pPr>
    <w:rPr>
      <w:rFonts w:eastAsiaTheme="minorHAnsi"/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52C78"/>
    <w:rPr>
      <w:sz w:val="20"/>
      <w:lang w:eastAsia="zh-CN"/>
    </w:rPr>
  </w:style>
  <w:style w:type="character" w:styleId="EndnoteReference">
    <w:name w:val="endnote reference"/>
    <w:basedOn w:val="DefaultParagraphFont"/>
    <w:uiPriority w:val="99"/>
    <w:semiHidden/>
    <w:unhideWhenUsed/>
    <w:rsid w:val="00852C78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2C78"/>
    <w:pPr>
      <w:spacing w:before="120" w:after="360"/>
      <w:jc w:val="both"/>
    </w:pPr>
    <w:rPr>
      <w:rFonts w:ascii="Book Antiqua" w:eastAsia="Times New Roman" w:hAnsi="Book Antiqua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2C78"/>
    <w:rPr>
      <w:rFonts w:ascii="Book Antiqua" w:eastAsia="Times New Roman" w:hAnsi="Book Antiqua" w:cs="Times New Roman"/>
      <w:b/>
      <w:bCs/>
      <w:sz w:val="20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852C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2C78"/>
    <w:rPr>
      <w:rFonts w:eastAsiaTheme="minorEastAsia"/>
      <w:lang w:eastAsia="zh-CN"/>
    </w:rPr>
  </w:style>
  <w:style w:type="table" w:customStyle="1" w:styleId="TableGrid1">
    <w:name w:val="Table Grid1"/>
    <w:basedOn w:val="TableNormal"/>
    <w:next w:val="TableGrid"/>
    <w:rsid w:val="00852C78"/>
    <w:pPr>
      <w:spacing w:after="0" w:line="240" w:lineRule="auto"/>
    </w:pPr>
    <w:rPr>
      <w:rFonts w:ascii="Arial" w:eastAsia="MS PGothic" w:hAnsi="Arial" w:cs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Reference">
    <w:name w:val="Subtle Reference"/>
    <w:basedOn w:val="DefaultParagraphFont"/>
    <w:uiPriority w:val="31"/>
    <w:qFormat/>
    <w:rsid w:val="00852C78"/>
    <w:rPr>
      <w:smallCaps/>
      <w:color w:val="5A5A5A" w:themeColor="text1" w:themeTint="A5"/>
    </w:rPr>
  </w:style>
  <w:style w:type="character" w:customStyle="1" w:styleId="cf01">
    <w:name w:val="cf01"/>
    <w:basedOn w:val="DefaultParagraphFont"/>
    <w:rsid w:val="00852C78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852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720</Words>
  <Characters>4108</Characters>
  <Application>Microsoft Office Word</Application>
  <DocSecurity>0</DocSecurity>
  <Lines>34</Lines>
  <Paragraphs>9</Paragraphs>
  <ScaleCrop>false</ScaleCrop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Daly</dc:creator>
  <cp:keywords/>
  <dc:description/>
  <cp:lastModifiedBy>Michael Daly</cp:lastModifiedBy>
  <cp:revision>15</cp:revision>
  <cp:lastPrinted>2022-05-26T19:26:00Z</cp:lastPrinted>
  <dcterms:created xsi:type="dcterms:W3CDTF">2022-05-27T20:53:00Z</dcterms:created>
  <dcterms:modified xsi:type="dcterms:W3CDTF">2022-06-01T13:10:00Z</dcterms:modified>
</cp:coreProperties>
</file>