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77A0" w14:textId="77777777" w:rsidR="00C155A7" w:rsidRDefault="00C155A7" w:rsidP="00C155A7">
      <w:pPr>
        <w:spacing w:line="360" w:lineRule="auto"/>
        <w:ind w:left="-426" w:hanging="567"/>
        <w:rPr>
          <w:b/>
          <w:bCs/>
          <w:i/>
          <w:iCs/>
        </w:rPr>
      </w:pPr>
      <w:r>
        <w:rPr>
          <w:b/>
          <w:bCs/>
          <w:i/>
          <w:iCs/>
        </w:rPr>
        <w:t xml:space="preserve">Supplementary Table 2 Sample demographics for reproducibility analysis </w:t>
      </w:r>
    </w:p>
    <w:p w14:paraId="47FFE90D" w14:textId="77777777" w:rsidR="00C155A7" w:rsidRDefault="00C155A7" w:rsidP="00C155A7">
      <w:pPr>
        <w:spacing w:line="360" w:lineRule="auto"/>
        <w:ind w:left="-426" w:hanging="567"/>
        <w:rPr>
          <w:b/>
          <w:bCs/>
          <w:i/>
          <w:iCs/>
        </w:rPr>
      </w:pPr>
    </w:p>
    <w:tbl>
      <w:tblPr>
        <w:tblStyle w:val="PlainTable2"/>
        <w:tblW w:w="1539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75"/>
        <w:gridCol w:w="3563"/>
        <w:gridCol w:w="2564"/>
        <w:gridCol w:w="2708"/>
        <w:gridCol w:w="2280"/>
      </w:tblGrid>
      <w:tr w:rsidR="00C155A7" w:rsidRPr="002256B4" w14:paraId="46151945" w14:textId="77777777" w:rsidTr="00970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3F9C6CD7" w14:textId="77777777" w:rsidR="00C155A7" w:rsidRPr="002256B4" w:rsidRDefault="00C155A7" w:rsidP="009705FB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6F085B21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 xml:space="preserve">Vietnamese-born mothers </w:t>
            </w:r>
            <w:r>
              <w:rPr>
                <w:b w:val="0"/>
                <w:bCs w:val="0"/>
                <w:sz w:val="21"/>
                <w:szCs w:val="21"/>
              </w:rPr>
              <w:t>only</w:t>
            </w:r>
          </w:p>
          <w:p w14:paraId="2E9CF7D3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1909F3">
              <w:rPr>
                <w:b w:val="0"/>
                <w:bCs w:val="0"/>
                <w:sz w:val="21"/>
                <w:szCs w:val="21"/>
              </w:rPr>
              <w:t>= 261</w:t>
            </w:r>
          </w:p>
        </w:tc>
        <w:tc>
          <w:tcPr>
            <w:tcW w:w="2564" w:type="dxa"/>
          </w:tcPr>
          <w:p w14:paraId="56DC36CA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Random sample</w:t>
            </w:r>
            <w:r>
              <w:rPr>
                <w:b w:val="0"/>
                <w:bCs w:val="0"/>
                <w:sz w:val="21"/>
                <w:szCs w:val="21"/>
              </w:rPr>
              <w:t xml:space="preserve"> of</w:t>
            </w:r>
          </w:p>
          <w:p w14:paraId="592EB4C1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Australian-born mothers</w:t>
            </w:r>
          </w:p>
          <w:p w14:paraId="6FD933FD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1909F3">
              <w:rPr>
                <w:b w:val="0"/>
                <w:bCs w:val="0"/>
                <w:sz w:val="21"/>
                <w:szCs w:val="21"/>
              </w:rPr>
              <w:t>= 261</w:t>
            </w:r>
          </w:p>
        </w:tc>
        <w:tc>
          <w:tcPr>
            <w:tcW w:w="2708" w:type="dxa"/>
          </w:tcPr>
          <w:p w14:paraId="7AAC75FB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All sample</w:t>
            </w:r>
          </w:p>
          <w:p w14:paraId="45370ECD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Australian-born mothers</w:t>
            </w:r>
          </w:p>
          <w:p w14:paraId="6C3FA89C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= </w:t>
            </w:r>
            <w:r>
              <w:rPr>
                <w:b w:val="0"/>
                <w:bCs w:val="0"/>
                <w:sz w:val="21"/>
                <w:szCs w:val="21"/>
              </w:rPr>
              <w:t>19,106</w:t>
            </w:r>
          </w:p>
        </w:tc>
        <w:tc>
          <w:tcPr>
            <w:tcW w:w="2280" w:type="dxa"/>
          </w:tcPr>
          <w:p w14:paraId="61345637" w14:textId="77777777" w:rsidR="00C155A7" w:rsidRPr="008E42A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8E42A3">
              <w:rPr>
                <w:b w:val="0"/>
                <w:bCs w:val="0"/>
                <w:sz w:val="20"/>
                <w:szCs w:val="20"/>
              </w:rPr>
              <w:t>Age, parity, SEIFA matched</w:t>
            </w:r>
          </w:p>
          <w:p w14:paraId="2FDC6B66" w14:textId="77777777" w:rsidR="00C155A7" w:rsidRPr="008E42A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8E42A3">
              <w:rPr>
                <w:b w:val="0"/>
                <w:bCs w:val="0"/>
                <w:sz w:val="20"/>
                <w:szCs w:val="20"/>
              </w:rPr>
              <w:t>Australian-born mothers</w:t>
            </w:r>
          </w:p>
          <w:p w14:paraId="361105B7" w14:textId="77777777" w:rsidR="00C155A7" w:rsidRPr="001909F3" w:rsidRDefault="00C155A7" w:rsidP="00970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E42A3">
              <w:rPr>
                <w:b w:val="0"/>
                <w:bCs w:val="0"/>
                <w:sz w:val="20"/>
                <w:szCs w:val="20"/>
              </w:rPr>
              <w:t>n= 261</w:t>
            </w:r>
          </w:p>
        </w:tc>
      </w:tr>
      <w:tr w:rsidR="00C155A7" w:rsidRPr="002256B4" w14:paraId="1C8A7346" w14:textId="77777777" w:rsidTr="009705F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32773319" w14:textId="77777777" w:rsidR="00C155A7" w:rsidRPr="002256B4" w:rsidRDefault="00C155A7" w:rsidP="009705FB">
            <w:pPr>
              <w:rPr>
                <w:sz w:val="21"/>
                <w:szCs w:val="21"/>
              </w:rPr>
            </w:pPr>
          </w:p>
        </w:tc>
        <w:tc>
          <w:tcPr>
            <w:tcW w:w="3563" w:type="dxa"/>
          </w:tcPr>
          <w:p w14:paraId="21F0276B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2256B4">
              <w:rPr>
                <w:b/>
                <w:bCs/>
                <w:sz w:val="21"/>
                <w:szCs w:val="21"/>
              </w:rPr>
              <w:t>Proportion (%)</w:t>
            </w:r>
          </w:p>
        </w:tc>
        <w:tc>
          <w:tcPr>
            <w:tcW w:w="2564" w:type="dxa"/>
          </w:tcPr>
          <w:p w14:paraId="1524E57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2256B4">
              <w:rPr>
                <w:b/>
                <w:bCs/>
                <w:sz w:val="21"/>
                <w:szCs w:val="21"/>
              </w:rPr>
              <w:t>Proportion (%)</w:t>
            </w:r>
          </w:p>
        </w:tc>
        <w:tc>
          <w:tcPr>
            <w:tcW w:w="2708" w:type="dxa"/>
          </w:tcPr>
          <w:p w14:paraId="4384363D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2256B4">
              <w:rPr>
                <w:b/>
                <w:bCs/>
                <w:sz w:val="21"/>
                <w:szCs w:val="21"/>
              </w:rPr>
              <w:t>Proportion (%)</w:t>
            </w:r>
          </w:p>
        </w:tc>
        <w:tc>
          <w:tcPr>
            <w:tcW w:w="2280" w:type="dxa"/>
          </w:tcPr>
          <w:p w14:paraId="42218F7D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2256B4">
              <w:rPr>
                <w:b/>
                <w:bCs/>
                <w:sz w:val="21"/>
                <w:szCs w:val="21"/>
              </w:rPr>
              <w:t>Proportion (%)</w:t>
            </w:r>
          </w:p>
        </w:tc>
      </w:tr>
      <w:tr w:rsidR="00C155A7" w:rsidRPr="002256B4" w14:paraId="1253BBA2" w14:textId="77777777" w:rsidTr="009705F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5"/>
          </w:tcPr>
          <w:p w14:paraId="0674F523" w14:textId="77777777" w:rsidR="00C155A7" w:rsidRPr="002256B4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2256B4">
              <w:rPr>
                <w:sz w:val="21"/>
                <w:szCs w:val="21"/>
              </w:rPr>
              <w:t>Maternal age</w:t>
            </w:r>
          </w:p>
          <w:p w14:paraId="4FECF5BD" w14:textId="77777777" w:rsidR="00C155A7" w:rsidRPr="002256B4" w:rsidRDefault="00C155A7" w:rsidP="009705FB">
            <w:pPr>
              <w:tabs>
                <w:tab w:val="left" w:pos="237"/>
                <w:tab w:val="center" w:pos="1664"/>
              </w:tabs>
              <w:rPr>
                <w:sz w:val="21"/>
                <w:szCs w:val="21"/>
              </w:rPr>
            </w:pPr>
          </w:p>
          <w:p w14:paraId="509C2C13" w14:textId="77777777" w:rsidR="00C155A7" w:rsidRPr="002256B4" w:rsidRDefault="00C155A7" w:rsidP="009705FB">
            <w:pPr>
              <w:jc w:val="center"/>
              <w:rPr>
                <w:sz w:val="21"/>
                <w:szCs w:val="21"/>
              </w:rPr>
            </w:pPr>
          </w:p>
        </w:tc>
      </w:tr>
      <w:tr w:rsidR="00C155A7" w:rsidRPr="002256B4" w14:paraId="694253D7" w14:textId="77777777" w:rsidTr="009705F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3151EA74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15-24 years</w:t>
            </w:r>
          </w:p>
          <w:p w14:paraId="2E9C2B40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3833F83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4.6</w:t>
            </w:r>
          </w:p>
        </w:tc>
        <w:tc>
          <w:tcPr>
            <w:tcW w:w="2564" w:type="dxa"/>
          </w:tcPr>
          <w:p w14:paraId="3CC51D48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C30E7">
              <w:rPr>
                <w:sz w:val="21"/>
                <w:szCs w:val="21"/>
              </w:rPr>
              <w:t>7.3</w:t>
            </w:r>
          </w:p>
        </w:tc>
        <w:tc>
          <w:tcPr>
            <w:tcW w:w="2708" w:type="dxa"/>
          </w:tcPr>
          <w:p w14:paraId="710136CF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</w:t>
            </w:r>
          </w:p>
        </w:tc>
        <w:tc>
          <w:tcPr>
            <w:tcW w:w="2280" w:type="dxa"/>
          </w:tcPr>
          <w:p w14:paraId="56A0935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4.6</w:t>
            </w:r>
          </w:p>
        </w:tc>
      </w:tr>
      <w:tr w:rsidR="00C155A7" w:rsidRPr="002256B4" w14:paraId="76049076" w14:textId="77777777" w:rsidTr="009705F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30973F04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25-29 years</w:t>
            </w:r>
          </w:p>
        </w:tc>
        <w:tc>
          <w:tcPr>
            <w:tcW w:w="3563" w:type="dxa"/>
          </w:tcPr>
          <w:p w14:paraId="3559431D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17.0</w:t>
            </w:r>
          </w:p>
        </w:tc>
        <w:tc>
          <w:tcPr>
            <w:tcW w:w="2564" w:type="dxa"/>
          </w:tcPr>
          <w:p w14:paraId="3C706E07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C30E7">
              <w:rPr>
                <w:sz w:val="21"/>
                <w:szCs w:val="21"/>
              </w:rPr>
              <w:t>25.1</w:t>
            </w:r>
          </w:p>
        </w:tc>
        <w:tc>
          <w:tcPr>
            <w:tcW w:w="2708" w:type="dxa"/>
          </w:tcPr>
          <w:p w14:paraId="4039C8C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25.3</w:t>
            </w:r>
          </w:p>
        </w:tc>
        <w:tc>
          <w:tcPr>
            <w:tcW w:w="2280" w:type="dxa"/>
          </w:tcPr>
          <w:p w14:paraId="03D74F29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17.0</w:t>
            </w:r>
          </w:p>
        </w:tc>
      </w:tr>
      <w:tr w:rsidR="00C155A7" w:rsidRPr="002256B4" w14:paraId="1B2E61B3" w14:textId="77777777" w:rsidTr="009705F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28270464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30-34 years</w:t>
            </w:r>
          </w:p>
        </w:tc>
        <w:tc>
          <w:tcPr>
            <w:tcW w:w="3563" w:type="dxa"/>
          </w:tcPr>
          <w:p w14:paraId="7BE03E2D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39.0</w:t>
            </w:r>
          </w:p>
        </w:tc>
        <w:tc>
          <w:tcPr>
            <w:tcW w:w="2564" w:type="dxa"/>
          </w:tcPr>
          <w:p w14:paraId="64BE39FC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C30E7">
              <w:rPr>
                <w:sz w:val="21"/>
                <w:szCs w:val="21"/>
              </w:rPr>
              <w:t>34.0</w:t>
            </w:r>
          </w:p>
        </w:tc>
        <w:tc>
          <w:tcPr>
            <w:tcW w:w="2708" w:type="dxa"/>
          </w:tcPr>
          <w:p w14:paraId="70C35947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35.5</w:t>
            </w:r>
          </w:p>
        </w:tc>
        <w:tc>
          <w:tcPr>
            <w:tcW w:w="2280" w:type="dxa"/>
          </w:tcPr>
          <w:p w14:paraId="1144E5B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39.0</w:t>
            </w:r>
          </w:p>
        </w:tc>
      </w:tr>
      <w:tr w:rsidR="00C155A7" w:rsidRPr="002256B4" w14:paraId="0F062CAE" w14:textId="77777777" w:rsidTr="009705F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5D66C1EE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35+ years</w:t>
            </w:r>
          </w:p>
          <w:p w14:paraId="4A2AA040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60529A74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39.4</w:t>
            </w:r>
          </w:p>
        </w:tc>
        <w:tc>
          <w:tcPr>
            <w:tcW w:w="2564" w:type="dxa"/>
          </w:tcPr>
          <w:p w14:paraId="5BFC40DC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C30E7">
              <w:rPr>
                <w:sz w:val="21"/>
                <w:szCs w:val="21"/>
              </w:rPr>
              <w:t>33.6</w:t>
            </w:r>
          </w:p>
        </w:tc>
        <w:tc>
          <w:tcPr>
            <w:tcW w:w="2708" w:type="dxa"/>
          </w:tcPr>
          <w:p w14:paraId="77512743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28.9*</w:t>
            </w:r>
          </w:p>
        </w:tc>
        <w:tc>
          <w:tcPr>
            <w:tcW w:w="2280" w:type="dxa"/>
          </w:tcPr>
          <w:p w14:paraId="7F5C3264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87AC4">
              <w:rPr>
                <w:sz w:val="21"/>
                <w:szCs w:val="21"/>
              </w:rPr>
              <w:t>39.4</w:t>
            </w:r>
          </w:p>
        </w:tc>
      </w:tr>
      <w:tr w:rsidR="00C155A7" w:rsidRPr="002256B4" w14:paraId="6624008F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5"/>
          </w:tcPr>
          <w:p w14:paraId="7AECB68C" w14:textId="77777777" w:rsidR="00C155A7" w:rsidRPr="002256B4" w:rsidRDefault="00C155A7" w:rsidP="009705FB">
            <w:pPr>
              <w:rPr>
                <w:sz w:val="21"/>
                <w:szCs w:val="21"/>
              </w:rPr>
            </w:pPr>
            <w:r w:rsidRPr="002256B4">
              <w:rPr>
                <w:sz w:val="21"/>
                <w:szCs w:val="21"/>
              </w:rPr>
              <w:t>Socioeconomic disadvantage (SEIFA) (quintiles)</w:t>
            </w:r>
            <w:r w:rsidRPr="002256B4">
              <w:rPr>
                <w:vertAlign w:val="superscript"/>
              </w:rPr>
              <w:t xml:space="preserve"> a</w:t>
            </w:r>
          </w:p>
        </w:tc>
      </w:tr>
      <w:tr w:rsidR="00C155A7" w:rsidRPr="002256B4" w14:paraId="159C49DE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0E3656C7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1</w:t>
            </w:r>
            <w:r w:rsidRPr="001909F3">
              <w:rPr>
                <w:b w:val="0"/>
                <w:bCs w:val="0"/>
                <w:sz w:val="21"/>
                <w:szCs w:val="21"/>
                <w:vertAlign w:val="superscript"/>
              </w:rPr>
              <w:t>st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 quintile (greatest disadvantage)</w:t>
            </w:r>
          </w:p>
          <w:p w14:paraId="55ABC830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3A2BC69C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50.0</w:t>
            </w:r>
          </w:p>
        </w:tc>
        <w:tc>
          <w:tcPr>
            <w:tcW w:w="2564" w:type="dxa"/>
          </w:tcPr>
          <w:p w14:paraId="3C6F1B19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FB15F8">
              <w:rPr>
                <w:sz w:val="21"/>
                <w:szCs w:val="21"/>
              </w:rPr>
              <w:t>10.1</w:t>
            </w:r>
          </w:p>
        </w:tc>
        <w:tc>
          <w:tcPr>
            <w:tcW w:w="2708" w:type="dxa"/>
          </w:tcPr>
          <w:p w14:paraId="0D6F726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11.8</w:t>
            </w:r>
          </w:p>
        </w:tc>
        <w:tc>
          <w:tcPr>
            <w:tcW w:w="2280" w:type="dxa"/>
          </w:tcPr>
          <w:p w14:paraId="0785084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50.0</w:t>
            </w:r>
          </w:p>
        </w:tc>
      </w:tr>
      <w:tr w:rsidR="00C155A7" w:rsidRPr="002256B4" w14:paraId="73900577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27CA7F99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2</w:t>
            </w:r>
            <w:r w:rsidRPr="001909F3">
              <w:rPr>
                <w:b w:val="0"/>
                <w:bCs w:val="0"/>
                <w:sz w:val="21"/>
                <w:szCs w:val="21"/>
                <w:vertAlign w:val="superscript"/>
              </w:rPr>
              <w:t>nd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 quintile</w:t>
            </w:r>
          </w:p>
          <w:p w14:paraId="1E8DE208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44251164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12.4</w:t>
            </w:r>
          </w:p>
        </w:tc>
        <w:tc>
          <w:tcPr>
            <w:tcW w:w="2564" w:type="dxa"/>
          </w:tcPr>
          <w:p w14:paraId="5D1903E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FB15F8">
              <w:rPr>
                <w:sz w:val="21"/>
                <w:szCs w:val="21"/>
              </w:rPr>
              <w:t>13.6</w:t>
            </w:r>
          </w:p>
        </w:tc>
        <w:tc>
          <w:tcPr>
            <w:tcW w:w="2708" w:type="dxa"/>
          </w:tcPr>
          <w:p w14:paraId="23B8190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17.3</w:t>
            </w:r>
          </w:p>
        </w:tc>
        <w:tc>
          <w:tcPr>
            <w:tcW w:w="2280" w:type="dxa"/>
          </w:tcPr>
          <w:p w14:paraId="68A3EB8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12.4</w:t>
            </w:r>
          </w:p>
        </w:tc>
      </w:tr>
      <w:tr w:rsidR="00C155A7" w:rsidRPr="002256B4" w14:paraId="3F77FCCF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772E9B7D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3</w:t>
            </w:r>
            <w:r w:rsidRPr="001909F3">
              <w:rPr>
                <w:b w:val="0"/>
                <w:bCs w:val="0"/>
                <w:sz w:val="21"/>
                <w:szCs w:val="21"/>
                <w:vertAlign w:val="superscript"/>
              </w:rPr>
              <w:t>rd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 quintile</w:t>
            </w:r>
          </w:p>
          <w:p w14:paraId="521014F4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4E00A8EF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9.7</w:t>
            </w:r>
          </w:p>
        </w:tc>
        <w:tc>
          <w:tcPr>
            <w:tcW w:w="2564" w:type="dxa"/>
          </w:tcPr>
          <w:p w14:paraId="0A5DBFE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FB15F8">
              <w:rPr>
                <w:sz w:val="21"/>
                <w:szCs w:val="21"/>
              </w:rPr>
              <w:t>22.1</w:t>
            </w:r>
          </w:p>
        </w:tc>
        <w:tc>
          <w:tcPr>
            <w:tcW w:w="2708" w:type="dxa"/>
          </w:tcPr>
          <w:p w14:paraId="4998BE8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21.8</w:t>
            </w:r>
          </w:p>
        </w:tc>
        <w:tc>
          <w:tcPr>
            <w:tcW w:w="2280" w:type="dxa"/>
          </w:tcPr>
          <w:p w14:paraId="03D28D0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9.7</w:t>
            </w:r>
          </w:p>
        </w:tc>
      </w:tr>
      <w:tr w:rsidR="00C155A7" w:rsidRPr="002256B4" w14:paraId="4D06A24C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792A79CC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lastRenderedPageBreak/>
              <w:t>4</w:t>
            </w:r>
            <w:r w:rsidRPr="001909F3">
              <w:rPr>
                <w:b w:val="0"/>
                <w:bCs w:val="0"/>
                <w:sz w:val="21"/>
                <w:szCs w:val="21"/>
                <w:vertAlign w:val="superscript"/>
              </w:rPr>
              <w:t>th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 quintile</w:t>
            </w:r>
          </w:p>
          <w:p w14:paraId="6D8F76D3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33CE7643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13.6</w:t>
            </w:r>
          </w:p>
        </w:tc>
        <w:tc>
          <w:tcPr>
            <w:tcW w:w="2564" w:type="dxa"/>
          </w:tcPr>
          <w:p w14:paraId="129BBAB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FB15F8">
              <w:rPr>
                <w:sz w:val="21"/>
                <w:szCs w:val="21"/>
              </w:rPr>
              <w:t>24.0</w:t>
            </w:r>
          </w:p>
        </w:tc>
        <w:tc>
          <w:tcPr>
            <w:tcW w:w="2708" w:type="dxa"/>
          </w:tcPr>
          <w:p w14:paraId="7B55BD5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23.7</w:t>
            </w:r>
          </w:p>
        </w:tc>
        <w:tc>
          <w:tcPr>
            <w:tcW w:w="2280" w:type="dxa"/>
          </w:tcPr>
          <w:p w14:paraId="234C9BED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13.6</w:t>
            </w:r>
          </w:p>
        </w:tc>
      </w:tr>
      <w:tr w:rsidR="00C155A7" w:rsidRPr="002256B4" w14:paraId="00288204" w14:textId="77777777" w:rsidTr="009705F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128D173A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5</w:t>
            </w:r>
            <w:r w:rsidRPr="001909F3">
              <w:rPr>
                <w:b w:val="0"/>
                <w:bCs w:val="0"/>
                <w:sz w:val="21"/>
                <w:szCs w:val="21"/>
                <w:vertAlign w:val="superscript"/>
              </w:rPr>
              <w:t>th</w:t>
            </w:r>
            <w:r w:rsidRPr="001909F3">
              <w:rPr>
                <w:b w:val="0"/>
                <w:bCs w:val="0"/>
                <w:sz w:val="21"/>
                <w:szCs w:val="21"/>
              </w:rPr>
              <w:t xml:space="preserve"> quintile (least disadvantage)</w:t>
            </w:r>
          </w:p>
          <w:p w14:paraId="49C0C8D6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03E59F8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14.3</w:t>
            </w:r>
          </w:p>
        </w:tc>
        <w:tc>
          <w:tcPr>
            <w:tcW w:w="2564" w:type="dxa"/>
          </w:tcPr>
          <w:p w14:paraId="1B24983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FB15F8">
              <w:rPr>
                <w:sz w:val="21"/>
                <w:szCs w:val="21"/>
              </w:rPr>
              <w:t>30.2</w:t>
            </w:r>
          </w:p>
        </w:tc>
        <w:tc>
          <w:tcPr>
            <w:tcW w:w="2708" w:type="dxa"/>
          </w:tcPr>
          <w:p w14:paraId="65F1327A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25.5*</w:t>
            </w:r>
          </w:p>
        </w:tc>
        <w:tc>
          <w:tcPr>
            <w:tcW w:w="2280" w:type="dxa"/>
          </w:tcPr>
          <w:p w14:paraId="712A55BF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C47DC7">
              <w:rPr>
                <w:sz w:val="21"/>
                <w:szCs w:val="21"/>
              </w:rPr>
              <w:t>14.3</w:t>
            </w:r>
          </w:p>
        </w:tc>
      </w:tr>
      <w:tr w:rsidR="00C155A7" w:rsidRPr="002256B4" w14:paraId="6F799A18" w14:textId="77777777" w:rsidTr="009705F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5"/>
          </w:tcPr>
          <w:p w14:paraId="2D109039" w14:textId="77777777" w:rsidR="00C155A7" w:rsidRPr="002256B4" w:rsidRDefault="00C155A7" w:rsidP="009705FB">
            <w:pPr>
              <w:rPr>
                <w:sz w:val="21"/>
                <w:szCs w:val="21"/>
              </w:rPr>
            </w:pPr>
            <w:r w:rsidRPr="002256B4">
              <w:rPr>
                <w:sz w:val="21"/>
                <w:szCs w:val="21"/>
              </w:rPr>
              <w:t>Parity</w:t>
            </w:r>
          </w:p>
        </w:tc>
      </w:tr>
      <w:tr w:rsidR="00C155A7" w:rsidRPr="002256B4" w14:paraId="56FC1F99" w14:textId="77777777" w:rsidTr="009705F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27198C92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One</w:t>
            </w:r>
          </w:p>
          <w:p w14:paraId="1A328EA3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2096D5A3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2F62D8">
              <w:rPr>
                <w:sz w:val="21"/>
                <w:szCs w:val="21"/>
              </w:rPr>
              <w:t>42.5</w:t>
            </w:r>
          </w:p>
        </w:tc>
        <w:tc>
          <w:tcPr>
            <w:tcW w:w="2564" w:type="dxa"/>
          </w:tcPr>
          <w:p w14:paraId="558EA08F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C6711">
              <w:rPr>
                <w:sz w:val="21"/>
                <w:szCs w:val="21"/>
              </w:rPr>
              <w:t>38.7</w:t>
            </w:r>
          </w:p>
        </w:tc>
        <w:tc>
          <w:tcPr>
            <w:tcW w:w="2708" w:type="dxa"/>
          </w:tcPr>
          <w:p w14:paraId="5BB27FB0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41.8</w:t>
            </w:r>
          </w:p>
        </w:tc>
        <w:tc>
          <w:tcPr>
            <w:tcW w:w="2280" w:type="dxa"/>
          </w:tcPr>
          <w:p w14:paraId="69D978CC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42.5</w:t>
            </w:r>
          </w:p>
        </w:tc>
      </w:tr>
      <w:tr w:rsidR="00C155A7" w:rsidRPr="002256B4" w14:paraId="57ECBDF7" w14:textId="77777777" w:rsidTr="009705F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2155033B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Two</w:t>
            </w:r>
          </w:p>
          <w:p w14:paraId="5569AF52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5277C22B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2F62D8">
              <w:rPr>
                <w:sz w:val="21"/>
                <w:szCs w:val="21"/>
              </w:rPr>
              <w:t>35.8</w:t>
            </w:r>
          </w:p>
        </w:tc>
        <w:tc>
          <w:tcPr>
            <w:tcW w:w="2564" w:type="dxa"/>
          </w:tcPr>
          <w:p w14:paraId="5760BC3E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C6711">
              <w:rPr>
                <w:sz w:val="21"/>
                <w:szCs w:val="21"/>
              </w:rPr>
              <w:t>37.2</w:t>
            </w:r>
          </w:p>
        </w:tc>
        <w:tc>
          <w:tcPr>
            <w:tcW w:w="2708" w:type="dxa"/>
          </w:tcPr>
          <w:p w14:paraId="35228172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36.7</w:t>
            </w:r>
          </w:p>
        </w:tc>
        <w:tc>
          <w:tcPr>
            <w:tcW w:w="2280" w:type="dxa"/>
          </w:tcPr>
          <w:p w14:paraId="07CCD3F9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35.8</w:t>
            </w:r>
          </w:p>
        </w:tc>
      </w:tr>
      <w:tr w:rsidR="00C155A7" w:rsidRPr="002256B4" w14:paraId="5127867B" w14:textId="77777777" w:rsidTr="009705F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304083A6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Three</w:t>
            </w:r>
          </w:p>
          <w:p w14:paraId="360745C1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500BDDC5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2F62D8">
              <w:rPr>
                <w:sz w:val="21"/>
                <w:szCs w:val="21"/>
              </w:rPr>
              <w:t>18.3</w:t>
            </w:r>
          </w:p>
        </w:tc>
        <w:tc>
          <w:tcPr>
            <w:tcW w:w="2564" w:type="dxa"/>
          </w:tcPr>
          <w:p w14:paraId="7247B48B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C6711">
              <w:rPr>
                <w:sz w:val="21"/>
                <w:szCs w:val="21"/>
              </w:rPr>
              <w:t>17.8</w:t>
            </w:r>
          </w:p>
        </w:tc>
        <w:tc>
          <w:tcPr>
            <w:tcW w:w="2708" w:type="dxa"/>
          </w:tcPr>
          <w:p w14:paraId="43E61A81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15.2</w:t>
            </w:r>
          </w:p>
        </w:tc>
        <w:tc>
          <w:tcPr>
            <w:tcW w:w="2280" w:type="dxa"/>
          </w:tcPr>
          <w:p w14:paraId="6D9390D1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18.3</w:t>
            </w:r>
          </w:p>
        </w:tc>
      </w:tr>
      <w:tr w:rsidR="00C155A7" w:rsidRPr="002256B4" w14:paraId="6BD7E7BC" w14:textId="77777777" w:rsidTr="009705F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</w:tcPr>
          <w:p w14:paraId="745EED87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  <w:r w:rsidRPr="001909F3">
              <w:rPr>
                <w:b w:val="0"/>
                <w:bCs w:val="0"/>
                <w:sz w:val="21"/>
                <w:szCs w:val="21"/>
              </w:rPr>
              <w:t>Four or more</w:t>
            </w:r>
          </w:p>
          <w:p w14:paraId="78CB53DE" w14:textId="77777777" w:rsidR="00C155A7" w:rsidRPr="001909F3" w:rsidRDefault="00C155A7" w:rsidP="009705FB">
            <w:pPr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563" w:type="dxa"/>
          </w:tcPr>
          <w:p w14:paraId="2B5D675B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2F62D8">
              <w:rPr>
                <w:sz w:val="21"/>
                <w:szCs w:val="21"/>
              </w:rPr>
              <w:t>3.3</w:t>
            </w:r>
          </w:p>
        </w:tc>
        <w:tc>
          <w:tcPr>
            <w:tcW w:w="2564" w:type="dxa"/>
          </w:tcPr>
          <w:p w14:paraId="3952E3B4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C6711">
              <w:rPr>
                <w:sz w:val="21"/>
                <w:szCs w:val="21"/>
              </w:rPr>
              <w:t>6.3</w:t>
            </w:r>
          </w:p>
        </w:tc>
        <w:tc>
          <w:tcPr>
            <w:tcW w:w="2708" w:type="dxa"/>
          </w:tcPr>
          <w:p w14:paraId="3BF63B78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6.3*</w:t>
            </w:r>
          </w:p>
        </w:tc>
        <w:tc>
          <w:tcPr>
            <w:tcW w:w="2280" w:type="dxa"/>
          </w:tcPr>
          <w:p w14:paraId="70544494" w14:textId="77777777" w:rsidR="00C155A7" w:rsidRPr="002256B4" w:rsidRDefault="00C155A7" w:rsidP="00970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</w:t>
            </w:r>
          </w:p>
        </w:tc>
      </w:tr>
    </w:tbl>
    <w:p w14:paraId="54E20ECE" w14:textId="77777777" w:rsidR="00C155A7" w:rsidRDefault="00C155A7" w:rsidP="00C155A7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*p&lt;0.05</w:t>
      </w:r>
    </w:p>
    <w:p w14:paraId="7F5EEA3F" w14:textId="77777777" w:rsidR="00C155A7" w:rsidRDefault="00C155A7" w:rsidP="00C155A7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74D64ED" w14:textId="49FF809B" w:rsidR="00C155A7" w:rsidRDefault="00C155A7" w:rsidP="00C155A7">
      <w:pPr>
        <w:spacing w:line="360" w:lineRule="auto"/>
        <w:ind w:left="-993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Supplementary </w:t>
      </w:r>
      <w:r>
        <w:rPr>
          <w:b/>
          <w:bCs/>
          <w:i/>
          <w:iCs/>
        </w:rPr>
        <w:t>T</w:t>
      </w:r>
      <w:r>
        <w:rPr>
          <w:b/>
          <w:bCs/>
          <w:i/>
          <w:iCs/>
        </w:rPr>
        <w:t>able</w:t>
      </w:r>
      <w:r>
        <w:rPr>
          <w:b/>
          <w:bCs/>
          <w:i/>
          <w:iCs/>
        </w:rPr>
        <w:t xml:space="preserve"> 3</w:t>
      </w:r>
      <w:r w:rsidRPr="002256B4">
        <w:rPr>
          <w:b/>
          <w:bCs/>
          <w:i/>
          <w:iCs/>
        </w:rPr>
        <w:t>: Re</w:t>
      </w:r>
      <w:r>
        <w:rPr>
          <w:b/>
          <w:bCs/>
          <w:i/>
          <w:iCs/>
        </w:rPr>
        <w:t>producibility re</w:t>
      </w:r>
      <w:r w:rsidRPr="002256B4">
        <w:rPr>
          <w:b/>
          <w:bCs/>
          <w:i/>
          <w:iCs/>
        </w:rPr>
        <w:t>gression analyses examining the association of ethnicity on infant feeding practices in Vietnamese-born and Australian-born mothers.</w:t>
      </w:r>
    </w:p>
    <w:p w14:paraId="6F25C39E" w14:textId="77777777" w:rsidR="00C155A7" w:rsidRDefault="00C155A7" w:rsidP="00C155A7">
      <w:pPr>
        <w:spacing w:line="360" w:lineRule="auto"/>
        <w:ind w:left="-993"/>
        <w:rPr>
          <w:b/>
          <w:bCs/>
          <w:i/>
          <w:iCs/>
        </w:rPr>
      </w:pPr>
    </w:p>
    <w:p w14:paraId="16CE776B" w14:textId="77777777" w:rsidR="00C155A7" w:rsidRDefault="00C155A7" w:rsidP="00C155A7">
      <w:pPr>
        <w:spacing w:line="360" w:lineRule="auto"/>
        <w:ind w:left="-426" w:hanging="567"/>
        <w:rPr>
          <w:b/>
          <w:bCs/>
          <w:i/>
          <w:iCs/>
        </w:rPr>
      </w:pPr>
      <w:r>
        <w:rPr>
          <w:b/>
          <w:bCs/>
          <w:i/>
          <w:iCs/>
        </w:rPr>
        <w:t>Analysis 1 all Vietnamese-born vs random Australian-born subsample</w:t>
      </w:r>
    </w:p>
    <w:p w14:paraId="09C7F075" w14:textId="77777777" w:rsidR="00C155A7" w:rsidRDefault="00C155A7" w:rsidP="00C155A7">
      <w:pPr>
        <w:spacing w:line="360" w:lineRule="auto"/>
        <w:ind w:left="-426" w:hanging="567"/>
        <w:rPr>
          <w:b/>
          <w:bCs/>
          <w:i/>
          <w:iCs/>
        </w:rPr>
      </w:pPr>
      <w:r>
        <w:rPr>
          <w:b/>
          <w:bCs/>
          <w:i/>
          <w:iCs/>
        </w:rPr>
        <w:t>Analysis 2 all Vietnamese-born vs all Australian-born subsample</w:t>
      </w:r>
    </w:p>
    <w:p w14:paraId="56606EE7" w14:textId="77777777" w:rsidR="00C155A7" w:rsidRDefault="00C155A7" w:rsidP="00C155A7">
      <w:pPr>
        <w:spacing w:line="360" w:lineRule="auto"/>
        <w:ind w:left="-993"/>
        <w:rPr>
          <w:b/>
          <w:bCs/>
          <w:i/>
          <w:iCs/>
        </w:rPr>
      </w:pPr>
      <w:r>
        <w:rPr>
          <w:b/>
          <w:bCs/>
          <w:i/>
          <w:iCs/>
        </w:rPr>
        <w:t>Analysis 3 all Vietnamese-born vs age, parity, SEIFA matched Australian-born subsample</w:t>
      </w:r>
    </w:p>
    <w:p w14:paraId="4C8B68D0" w14:textId="77777777" w:rsidR="00C155A7" w:rsidRPr="002256B4" w:rsidRDefault="00C155A7" w:rsidP="00C155A7">
      <w:pPr>
        <w:spacing w:line="360" w:lineRule="auto"/>
        <w:rPr>
          <w:b/>
          <w:bCs/>
          <w:i/>
          <w:iCs/>
        </w:rPr>
      </w:pPr>
    </w:p>
    <w:tbl>
      <w:tblPr>
        <w:tblStyle w:val="PlainTable2"/>
        <w:tblW w:w="14992" w:type="dxa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3526"/>
        <w:gridCol w:w="814"/>
        <w:gridCol w:w="815"/>
        <w:gridCol w:w="1214"/>
        <w:gridCol w:w="1081"/>
        <w:gridCol w:w="815"/>
        <w:gridCol w:w="814"/>
        <w:gridCol w:w="1215"/>
        <w:gridCol w:w="948"/>
        <w:gridCol w:w="937"/>
        <w:gridCol w:w="938"/>
        <w:gridCol w:w="937"/>
        <w:gridCol w:w="938"/>
      </w:tblGrid>
      <w:tr w:rsidR="00C155A7" w:rsidRPr="00D100B0" w14:paraId="5111B5DE" w14:textId="77777777" w:rsidTr="00970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tcW w:w="3526" w:type="dxa"/>
          </w:tcPr>
          <w:p w14:paraId="1B40C5B0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Binary logistic regression</w:t>
            </w:r>
          </w:p>
        </w:tc>
        <w:tc>
          <w:tcPr>
            <w:tcW w:w="3924" w:type="dxa"/>
            <w:gridSpan w:val="4"/>
          </w:tcPr>
          <w:p w14:paraId="1EECA76A" w14:textId="77777777" w:rsidR="00C155A7" w:rsidRPr="00D100B0" w:rsidRDefault="00C155A7" w:rsidP="009705FB">
            <w:pPr>
              <w:spacing w:line="360" w:lineRule="auto"/>
              <w:ind w:left="-426" w:hanging="567"/>
              <w:jc w:val="center"/>
              <w:rPr>
                <w:b w:val="0"/>
                <w:bCs w:val="0"/>
                <w:i/>
                <w:iCs/>
              </w:rPr>
            </w:pPr>
            <w:r w:rsidRPr="00D100B0">
              <w:rPr>
                <w:b w:val="0"/>
                <w:bCs w:val="0"/>
                <w:i/>
                <w:iCs/>
              </w:rPr>
              <w:t>Vietnamese vs random sample</w:t>
            </w:r>
          </w:p>
          <w:p w14:paraId="77DF430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92" w:type="dxa"/>
            <w:gridSpan w:val="4"/>
          </w:tcPr>
          <w:p w14:paraId="4B1A71BA" w14:textId="77777777" w:rsidR="00C155A7" w:rsidRPr="00D100B0" w:rsidRDefault="00C155A7" w:rsidP="009705FB">
            <w:pPr>
              <w:spacing w:line="360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 w:rsidRPr="00D100B0">
              <w:rPr>
                <w:b w:val="0"/>
                <w:bCs w:val="0"/>
                <w:i/>
                <w:iCs/>
              </w:rPr>
              <w:t>Vietnamese vs all Australian sample</w:t>
            </w:r>
          </w:p>
        </w:tc>
        <w:tc>
          <w:tcPr>
            <w:tcW w:w="3750" w:type="dxa"/>
            <w:gridSpan w:val="4"/>
          </w:tcPr>
          <w:p w14:paraId="5089C9D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b w:val="0"/>
                <w:bCs w:val="0"/>
                <w:i/>
                <w:iCs/>
              </w:rPr>
              <w:t>Vietnamese vs age, parity, SEIFA matched</w:t>
            </w:r>
          </w:p>
        </w:tc>
      </w:tr>
      <w:tr w:rsidR="00C155A7" w:rsidRPr="00D100B0" w14:paraId="1271378F" w14:textId="77777777" w:rsidTr="009705FB">
        <w:trPr>
          <w:trHeight w:val="121"/>
        </w:trPr>
        <w:tc>
          <w:tcPr>
            <w:tcW w:w="3526" w:type="dxa"/>
          </w:tcPr>
          <w:p w14:paraId="2F7AE149" w14:textId="77777777" w:rsidR="00C155A7" w:rsidRPr="00D100B0" w:rsidRDefault="00C155A7" w:rsidP="009705FB">
            <w:pPr>
              <w:spacing w:line="360" w:lineRule="auto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Variable</w:t>
            </w:r>
          </w:p>
        </w:tc>
        <w:tc>
          <w:tcPr>
            <w:tcW w:w="814" w:type="dxa"/>
          </w:tcPr>
          <w:p w14:paraId="18218CFB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15" w:type="dxa"/>
          </w:tcPr>
          <w:p w14:paraId="5A2A3C65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OR</w:t>
            </w:r>
          </w:p>
        </w:tc>
        <w:tc>
          <w:tcPr>
            <w:tcW w:w="1214" w:type="dxa"/>
          </w:tcPr>
          <w:p w14:paraId="215BC5E9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1081" w:type="dxa"/>
          </w:tcPr>
          <w:p w14:paraId="58C43F9A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 xml:space="preserve">-value </w:t>
            </w:r>
          </w:p>
        </w:tc>
        <w:tc>
          <w:tcPr>
            <w:tcW w:w="815" w:type="dxa"/>
          </w:tcPr>
          <w:p w14:paraId="7BC8ED7B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14" w:type="dxa"/>
          </w:tcPr>
          <w:p w14:paraId="664B6F28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OR</w:t>
            </w:r>
          </w:p>
        </w:tc>
        <w:tc>
          <w:tcPr>
            <w:tcW w:w="1215" w:type="dxa"/>
          </w:tcPr>
          <w:p w14:paraId="76F44BE3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948" w:type="dxa"/>
          </w:tcPr>
          <w:p w14:paraId="1510350F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 xml:space="preserve">-value </w:t>
            </w:r>
          </w:p>
        </w:tc>
        <w:tc>
          <w:tcPr>
            <w:tcW w:w="937" w:type="dxa"/>
          </w:tcPr>
          <w:p w14:paraId="29D04203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938" w:type="dxa"/>
          </w:tcPr>
          <w:p w14:paraId="35814475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OR</w:t>
            </w:r>
          </w:p>
        </w:tc>
        <w:tc>
          <w:tcPr>
            <w:tcW w:w="937" w:type="dxa"/>
          </w:tcPr>
          <w:p w14:paraId="3B2C0E67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938" w:type="dxa"/>
          </w:tcPr>
          <w:p w14:paraId="24314D5A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 xml:space="preserve">-value </w:t>
            </w:r>
          </w:p>
        </w:tc>
      </w:tr>
      <w:tr w:rsidR="00C155A7" w:rsidRPr="00D100B0" w14:paraId="4604ABCA" w14:textId="77777777" w:rsidTr="009705FB">
        <w:trPr>
          <w:trHeight w:val="114"/>
        </w:trPr>
        <w:tc>
          <w:tcPr>
            <w:tcW w:w="3526" w:type="dxa"/>
          </w:tcPr>
          <w:p w14:paraId="1C6D35D4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currently receiving breastmilk? (yes) </w:t>
            </w:r>
          </w:p>
        </w:tc>
        <w:tc>
          <w:tcPr>
            <w:tcW w:w="814" w:type="dxa"/>
          </w:tcPr>
          <w:p w14:paraId="24B6C76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414</w:t>
            </w:r>
          </w:p>
        </w:tc>
        <w:tc>
          <w:tcPr>
            <w:tcW w:w="815" w:type="dxa"/>
          </w:tcPr>
          <w:p w14:paraId="130D906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0.60</w:t>
            </w:r>
          </w:p>
        </w:tc>
        <w:tc>
          <w:tcPr>
            <w:tcW w:w="1214" w:type="dxa"/>
          </w:tcPr>
          <w:p w14:paraId="0A69267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0.35 – 1.02</w:t>
            </w:r>
          </w:p>
        </w:tc>
        <w:tc>
          <w:tcPr>
            <w:tcW w:w="1081" w:type="dxa"/>
          </w:tcPr>
          <w:p w14:paraId="7EF590C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0.061</w:t>
            </w:r>
          </w:p>
        </w:tc>
        <w:tc>
          <w:tcPr>
            <w:tcW w:w="815" w:type="dxa"/>
          </w:tcPr>
          <w:p w14:paraId="2DBFEB3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15954</w:t>
            </w:r>
          </w:p>
        </w:tc>
        <w:tc>
          <w:tcPr>
            <w:tcW w:w="814" w:type="dxa"/>
          </w:tcPr>
          <w:p w14:paraId="36AED35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0.60</w:t>
            </w:r>
          </w:p>
        </w:tc>
        <w:tc>
          <w:tcPr>
            <w:tcW w:w="1215" w:type="dxa"/>
          </w:tcPr>
          <w:p w14:paraId="6BEE022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0.44-0.81</w:t>
            </w:r>
          </w:p>
        </w:tc>
        <w:tc>
          <w:tcPr>
            <w:tcW w:w="948" w:type="dxa"/>
          </w:tcPr>
          <w:p w14:paraId="24D5545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  <w:tc>
          <w:tcPr>
            <w:tcW w:w="937" w:type="dxa"/>
          </w:tcPr>
          <w:p w14:paraId="2711035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404</w:t>
            </w:r>
          </w:p>
        </w:tc>
        <w:tc>
          <w:tcPr>
            <w:tcW w:w="938" w:type="dxa"/>
          </w:tcPr>
          <w:p w14:paraId="52B9FED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0.48</w:t>
            </w:r>
          </w:p>
        </w:tc>
        <w:tc>
          <w:tcPr>
            <w:tcW w:w="937" w:type="dxa"/>
          </w:tcPr>
          <w:p w14:paraId="4473517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0.29-0.80</w:t>
            </w:r>
          </w:p>
        </w:tc>
        <w:tc>
          <w:tcPr>
            <w:tcW w:w="938" w:type="dxa"/>
          </w:tcPr>
          <w:p w14:paraId="1708C1E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0.005</w:t>
            </w:r>
          </w:p>
        </w:tc>
      </w:tr>
      <w:tr w:rsidR="00C155A7" w:rsidRPr="00D100B0" w14:paraId="2B86128B" w14:textId="77777777" w:rsidTr="009705FB">
        <w:trPr>
          <w:trHeight w:val="97"/>
        </w:trPr>
        <w:tc>
          <w:tcPr>
            <w:tcW w:w="3526" w:type="dxa"/>
          </w:tcPr>
          <w:p w14:paraId="3C3F468A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</w:t>
            </w:r>
            <w:proofErr w:type="gramStart"/>
            <w:r w:rsidRPr="00D100B0">
              <w:rPr>
                <w:sz w:val="21"/>
                <w:szCs w:val="21"/>
              </w:rPr>
              <w:t>formula?</w:t>
            </w:r>
            <w:proofErr w:type="gramEnd"/>
            <w:r w:rsidRPr="00D100B0">
              <w:rPr>
                <w:sz w:val="21"/>
                <w:szCs w:val="21"/>
              </w:rPr>
              <w:t xml:space="preserve"> (yes) </w:t>
            </w:r>
          </w:p>
        </w:tc>
        <w:tc>
          <w:tcPr>
            <w:tcW w:w="814" w:type="dxa"/>
          </w:tcPr>
          <w:p w14:paraId="6281F40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367</w:t>
            </w:r>
          </w:p>
        </w:tc>
        <w:tc>
          <w:tcPr>
            <w:tcW w:w="815" w:type="dxa"/>
          </w:tcPr>
          <w:p w14:paraId="2E7B667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2.21</w:t>
            </w:r>
          </w:p>
        </w:tc>
        <w:tc>
          <w:tcPr>
            <w:tcW w:w="1214" w:type="dxa"/>
          </w:tcPr>
          <w:p w14:paraId="4F17C13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1.10 – 4.43</w:t>
            </w:r>
          </w:p>
        </w:tc>
        <w:tc>
          <w:tcPr>
            <w:tcW w:w="1081" w:type="dxa"/>
          </w:tcPr>
          <w:p w14:paraId="5D5C6C3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0.025</w:t>
            </w:r>
          </w:p>
        </w:tc>
        <w:tc>
          <w:tcPr>
            <w:tcW w:w="815" w:type="dxa"/>
          </w:tcPr>
          <w:p w14:paraId="3DAF6E6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12863</w:t>
            </w:r>
          </w:p>
        </w:tc>
        <w:tc>
          <w:tcPr>
            <w:tcW w:w="814" w:type="dxa"/>
          </w:tcPr>
          <w:p w14:paraId="0E2ABCF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1.89</w:t>
            </w:r>
          </w:p>
        </w:tc>
        <w:tc>
          <w:tcPr>
            <w:tcW w:w="1215" w:type="dxa"/>
          </w:tcPr>
          <w:p w14:paraId="189FD98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1.25-2.88</w:t>
            </w:r>
          </w:p>
        </w:tc>
        <w:tc>
          <w:tcPr>
            <w:tcW w:w="948" w:type="dxa"/>
          </w:tcPr>
          <w:p w14:paraId="4769A1D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0.003</w:t>
            </w:r>
          </w:p>
        </w:tc>
        <w:tc>
          <w:tcPr>
            <w:tcW w:w="937" w:type="dxa"/>
          </w:tcPr>
          <w:p w14:paraId="3A72374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348</w:t>
            </w:r>
          </w:p>
        </w:tc>
        <w:tc>
          <w:tcPr>
            <w:tcW w:w="938" w:type="dxa"/>
          </w:tcPr>
          <w:p w14:paraId="4ABF82E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2.01</w:t>
            </w:r>
          </w:p>
        </w:tc>
        <w:tc>
          <w:tcPr>
            <w:tcW w:w="937" w:type="dxa"/>
          </w:tcPr>
          <w:p w14:paraId="300D7EC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1.09-3.70</w:t>
            </w:r>
          </w:p>
        </w:tc>
        <w:tc>
          <w:tcPr>
            <w:tcW w:w="938" w:type="dxa"/>
          </w:tcPr>
          <w:p w14:paraId="10C6891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0.024</w:t>
            </w:r>
          </w:p>
        </w:tc>
      </w:tr>
      <w:tr w:rsidR="00C155A7" w:rsidRPr="00D100B0" w14:paraId="430CE476" w14:textId="77777777" w:rsidTr="009705FB">
        <w:trPr>
          <w:trHeight w:val="87"/>
        </w:trPr>
        <w:tc>
          <w:tcPr>
            <w:tcW w:w="3526" w:type="dxa"/>
          </w:tcPr>
          <w:p w14:paraId="51823A82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cow’s </w:t>
            </w:r>
            <w:proofErr w:type="gramStart"/>
            <w:r w:rsidRPr="00D100B0">
              <w:rPr>
                <w:sz w:val="21"/>
                <w:szCs w:val="21"/>
              </w:rPr>
              <w:t>milk?</w:t>
            </w:r>
            <w:proofErr w:type="gramEnd"/>
            <w:r w:rsidRPr="00D100B0">
              <w:rPr>
                <w:sz w:val="21"/>
                <w:szCs w:val="21"/>
              </w:rPr>
              <w:t xml:space="preserve"> (yes)</w:t>
            </w:r>
          </w:p>
        </w:tc>
        <w:tc>
          <w:tcPr>
            <w:tcW w:w="814" w:type="dxa"/>
          </w:tcPr>
          <w:p w14:paraId="0C0B692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364</w:t>
            </w:r>
          </w:p>
        </w:tc>
        <w:tc>
          <w:tcPr>
            <w:tcW w:w="815" w:type="dxa"/>
          </w:tcPr>
          <w:p w14:paraId="2CCE453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1.11</w:t>
            </w:r>
          </w:p>
        </w:tc>
        <w:tc>
          <w:tcPr>
            <w:tcW w:w="1214" w:type="dxa"/>
          </w:tcPr>
          <w:p w14:paraId="00429B2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0.38 – 3.15</w:t>
            </w:r>
          </w:p>
        </w:tc>
        <w:tc>
          <w:tcPr>
            <w:tcW w:w="1081" w:type="dxa"/>
          </w:tcPr>
          <w:p w14:paraId="16474C9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0.848</w:t>
            </w:r>
          </w:p>
        </w:tc>
        <w:tc>
          <w:tcPr>
            <w:tcW w:w="815" w:type="dxa"/>
          </w:tcPr>
          <w:p w14:paraId="4852D8E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13535</w:t>
            </w:r>
          </w:p>
        </w:tc>
        <w:tc>
          <w:tcPr>
            <w:tcW w:w="814" w:type="dxa"/>
          </w:tcPr>
          <w:p w14:paraId="2D583B7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0.63</w:t>
            </w:r>
          </w:p>
        </w:tc>
        <w:tc>
          <w:tcPr>
            <w:tcW w:w="1215" w:type="dxa"/>
          </w:tcPr>
          <w:p w14:paraId="2CEF1C7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0.28-1.39</w:t>
            </w:r>
          </w:p>
        </w:tc>
        <w:tc>
          <w:tcPr>
            <w:tcW w:w="948" w:type="dxa"/>
          </w:tcPr>
          <w:p w14:paraId="6C23532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0.251</w:t>
            </w:r>
          </w:p>
        </w:tc>
        <w:tc>
          <w:tcPr>
            <w:tcW w:w="937" w:type="dxa"/>
          </w:tcPr>
          <w:p w14:paraId="2239BDC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370</w:t>
            </w:r>
          </w:p>
        </w:tc>
        <w:tc>
          <w:tcPr>
            <w:tcW w:w="938" w:type="dxa"/>
          </w:tcPr>
          <w:p w14:paraId="1C33825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0.86</w:t>
            </w:r>
          </w:p>
        </w:tc>
        <w:tc>
          <w:tcPr>
            <w:tcW w:w="937" w:type="dxa"/>
          </w:tcPr>
          <w:p w14:paraId="7F1C432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0.35-2.10</w:t>
            </w:r>
          </w:p>
        </w:tc>
        <w:tc>
          <w:tcPr>
            <w:tcW w:w="938" w:type="dxa"/>
          </w:tcPr>
          <w:p w14:paraId="7A484F0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0.733</w:t>
            </w:r>
          </w:p>
        </w:tc>
      </w:tr>
      <w:tr w:rsidR="00C155A7" w:rsidRPr="00D100B0" w14:paraId="6666CBF2" w14:textId="77777777" w:rsidTr="009705FB">
        <w:trPr>
          <w:trHeight w:val="150"/>
        </w:trPr>
        <w:tc>
          <w:tcPr>
            <w:tcW w:w="3526" w:type="dxa"/>
          </w:tcPr>
          <w:p w14:paraId="60A554C3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</w:t>
            </w:r>
            <w:proofErr w:type="gramStart"/>
            <w:r w:rsidRPr="00D100B0">
              <w:rPr>
                <w:sz w:val="21"/>
                <w:szCs w:val="21"/>
              </w:rPr>
              <w:t>water?</w:t>
            </w:r>
            <w:proofErr w:type="gramEnd"/>
            <w:r w:rsidRPr="00D100B0">
              <w:rPr>
                <w:sz w:val="21"/>
                <w:szCs w:val="21"/>
              </w:rPr>
              <w:t xml:space="preserve"> (yes)</w:t>
            </w:r>
          </w:p>
        </w:tc>
        <w:tc>
          <w:tcPr>
            <w:tcW w:w="814" w:type="dxa"/>
          </w:tcPr>
          <w:p w14:paraId="41B1AB2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360</w:t>
            </w:r>
          </w:p>
        </w:tc>
        <w:tc>
          <w:tcPr>
            <w:tcW w:w="815" w:type="dxa"/>
          </w:tcPr>
          <w:p w14:paraId="57FF1F9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1.24</w:t>
            </w:r>
          </w:p>
        </w:tc>
        <w:tc>
          <w:tcPr>
            <w:tcW w:w="1214" w:type="dxa"/>
          </w:tcPr>
          <w:p w14:paraId="716B3DA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0.64 – 2.41</w:t>
            </w:r>
          </w:p>
        </w:tc>
        <w:tc>
          <w:tcPr>
            <w:tcW w:w="1081" w:type="dxa"/>
          </w:tcPr>
          <w:p w14:paraId="3A28A45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0.525</w:t>
            </w:r>
          </w:p>
        </w:tc>
        <w:tc>
          <w:tcPr>
            <w:tcW w:w="815" w:type="dxa"/>
          </w:tcPr>
          <w:p w14:paraId="4436009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13528</w:t>
            </w:r>
          </w:p>
        </w:tc>
        <w:tc>
          <w:tcPr>
            <w:tcW w:w="814" w:type="dxa"/>
          </w:tcPr>
          <w:p w14:paraId="66C0756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2.04</w:t>
            </w:r>
          </w:p>
        </w:tc>
        <w:tc>
          <w:tcPr>
            <w:tcW w:w="1215" w:type="dxa"/>
          </w:tcPr>
          <w:p w14:paraId="0065734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1.36-3.08</w:t>
            </w:r>
          </w:p>
        </w:tc>
        <w:tc>
          <w:tcPr>
            <w:tcW w:w="948" w:type="dxa"/>
          </w:tcPr>
          <w:p w14:paraId="4F04F3E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  <w:tc>
          <w:tcPr>
            <w:tcW w:w="937" w:type="dxa"/>
          </w:tcPr>
          <w:p w14:paraId="0C0D3E0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404</w:t>
            </w:r>
          </w:p>
        </w:tc>
        <w:tc>
          <w:tcPr>
            <w:tcW w:w="938" w:type="dxa"/>
          </w:tcPr>
          <w:p w14:paraId="731196B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1.66</w:t>
            </w:r>
          </w:p>
        </w:tc>
        <w:tc>
          <w:tcPr>
            <w:tcW w:w="937" w:type="dxa"/>
          </w:tcPr>
          <w:p w14:paraId="04CFD43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0.91-3.04</w:t>
            </w:r>
          </w:p>
        </w:tc>
        <w:tc>
          <w:tcPr>
            <w:tcW w:w="938" w:type="dxa"/>
          </w:tcPr>
          <w:p w14:paraId="340CB41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0.101</w:t>
            </w:r>
          </w:p>
        </w:tc>
      </w:tr>
      <w:tr w:rsidR="00C155A7" w:rsidRPr="00D100B0" w14:paraId="15F8EE73" w14:textId="77777777" w:rsidTr="009705FB">
        <w:trPr>
          <w:trHeight w:val="150"/>
        </w:trPr>
        <w:tc>
          <w:tcPr>
            <w:tcW w:w="3526" w:type="dxa"/>
          </w:tcPr>
          <w:p w14:paraId="10AAF615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toddler </w:t>
            </w:r>
            <w:proofErr w:type="gramStart"/>
            <w:r w:rsidRPr="00D100B0">
              <w:rPr>
                <w:sz w:val="21"/>
                <w:szCs w:val="21"/>
              </w:rPr>
              <w:t>milk?</w:t>
            </w:r>
            <w:proofErr w:type="gramEnd"/>
            <w:r w:rsidRPr="00D100B0">
              <w:rPr>
                <w:sz w:val="21"/>
                <w:szCs w:val="21"/>
              </w:rPr>
              <w:t xml:space="preserve"> (yes)</w:t>
            </w:r>
          </w:p>
        </w:tc>
        <w:tc>
          <w:tcPr>
            <w:tcW w:w="814" w:type="dxa"/>
          </w:tcPr>
          <w:p w14:paraId="09AF3E1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365</w:t>
            </w:r>
          </w:p>
        </w:tc>
        <w:tc>
          <w:tcPr>
            <w:tcW w:w="815" w:type="dxa"/>
          </w:tcPr>
          <w:p w14:paraId="22ED2C7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16.72</w:t>
            </w:r>
          </w:p>
        </w:tc>
        <w:tc>
          <w:tcPr>
            <w:tcW w:w="1214" w:type="dxa"/>
          </w:tcPr>
          <w:p w14:paraId="7FCF37E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3.11 – 90.09</w:t>
            </w:r>
          </w:p>
        </w:tc>
        <w:tc>
          <w:tcPr>
            <w:tcW w:w="1081" w:type="dxa"/>
          </w:tcPr>
          <w:p w14:paraId="4BA089F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  <w:tc>
          <w:tcPr>
            <w:tcW w:w="815" w:type="dxa"/>
          </w:tcPr>
          <w:p w14:paraId="68DA662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13526</w:t>
            </w:r>
          </w:p>
        </w:tc>
        <w:tc>
          <w:tcPr>
            <w:tcW w:w="814" w:type="dxa"/>
          </w:tcPr>
          <w:p w14:paraId="1D8CFB2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7.2</w:t>
            </w:r>
          </w:p>
        </w:tc>
        <w:tc>
          <w:tcPr>
            <w:tcW w:w="1215" w:type="dxa"/>
          </w:tcPr>
          <w:p w14:paraId="448C922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4.25-12.15</w:t>
            </w:r>
          </w:p>
        </w:tc>
        <w:tc>
          <w:tcPr>
            <w:tcW w:w="948" w:type="dxa"/>
          </w:tcPr>
          <w:p w14:paraId="5FCF29A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  <w:tc>
          <w:tcPr>
            <w:tcW w:w="937" w:type="dxa"/>
          </w:tcPr>
          <w:p w14:paraId="297E86F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369</w:t>
            </w:r>
          </w:p>
        </w:tc>
        <w:tc>
          <w:tcPr>
            <w:tcW w:w="938" w:type="dxa"/>
          </w:tcPr>
          <w:p w14:paraId="760CCFF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9.51</w:t>
            </w:r>
          </w:p>
        </w:tc>
        <w:tc>
          <w:tcPr>
            <w:tcW w:w="937" w:type="dxa"/>
          </w:tcPr>
          <w:p w14:paraId="64939BA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3.10-29.23</w:t>
            </w:r>
          </w:p>
        </w:tc>
        <w:tc>
          <w:tcPr>
            <w:tcW w:w="938" w:type="dxa"/>
          </w:tcPr>
          <w:p w14:paraId="0DC692C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</w:tr>
      <w:tr w:rsidR="00C155A7" w:rsidRPr="00D100B0" w14:paraId="0CA59AD5" w14:textId="77777777" w:rsidTr="009705FB">
        <w:trPr>
          <w:trHeight w:val="98"/>
        </w:trPr>
        <w:tc>
          <w:tcPr>
            <w:tcW w:w="3526" w:type="dxa"/>
          </w:tcPr>
          <w:p w14:paraId="09E080AE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soy </w:t>
            </w:r>
            <w:proofErr w:type="gramStart"/>
            <w:r w:rsidRPr="00D100B0">
              <w:rPr>
                <w:sz w:val="21"/>
                <w:szCs w:val="21"/>
              </w:rPr>
              <w:t>milk?</w:t>
            </w:r>
            <w:proofErr w:type="gramEnd"/>
            <w:r w:rsidRPr="00D100B0">
              <w:rPr>
                <w:sz w:val="21"/>
                <w:szCs w:val="21"/>
              </w:rPr>
              <w:t xml:space="preserve"> (yes) </w:t>
            </w:r>
          </w:p>
        </w:tc>
        <w:tc>
          <w:tcPr>
            <w:tcW w:w="814" w:type="dxa"/>
          </w:tcPr>
          <w:p w14:paraId="04B550F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303</w:t>
            </w:r>
          </w:p>
        </w:tc>
        <w:tc>
          <w:tcPr>
            <w:tcW w:w="815" w:type="dxa"/>
          </w:tcPr>
          <w:p w14:paraId="3AEF6DE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1.14</w:t>
            </w:r>
          </w:p>
        </w:tc>
        <w:tc>
          <w:tcPr>
            <w:tcW w:w="1214" w:type="dxa"/>
          </w:tcPr>
          <w:p w14:paraId="0E57A81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0.29 – 4.45</w:t>
            </w:r>
          </w:p>
        </w:tc>
        <w:tc>
          <w:tcPr>
            <w:tcW w:w="1081" w:type="dxa"/>
          </w:tcPr>
          <w:p w14:paraId="53D808D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0.851</w:t>
            </w:r>
          </w:p>
        </w:tc>
        <w:tc>
          <w:tcPr>
            <w:tcW w:w="815" w:type="dxa"/>
          </w:tcPr>
          <w:p w14:paraId="21D715F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13542</w:t>
            </w:r>
          </w:p>
        </w:tc>
        <w:tc>
          <w:tcPr>
            <w:tcW w:w="814" w:type="dxa"/>
          </w:tcPr>
          <w:p w14:paraId="5371742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1.70</w:t>
            </w:r>
          </w:p>
        </w:tc>
        <w:tc>
          <w:tcPr>
            <w:tcW w:w="1215" w:type="dxa"/>
          </w:tcPr>
          <w:p w14:paraId="4280C49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0.84-3.45</w:t>
            </w:r>
          </w:p>
        </w:tc>
        <w:tc>
          <w:tcPr>
            <w:tcW w:w="948" w:type="dxa"/>
          </w:tcPr>
          <w:p w14:paraId="6102D44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0.614</w:t>
            </w:r>
          </w:p>
        </w:tc>
        <w:tc>
          <w:tcPr>
            <w:tcW w:w="937" w:type="dxa"/>
          </w:tcPr>
          <w:p w14:paraId="4497B36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371</w:t>
            </w:r>
          </w:p>
        </w:tc>
        <w:tc>
          <w:tcPr>
            <w:tcW w:w="938" w:type="dxa"/>
          </w:tcPr>
          <w:p w14:paraId="0ACAC5C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1.56</w:t>
            </w:r>
          </w:p>
        </w:tc>
        <w:tc>
          <w:tcPr>
            <w:tcW w:w="937" w:type="dxa"/>
          </w:tcPr>
          <w:p w14:paraId="2010FAD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0.48-5.08</w:t>
            </w:r>
          </w:p>
        </w:tc>
        <w:tc>
          <w:tcPr>
            <w:tcW w:w="938" w:type="dxa"/>
          </w:tcPr>
          <w:p w14:paraId="4674DF4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0.456</w:t>
            </w:r>
          </w:p>
        </w:tc>
      </w:tr>
      <w:tr w:rsidR="00C155A7" w:rsidRPr="00D100B0" w14:paraId="56879E16" w14:textId="77777777" w:rsidTr="009705FB">
        <w:trPr>
          <w:trHeight w:val="98"/>
        </w:trPr>
        <w:tc>
          <w:tcPr>
            <w:tcW w:w="3526" w:type="dxa"/>
          </w:tcPr>
          <w:p w14:paraId="4831852A" w14:textId="77777777" w:rsidR="00C155A7" w:rsidRPr="00D100B0" w:rsidRDefault="00C155A7" w:rsidP="009705FB">
            <w:pPr>
              <w:spacing w:line="360" w:lineRule="auto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lastRenderedPageBreak/>
              <w:t xml:space="preserve">Infant ever had any water-based drinks? (yes) </w:t>
            </w:r>
          </w:p>
        </w:tc>
        <w:tc>
          <w:tcPr>
            <w:tcW w:w="814" w:type="dxa"/>
          </w:tcPr>
          <w:p w14:paraId="2ECE876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364</w:t>
            </w:r>
          </w:p>
        </w:tc>
        <w:tc>
          <w:tcPr>
            <w:tcW w:w="815" w:type="dxa"/>
          </w:tcPr>
          <w:p w14:paraId="442D70E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1.46</w:t>
            </w:r>
          </w:p>
        </w:tc>
        <w:tc>
          <w:tcPr>
            <w:tcW w:w="1214" w:type="dxa"/>
          </w:tcPr>
          <w:p w14:paraId="1E50484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0.66 – 3.23</w:t>
            </w:r>
          </w:p>
        </w:tc>
        <w:tc>
          <w:tcPr>
            <w:tcW w:w="1081" w:type="dxa"/>
          </w:tcPr>
          <w:p w14:paraId="08F070E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0.347</w:t>
            </w:r>
          </w:p>
        </w:tc>
        <w:tc>
          <w:tcPr>
            <w:tcW w:w="815" w:type="dxa"/>
          </w:tcPr>
          <w:p w14:paraId="0B291E5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13353</w:t>
            </w:r>
          </w:p>
        </w:tc>
        <w:tc>
          <w:tcPr>
            <w:tcW w:w="814" w:type="dxa"/>
          </w:tcPr>
          <w:p w14:paraId="437E058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1.59</w:t>
            </w:r>
          </w:p>
        </w:tc>
        <w:tc>
          <w:tcPr>
            <w:tcW w:w="1215" w:type="dxa"/>
          </w:tcPr>
          <w:p w14:paraId="54A7445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1.00-2.51</w:t>
            </w:r>
          </w:p>
        </w:tc>
        <w:tc>
          <w:tcPr>
            <w:tcW w:w="948" w:type="dxa"/>
          </w:tcPr>
          <w:p w14:paraId="2FF69DB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0.047</w:t>
            </w:r>
          </w:p>
        </w:tc>
        <w:tc>
          <w:tcPr>
            <w:tcW w:w="937" w:type="dxa"/>
          </w:tcPr>
          <w:p w14:paraId="230C7D7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371</w:t>
            </w:r>
          </w:p>
        </w:tc>
        <w:tc>
          <w:tcPr>
            <w:tcW w:w="938" w:type="dxa"/>
          </w:tcPr>
          <w:p w14:paraId="313558B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1.99</w:t>
            </w:r>
          </w:p>
        </w:tc>
        <w:tc>
          <w:tcPr>
            <w:tcW w:w="937" w:type="dxa"/>
          </w:tcPr>
          <w:p w14:paraId="6698C68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0.96-4.11</w:t>
            </w:r>
          </w:p>
        </w:tc>
        <w:tc>
          <w:tcPr>
            <w:tcW w:w="938" w:type="dxa"/>
          </w:tcPr>
          <w:p w14:paraId="0E04504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0.065</w:t>
            </w:r>
          </w:p>
        </w:tc>
      </w:tr>
      <w:tr w:rsidR="00C155A7" w:rsidRPr="00D100B0" w14:paraId="15E2DFFC" w14:textId="77777777" w:rsidTr="009705FB">
        <w:trPr>
          <w:trHeight w:val="150"/>
        </w:trPr>
        <w:tc>
          <w:tcPr>
            <w:tcW w:w="3526" w:type="dxa"/>
          </w:tcPr>
          <w:p w14:paraId="2BC88EFB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fruit </w:t>
            </w:r>
            <w:proofErr w:type="gramStart"/>
            <w:r w:rsidRPr="00D100B0">
              <w:rPr>
                <w:sz w:val="21"/>
                <w:szCs w:val="21"/>
              </w:rPr>
              <w:t>juice?</w:t>
            </w:r>
            <w:proofErr w:type="gramEnd"/>
            <w:r w:rsidRPr="00D100B0">
              <w:rPr>
                <w:sz w:val="21"/>
                <w:szCs w:val="21"/>
              </w:rPr>
              <w:t xml:space="preserve"> (yes)</w:t>
            </w:r>
          </w:p>
        </w:tc>
        <w:tc>
          <w:tcPr>
            <w:tcW w:w="814" w:type="dxa"/>
          </w:tcPr>
          <w:p w14:paraId="4821F69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365</w:t>
            </w:r>
          </w:p>
        </w:tc>
        <w:tc>
          <w:tcPr>
            <w:tcW w:w="815" w:type="dxa"/>
          </w:tcPr>
          <w:p w14:paraId="59FEF78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2.37</w:t>
            </w:r>
          </w:p>
        </w:tc>
        <w:tc>
          <w:tcPr>
            <w:tcW w:w="1214" w:type="dxa"/>
          </w:tcPr>
          <w:p w14:paraId="256A874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1.06 – 5.32</w:t>
            </w:r>
          </w:p>
        </w:tc>
        <w:tc>
          <w:tcPr>
            <w:tcW w:w="1081" w:type="dxa"/>
          </w:tcPr>
          <w:p w14:paraId="02D4801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0.037</w:t>
            </w:r>
          </w:p>
        </w:tc>
        <w:tc>
          <w:tcPr>
            <w:tcW w:w="815" w:type="dxa"/>
          </w:tcPr>
          <w:p w14:paraId="2D42CF4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13533</w:t>
            </w:r>
          </w:p>
        </w:tc>
        <w:tc>
          <w:tcPr>
            <w:tcW w:w="814" w:type="dxa"/>
          </w:tcPr>
          <w:p w14:paraId="7716468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2.23</w:t>
            </w:r>
          </w:p>
        </w:tc>
        <w:tc>
          <w:tcPr>
            <w:tcW w:w="1215" w:type="dxa"/>
          </w:tcPr>
          <w:p w14:paraId="2C9CD6A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1.44-3.45</w:t>
            </w:r>
          </w:p>
        </w:tc>
        <w:tc>
          <w:tcPr>
            <w:tcW w:w="948" w:type="dxa"/>
          </w:tcPr>
          <w:p w14:paraId="17E3994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  <w:tc>
          <w:tcPr>
            <w:tcW w:w="937" w:type="dxa"/>
          </w:tcPr>
          <w:p w14:paraId="117B7BF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372</w:t>
            </w:r>
          </w:p>
        </w:tc>
        <w:tc>
          <w:tcPr>
            <w:tcW w:w="938" w:type="dxa"/>
          </w:tcPr>
          <w:p w14:paraId="494F069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2,46</w:t>
            </w:r>
          </w:p>
        </w:tc>
        <w:tc>
          <w:tcPr>
            <w:tcW w:w="937" w:type="dxa"/>
          </w:tcPr>
          <w:p w14:paraId="77BCF5F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1.18-5,14</w:t>
            </w:r>
          </w:p>
        </w:tc>
        <w:tc>
          <w:tcPr>
            <w:tcW w:w="938" w:type="dxa"/>
          </w:tcPr>
          <w:p w14:paraId="2734210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0.016</w:t>
            </w:r>
          </w:p>
        </w:tc>
      </w:tr>
      <w:tr w:rsidR="00C155A7" w:rsidRPr="00D100B0" w14:paraId="3DF16D2F" w14:textId="77777777" w:rsidTr="009705FB">
        <w:trPr>
          <w:trHeight w:val="151"/>
        </w:trPr>
        <w:tc>
          <w:tcPr>
            <w:tcW w:w="3526" w:type="dxa"/>
          </w:tcPr>
          <w:p w14:paraId="3BB77800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 xml:space="preserve">Infant ever had </w:t>
            </w:r>
            <w:proofErr w:type="gramStart"/>
            <w:r w:rsidRPr="00D100B0">
              <w:rPr>
                <w:sz w:val="21"/>
                <w:szCs w:val="21"/>
              </w:rPr>
              <w:t>solids?</w:t>
            </w:r>
            <w:proofErr w:type="gramEnd"/>
            <w:r w:rsidRPr="00D100B0">
              <w:rPr>
                <w:sz w:val="21"/>
                <w:szCs w:val="21"/>
              </w:rPr>
              <w:t xml:space="preserve"> (yes)</w:t>
            </w:r>
          </w:p>
        </w:tc>
        <w:tc>
          <w:tcPr>
            <w:tcW w:w="814" w:type="dxa"/>
          </w:tcPr>
          <w:p w14:paraId="08836D5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362</w:t>
            </w:r>
          </w:p>
        </w:tc>
        <w:tc>
          <w:tcPr>
            <w:tcW w:w="815" w:type="dxa"/>
          </w:tcPr>
          <w:p w14:paraId="35069E8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0.15</w:t>
            </w:r>
          </w:p>
        </w:tc>
        <w:tc>
          <w:tcPr>
            <w:tcW w:w="1214" w:type="dxa"/>
          </w:tcPr>
          <w:p w14:paraId="59FCD83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0.05 – 0.44</w:t>
            </w:r>
          </w:p>
        </w:tc>
        <w:tc>
          <w:tcPr>
            <w:tcW w:w="1081" w:type="dxa"/>
          </w:tcPr>
          <w:p w14:paraId="5400A0A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  <w:tc>
          <w:tcPr>
            <w:tcW w:w="815" w:type="dxa"/>
          </w:tcPr>
          <w:p w14:paraId="371F461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13513</w:t>
            </w:r>
          </w:p>
        </w:tc>
        <w:tc>
          <w:tcPr>
            <w:tcW w:w="814" w:type="dxa"/>
          </w:tcPr>
          <w:p w14:paraId="45D08EA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0.22</w:t>
            </w:r>
          </w:p>
        </w:tc>
        <w:tc>
          <w:tcPr>
            <w:tcW w:w="1215" w:type="dxa"/>
          </w:tcPr>
          <w:p w14:paraId="6CFDCCF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0.13-0.37</w:t>
            </w:r>
          </w:p>
        </w:tc>
        <w:tc>
          <w:tcPr>
            <w:tcW w:w="948" w:type="dxa"/>
          </w:tcPr>
          <w:p w14:paraId="5FAD55A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  <w:tc>
          <w:tcPr>
            <w:tcW w:w="937" w:type="dxa"/>
          </w:tcPr>
          <w:p w14:paraId="17BBE8C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369</w:t>
            </w:r>
          </w:p>
        </w:tc>
        <w:tc>
          <w:tcPr>
            <w:tcW w:w="938" w:type="dxa"/>
          </w:tcPr>
          <w:p w14:paraId="1EDDA62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0.25</w:t>
            </w:r>
          </w:p>
        </w:tc>
        <w:tc>
          <w:tcPr>
            <w:tcW w:w="937" w:type="dxa"/>
          </w:tcPr>
          <w:p w14:paraId="383B34A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0.11-0.56</w:t>
            </w:r>
          </w:p>
        </w:tc>
        <w:tc>
          <w:tcPr>
            <w:tcW w:w="938" w:type="dxa"/>
          </w:tcPr>
          <w:p w14:paraId="525FBD6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</w:tr>
      <w:tr w:rsidR="00C155A7" w:rsidRPr="00D100B0" w14:paraId="2A9DDD16" w14:textId="77777777" w:rsidTr="009705FB">
        <w:trPr>
          <w:trHeight w:val="78"/>
        </w:trPr>
        <w:tc>
          <w:tcPr>
            <w:tcW w:w="3526" w:type="dxa"/>
          </w:tcPr>
          <w:p w14:paraId="71F68554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Given solids ≤ 4 months? (yes)</w:t>
            </w:r>
          </w:p>
        </w:tc>
        <w:tc>
          <w:tcPr>
            <w:tcW w:w="814" w:type="dxa"/>
          </w:tcPr>
          <w:p w14:paraId="1965DEE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210</w:t>
            </w:r>
          </w:p>
        </w:tc>
        <w:tc>
          <w:tcPr>
            <w:tcW w:w="815" w:type="dxa"/>
          </w:tcPr>
          <w:p w14:paraId="74241ED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0.70</w:t>
            </w:r>
          </w:p>
        </w:tc>
        <w:tc>
          <w:tcPr>
            <w:tcW w:w="1214" w:type="dxa"/>
          </w:tcPr>
          <w:p w14:paraId="28C0651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0.32 – 1.49</w:t>
            </w:r>
          </w:p>
        </w:tc>
        <w:tc>
          <w:tcPr>
            <w:tcW w:w="1081" w:type="dxa"/>
          </w:tcPr>
          <w:p w14:paraId="77F3F42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0.353</w:t>
            </w:r>
          </w:p>
        </w:tc>
        <w:tc>
          <w:tcPr>
            <w:tcW w:w="815" w:type="dxa"/>
          </w:tcPr>
          <w:p w14:paraId="64EA8E9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8864</w:t>
            </w:r>
          </w:p>
        </w:tc>
        <w:tc>
          <w:tcPr>
            <w:tcW w:w="814" w:type="dxa"/>
          </w:tcPr>
          <w:p w14:paraId="156C9AE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0.61</w:t>
            </w:r>
          </w:p>
        </w:tc>
        <w:tc>
          <w:tcPr>
            <w:tcW w:w="1215" w:type="dxa"/>
          </w:tcPr>
          <w:p w14:paraId="027F99A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0.38-0.98</w:t>
            </w:r>
          </w:p>
        </w:tc>
        <w:tc>
          <w:tcPr>
            <w:tcW w:w="948" w:type="dxa"/>
          </w:tcPr>
          <w:p w14:paraId="7435D68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0.041</w:t>
            </w:r>
          </w:p>
        </w:tc>
        <w:tc>
          <w:tcPr>
            <w:tcW w:w="937" w:type="dxa"/>
          </w:tcPr>
          <w:p w14:paraId="5073205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218</w:t>
            </w:r>
          </w:p>
        </w:tc>
        <w:tc>
          <w:tcPr>
            <w:tcW w:w="938" w:type="dxa"/>
          </w:tcPr>
          <w:p w14:paraId="6BAC250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0.63</w:t>
            </w:r>
          </w:p>
        </w:tc>
        <w:tc>
          <w:tcPr>
            <w:tcW w:w="937" w:type="dxa"/>
          </w:tcPr>
          <w:p w14:paraId="4615A10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0.33-1.21</w:t>
            </w:r>
          </w:p>
        </w:tc>
        <w:tc>
          <w:tcPr>
            <w:tcW w:w="938" w:type="dxa"/>
          </w:tcPr>
          <w:p w14:paraId="46CFBD4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0.167</w:t>
            </w:r>
          </w:p>
        </w:tc>
      </w:tr>
      <w:tr w:rsidR="00C155A7" w:rsidRPr="00D100B0" w14:paraId="1C420F61" w14:textId="77777777" w:rsidTr="009705FB">
        <w:trPr>
          <w:trHeight w:val="78"/>
        </w:trPr>
        <w:tc>
          <w:tcPr>
            <w:tcW w:w="3526" w:type="dxa"/>
          </w:tcPr>
          <w:p w14:paraId="05374B9E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Given solids &lt; 6 months? (yes)</w:t>
            </w:r>
          </w:p>
          <w:p w14:paraId="355CAFD6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14" w:type="dxa"/>
          </w:tcPr>
          <w:p w14:paraId="3FD26A8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210</w:t>
            </w:r>
          </w:p>
        </w:tc>
        <w:tc>
          <w:tcPr>
            <w:tcW w:w="815" w:type="dxa"/>
          </w:tcPr>
          <w:p w14:paraId="064C8E7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0.63</w:t>
            </w:r>
          </w:p>
        </w:tc>
        <w:tc>
          <w:tcPr>
            <w:tcW w:w="1214" w:type="dxa"/>
          </w:tcPr>
          <w:p w14:paraId="4202162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0.27 – 1.45</w:t>
            </w:r>
          </w:p>
        </w:tc>
        <w:tc>
          <w:tcPr>
            <w:tcW w:w="1081" w:type="dxa"/>
          </w:tcPr>
          <w:p w14:paraId="6519262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0.274</w:t>
            </w:r>
          </w:p>
        </w:tc>
        <w:tc>
          <w:tcPr>
            <w:tcW w:w="815" w:type="dxa"/>
          </w:tcPr>
          <w:p w14:paraId="10DA227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8854</w:t>
            </w:r>
          </w:p>
        </w:tc>
        <w:tc>
          <w:tcPr>
            <w:tcW w:w="814" w:type="dxa"/>
          </w:tcPr>
          <w:p w14:paraId="1B68860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0.52</w:t>
            </w:r>
          </w:p>
        </w:tc>
        <w:tc>
          <w:tcPr>
            <w:tcW w:w="1215" w:type="dxa"/>
          </w:tcPr>
          <w:p w14:paraId="13EA4B6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0.33-0.84</w:t>
            </w:r>
          </w:p>
        </w:tc>
        <w:tc>
          <w:tcPr>
            <w:tcW w:w="948" w:type="dxa"/>
          </w:tcPr>
          <w:p w14:paraId="1E5B833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0.007</w:t>
            </w:r>
          </w:p>
        </w:tc>
        <w:tc>
          <w:tcPr>
            <w:tcW w:w="937" w:type="dxa"/>
          </w:tcPr>
          <w:p w14:paraId="37C6865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218</w:t>
            </w:r>
          </w:p>
        </w:tc>
        <w:tc>
          <w:tcPr>
            <w:tcW w:w="938" w:type="dxa"/>
          </w:tcPr>
          <w:p w14:paraId="561B8C0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0.58</w:t>
            </w:r>
          </w:p>
        </w:tc>
        <w:tc>
          <w:tcPr>
            <w:tcW w:w="937" w:type="dxa"/>
          </w:tcPr>
          <w:p w14:paraId="79D7774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0.29-1.14</w:t>
            </w:r>
          </w:p>
        </w:tc>
        <w:tc>
          <w:tcPr>
            <w:tcW w:w="938" w:type="dxa"/>
          </w:tcPr>
          <w:p w14:paraId="5A08BCD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0.114</w:t>
            </w:r>
          </w:p>
        </w:tc>
      </w:tr>
      <w:tr w:rsidR="00C155A7" w:rsidRPr="00D100B0" w14:paraId="313542A2" w14:textId="77777777" w:rsidTr="009705FB">
        <w:trPr>
          <w:trHeight w:val="94"/>
        </w:trPr>
        <w:tc>
          <w:tcPr>
            <w:tcW w:w="3526" w:type="dxa"/>
          </w:tcPr>
          <w:p w14:paraId="2D54AC58" w14:textId="77777777" w:rsidR="00C155A7" w:rsidRPr="00D100B0" w:rsidRDefault="00C155A7" w:rsidP="009705FB">
            <w:pPr>
              <w:spacing w:line="360" w:lineRule="auto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Multiple linear regression</w:t>
            </w:r>
          </w:p>
        </w:tc>
        <w:tc>
          <w:tcPr>
            <w:tcW w:w="3924" w:type="dxa"/>
            <w:gridSpan w:val="4"/>
          </w:tcPr>
          <w:p w14:paraId="246476F9" w14:textId="77777777" w:rsidR="00C155A7" w:rsidRPr="00D100B0" w:rsidRDefault="00C155A7" w:rsidP="009705FB">
            <w:pPr>
              <w:spacing w:line="360" w:lineRule="auto"/>
              <w:ind w:left="-426" w:hanging="567"/>
              <w:jc w:val="center"/>
              <w:rPr>
                <w:b/>
                <w:bCs/>
                <w:i/>
                <w:iCs/>
              </w:rPr>
            </w:pPr>
            <w:r w:rsidRPr="00D100B0">
              <w:rPr>
                <w:b/>
                <w:bCs/>
                <w:i/>
                <w:iCs/>
              </w:rPr>
              <w:t>Vietnamese vs random sample</w:t>
            </w:r>
          </w:p>
          <w:p w14:paraId="3D35017A" w14:textId="77777777" w:rsidR="00C155A7" w:rsidRPr="00D100B0" w:rsidRDefault="00C155A7" w:rsidP="009705FB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3792" w:type="dxa"/>
            <w:gridSpan w:val="4"/>
          </w:tcPr>
          <w:p w14:paraId="3586890D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</w:rPr>
              <w:t>Vietnamese vs all Australian sample</w:t>
            </w:r>
          </w:p>
        </w:tc>
        <w:tc>
          <w:tcPr>
            <w:tcW w:w="3750" w:type="dxa"/>
            <w:gridSpan w:val="4"/>
          </w:tcPr>
          <w:p w14:paraId="05448880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</w:rPr>
              <w:t>Vietnamese vs age, parity, SEIFA matched</w:t>
            </w:r>
          </w:p>
        </w:tc>
      </w:tr>
      <w:tr w:rsidR="00C155A7" w:rsidRPr="00D100B0" w14:paraId="2A03B3FA" w14:textId="77777777" w:rsidTr="009705FB">
        <w:trPr>
          <w:trHeight w:val="94"/>
        </w:trPr>
        <w:tc>
          <w:tcPr>
            <w:tcW w:w="3526" w:type="dxa"/>
          </w:tcPr>
          <w:p w14:paraId="634A1A2A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Variable</w:t>
            </w:r>
          </w:p>
        </w:tc>
        <w:tc>
          <w:tcPr>
            <w:tcW w:w="814" w:type="dxa"/>
          </w:tcPr>
          <w:p w14:paraId="2CDAAAE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15" w:type="dxa"/>
          </w:tcPr>
          <w:p w14:paraId="5BDA499C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b</w:t>
            </w:r>
            <w:r w:rsidRPr="00D100B0">
              <w:rPr>
                <w:b/>
                <w:bCs/>
                <w:sz w:val="21"/>
                <w:szCs w:val="21"/>
              </w:rPr>
              <w:t xml:space="preserve"> (</w:t>
            </w:r>
            <w:r w:rsidRPr="00D100B0">
              <w:rPr>
                <w:b/>
                <w:bCs/>
                <w:i/>
                <w:iCs/>
                <w:sz w:val="21"/>
                <w:szCs w:val="21"/>
              </w:rPr>
              <w:t>SE</w:t>
            </w:r>
            <w:r w:rsidRPr="00D100B0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14" w:type="dxa"/>
          </w:tcPr>
          <w:p w14:paraId="6046D7A3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1081" w:type="dxa"/>
          </w:tcPr>
          <w:p w14:paraId="18CB6C9F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815" w:type="dxa"/>
          </w:tcPr>
          <w:p w14:paraId="4F12D28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14" w:type="dxa"/>
          </w:tcPr>
          <w:p w14:paraId="20233274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b</w:t>
            </w:r>
            <w:r w:rsidRPr="00D100B0">
              <w:rPr>
                <w:b/>
                <w:bCs/>
                <w:sz w:val="21"/>
                <w:szCs w:val="21"/>
              </w:rPr>
              <w:t xml:space="preserve"> (</w:t>
            </w:r>
            <w:r w:rsidRPr="00D100B0">
              <w:rPr>
                <w:b/>
                <w:bCs/>
                <w:i/>
                <w:iCs/>
                <w:sz w:val="21"/>
                <w:szCs w:val="21"/>
              </w:rPr>
              <w:t>SE</w:t>
            </w:r>
            <w:r w:rsidRPr="00D100B0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15" w:type="dxa"/>
          </w:tcPr>
          <w:p w14:paraId="01534278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948" w:type="dxa"/>
          </w:tcPr>
          <w:p w14:paraId="72299D27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937" w:type="dxa"/>
          </w:tcPr>
          <w:p w14:paraId="417EDDC6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938" w:type="dxa"/>
          </w:tcPr>
          <w:p w14:paraId="3B0EDD01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i/>
                <w:iCs/>
                <w:sz w:val="21"/>
                <w:szCs w:val="21"/>
              </w:rPr>
              <w:t>b</w:t>
            </w:r>
            <w:r w:rsidRPr="00D100B0">
              <w:rPr>
                <w:b/>
                <w:bCs/>
                <w:sz w:val="21"/>
                <w:szCs w:val="21"/>
              </w:rPr>
              <w:t xml:space="preserve"> (</w:t>
            </w:r>
            <w:r w:rsidRPr="00D100B0">
              <w:rPr>
                <w:b/>
                <w:bCs/>
                <w:i/>
                <w:iCs/>
                <w:sz w:val="21"/>
                <w:szCs w:val="21"/>
              </w:rPr>
              <w:t>SE</w:t>
            </w:r>
            <w:r w:rsidRPr="00D100B0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7" w:type="dxa"/>
          </w:tcPr>
          <w:p w14:paraId="444154AB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938" w:type="dxa"/>
          </w:tcPr>
          <w:p w14:paraId="1959EDC7" w14:textId="77777777" w:rsidR="00C155A7" w:rsidRPr="00D100B0" w:rsidRDefault="00C155A7" w:rsidP="009705FB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100B0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D100B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100B0">
              <w:rPr>
                <w:b/>
                <w:bCs/>
                <w:sz w:val="21"/>
                <w:szCs w:val="21"/>
              </w:rPr>
              <w:t>-value</w:t>
            </w:r>
          </w:p>
        </w:tc>
      </w:tr>
      <w:tr w:rsidR="00C155A7" w:rsidRPr="00D100B0" w14:paraId="53A174C2" w14:textId="77777777" w:rsidTr="009705FB">
        <w:trPr>
          <w:trHeight w:val="94"/>
        </w:trPr>
        <w:tc>
          <w:tcPr>
            <w:tcW w:w="3526" w:type="dxa"/>
          </w:tcPr>
          <w:p w14:paraId="6B1C38A3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stopped receiving breastmilk (months)</w:t>
            </w:r>
          </w:p>
        </w:tc>
        <w:tc>
          <w:tcPr>
            <w:tcW w:w="814" w:type="dxa"/>
          </w:tcPr>
          <w:p w14:paraId="34B5B59C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172</w:t>
            </w:r>
          </w:p>
        </w:tc>
        <w:tc>
          <w:tcPr>
            <w:tcW w:w="815" w:type="dxa"/>
          </w:tcPr>
          <w:p w14:paraId="3A04E6D5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1.39 (0.75)</w:t>
            </w:r>
          </w:p>
        </w:tc>
        <w:tc>
          <w:tcPr>
            <w:tcW w:w="1214" w:type="dxa"/>
          </w:tcPr>
          <w:p w14:paraId="691845F4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-0.10 – 2.87</w:t>
            </w:r>
          </w:p>
        </w:tc>
        <w:tc>
          <w:tcPr>
            <w:tcW w:w="1081" w:type="dxa"/>
          </w:tcPr>
          <w:p w14:paraId="634093E8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0.067</w:t>
            </w:r>
          </w:p>
        </w:tc>
        <w:tc>
          <w:tcPr>
            <w:tcW w:w="815" w:type="dxa"/>
          </w:tcPr>
          <w:p w14:paraId="3F77053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6247</w:t>
            </w:r>
          </w:p>
        </w:tc>
        <w:tc>
          <w:tcPr>
            <w:tcW w:w="814" w:type="dxa"/>
          </w:tcPr>
          <w:p w14:paraId="540F27C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1.01 (0.33)</w:t>
            </w:r>
          </w:p>
        </w:tc>
        <w:tc>
          <w:tcPr>
            <w:tcW w:w="1215" w:type="dxa"/>
          </w:tcPr>
          <w:p w14:paraId="6476DF1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0.41-1.7</w:t>
            </w:r>
          </w:p>
        </w:tc>
        <w:tc>
          <w:tcPr>
            <w:tcW w:w="948" w:type="dxa"/>
          </w:tcPr>
          <w:p w14:paraId="3F59DD6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0.001</w:t>
            </w:r>
          </w:p>
        </w:tc>
        <w:tc>
          <w:tcPr>
            <w:tcW w:w="937" w:type="dxa"/>
          </w:tcPr>
          <w:p w14:paraId="758FCD5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170</w:t>
            </w:r>
          </w:p>
        </w:tc>
        <w:tc>
          <w:tcPr>
            <w:tcW w:w="938" w:type="dxa"/>
          </w:tcPr>
          <w:p w14:paraId="28C6B99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1.88 (0.69)</w:t>
            </w:r>
          </w:p>
        </w:tc>
        <w:tc>
          <w:tcPr>
            <w:tcW w:w="937" w:type="dxa"/>
          </w:tcPr>
          <w:p w14:paraId="6ACB788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0.51-3.25</w:t>
            </w:r>
          </w:p>
        </w:tc>
        <w:tc>
          <w:tcPr>
            <w:tcW w:w="938" w:type="dxa"/>
          </w:tcPr>
          <w:p w14:paraId="1ADAB6B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0.007</w:t>
            </w:r>
          </w:p>
        </w:tc>
      </w:tr>
      <w:tr w:rsidR="00C155A7" w:rsidRPr="00D100B0" w14:paraId="162AC4C0" w14:textId="77777777" w:rsidTr="009705FB">
        <w:trPr>
          <w:trHeight w:val="94"/>
        </w:trPr>
        <w:tc>
          <w:tcPr>
            <w:tcW w:w="3526" w:type="dxa"/>
          </w:tcPr>
          <w:p w14:paraId="7409193B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when first drank infant formula products (months)</w:t>
            </w:r>
          </w:p>
        </w:tc>
        <w:tc>
          <w:tcPr>
            <w:tcW w:w="814" w:type="dxa"/>
          </w:tcPr>
          <w:p w14:paraId="1C19D5B6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298</w:t>
            </w:r>
          </w:p>
        </w:tc>
        <w:tc>
          <w:tcPr>
            <w:tcW w:w="815" w:type="dxa"/>
          </w:tcPr>
          <w:p w14:paraId="2628628A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0.08 (0.35)</w:t>
            </w:r>
          </w:p>
        </w:tc>
        <w:tc>
          <w:tcPr>
            <w:tcW w:w="1214" w:type="dxa"/>
          </w:tcPr>
          <w:p w14:paraId="7658FD2E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-0.60 – 0.76</w:t>
            </w:r>
          </w:p>
        </w:tc>
        <w:tc>
          <w:tcPr>
            <w:tcW w:w="1081" w:type="dxa"/>
          </w:tcPr>
          <w:p w14:paraId="4EF5BEA1" w14:textId="77777777" w:rsidR="00C155A7" w:rsidRPr="00D100B0" w:rsidRDefault="00C155A7" w:rsidP="009705F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0.821</w:t>
            </w:r>
          </w:p>
        </w:tc>
        <w:tc>
          <w:tcPr>
            <w:tcW w:w="815" w:type="dxa"/>
          </w:tcPr>
          <w:p w14:paraId="449EF62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10775</w:t>
            </w:r>
          </w:p>
        </w:tc>
        <w:tc>
          <w:tcPr>
            <w:tcW w:w="814" w:type="dxa"/>
          </w:tcPr>
          <w:p w14:paraId="215579C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-0.02 (0.18)</w:t>
            </w:r>
          </w:p>
        </w:tc>
        <w:tc>
          <w:tcPr>
            <w:tcW w:w="1215" w:type="dxa"/>
          </w:tcPr>
          <w:p w14:paraId="672D91B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-0.38-0.34</w:t>
            </w:r>
          </w:p>
        </w:tc>
        <w:tc>
          <w:tcPr>
            <w:tcW w:w="948" w:type="dxa"/>
          </w:tcPr>
          <w:p w14:paraId="5A3B41A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0.922</w:t>
            </w:r>
          </w:p>
        </w:tc>
        <w:tc>
          <w:tcPr>
            <w:tcW w:w="937" w:type="dxa"/>
          </w:tcPr>
          <w:p w14:paraId="2E52F51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300</w:t>
            </w:r>
          </w:p>
        </w:tc>
        <w:tc>
          <w:tcPr>
            <w:tcW w:w="938" w:type="dxa"/>
          </w:tcPr>
          <w:p w14:paraId="3F91677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0.57 (0.34)</w:t>
            </w:r>
          </w:p>
        </w:tc>
        <w:tc>
          <w:tcPr>
            <w:tcW w:w="937" w:type="dxa"/>
          </w:tcPr>
          <w:p w14:paraId="483C3B7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-0.09-1.24</w:t>
            </w:r>
          </w:p>
        </w:tc>
        <w:tc>
          <w:tcPr>
            <w:tcW w:w="938" w:type="dxa"/>
          </w:tcPr>
          <w:p w14:paraId="49C142C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0.091</w:t>
            </w:r>
          </w:p>
        </w:tc>
      </w:tr>
      <w:tr w:rsidR="00C155A7" w:rsidRPr="00D100B0" w14:paraId="22979BD0" w14:textId="77777777" w:rsidTr="009705FB">
        <w:trPr>
          <w:trHeight w:val="94"/>
        </w:trPr>
        <w:tc>
          <w:tcPr>
            <w:tcW w:w="3526" w:type="dxa"/>
          </w:tcPr>
          <w:p w14:paraId="01CABD0A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when first drank cow’s milk products (months)</w:t>
            </w:r>
          </w:p>
        </w:tc>
        <w:tc>
          <w:tcPr>
            <w:tcW w:w="814" w:type="dxa"/>
          </w:tcPr>
          <w:p w14:paraId="59C2E07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62</w:t>
            </w:r>
          </w:p>
        </w:tc>
        <w:tc>
          <w:tcPr>
            <w:tcW w:w="815" w:type="dxa"/>
          </w:tcPr>
          <w:p w14:paraId="2429A85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1.36 (0.89)</w:t>
            </w:r>
          </w:p>
        </w:tc>
        <w:tc>
          <w:tcPr>
            <w:tcW w:w="1214" w:type="dxa"/>
          </w:tcPr>
          <w:p w14:paraId="6D2C1F8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-0.43 – 3.15</w:t>
            </w:r>
          </w:p>
        </w:tc>
        <w:tc>
          <w:tcPr>
            <w:tcW w:w="1081" w:type="dxa"/>
          </w:tcPr>
          <w:p w14:paraId="50C20C3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0.134</w:t>
            </w:r>
          </w:p>
        </w:tc>
        <w:tc>
          <w:tcPr>
            <w:tcW w:w="815" w:type="dxa"/>
          </w:tcPr>
          <w:p w14:paraId="3F5B0D7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2486</w:t>
            </w:r>
          </w:p>
        </w:tc>
        <w:tc>
          <w:tcPr>
            <w:tcW w:w="814" w:type="dxa"/>
          </w:tcPr>
          <w:p w14:paraId="2320819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1.03 (0.45)</w:t>
            </w:r>
          </w:p>
        </w:tc>
        <w:tc>
          <w:tcPr>
            <w:tcW w:w="1215" w:type="dxa"/>
          </w:tcPr>
          <w:p w14:paraId="3119801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0.15-1.92</w:t>
            </w:r>
          </w:p>
        </w:tc>
        <w:tc>
          <w:tcPr>
            <w:tcW w:w="948" w:type="dxa"/>
          </w:tcPr>
          <w:p w14:paraId="3A5499B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0.022</w:t>
            </w:r>
          </w:p>
        </w:tc>
        <w:tc>
          <w:tcPr>
            <w:tcW w:w="937" w:type="dxa"/>
          </w:tcPr>
          <w:p w14:paraId="5A9A291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72</w:t>
            </w:r>
          </w:p>
        </w:tc>
        <w:tc>
          <w:tcPr>
            <w:tcW w:w="938" w:type="dxa"/>
          </w:tcPr>
          <w:p w14:paraId="6727643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1.27 (0.64)</w:t>
            </w:r>
          </w:p>
        </w:tc>
        <w:tc>
          <w:tcPr>
            <w:tcW w:w="937" w:type="dxa"/>
          </w:tcPr>
          <w:p w14:paraId="6D3CA4C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-0.01-2.55</w:t>
            </w:r>
          </w:p>
        </w:tc>
        <w:tc>
          <w:tcPr>
            <w:tcW w:w="938" w:type="dxa"/>
          </w:tcPr>
          <w:p w14:paraId="4A89C6A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0.052</w:t>
            </w:r>
          </w:p>
        </w:tc>
      </w:tr>
      <w:tr w:rsidR="00C155A7" w:rsidRPr="00D100B0" w14:paraId="29C05B6F" w14:textId="77777777" w:rsidTr="009705FB">
        <w:trPr>
          <w:trHeight w:val="94"/>
        </w:trPr>
        <w:tc>
          <w:tcPr>
            <w:tcW w:w="3526" w:type="dxa"/>
          </w:tcPr>
          <w:p w14:paraId="2D41408C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when first drank soy milk (months)</w:t>
            </w:r>
          </w:p>
        </w:tc>
        <w:tc>
          <w:tcPr>
            <w:tcW w:w="814" w:type="dxa"/>
          </w:tcPr>
          <w:p w14:paraId="3B56075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16</w:t>
            </w:r>
          </w:p>
        </w:tc>
        <w:tc>
          <w:tcPr>
            <w:tcW w:w="815" w:type="dxa"/>
          </w:tcPr>
          <w:p w14:paraId="6E653FB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2.68 (0.47)</w:t>
            </w:r>
          </w:p>
        </w:tc>
        <w:tc>
          <w:tcPr>
            <w:tcW w:w="1214" w:type="dxa"/>
          </w:tcPr>
          <w:p w14:paraId="3D4A53E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-6.07 – 11.42</w:t>
            </w:r>
          </w:p>
        </w:tc>
        <w:tc>
          <w:tcPr>
            <w:tcW w:w="1081" w:type="dxa"/>
          </w:tcPr>
          <w:p w14:paraId="6780B71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0.467</w:t>
            </w:r>
          </w:p>
        </w:tc>
        <w:tc>
          <w:tcPr>
            <w:tcW w:w="815" w:type="dxa"/>
          </w:tcPr>
          <w:p w14:paraId="4FFC5A0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415</w:t>
            </w:r>
          </w:p>
        </w:tc>
        <w:tc>
          <w:tcPr>
            <w:tcW w:w="814" w:type="dxa"/>
          </w:tcPr>
          <w:p w14:paraId="1F16774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0.77 (1.40)</w:t>
            </w:r>
          </w:p>
        </w:tc>
        <w:tc>
          <w:tcPr>
            <w:tcW w:w="1215" w:type="dxa"/>
          </w:tcPr>
          <w:p w14:paraId="3BEA327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-1.97-3.52</w:t>
            </w:r>
          </w:p>
        </w:tc>
        <w:tc>
          <w:tcPr>
            <w:tcW w:w="948" w:type="dxa"/>
          </w:tcPr>
          <w:p w14:paraId="229DB82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0.582</w:t>
            </w:r>
          </w:p>
        </w:tc>
        <w:tc>
          <w:tcPr>
            <w:tcW w:w="937" w:type="dxa"/>
          </w:tcPr>
          <w:p w14:paraId="17AE4BE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16</w:t>
            </w:r>
          </w:p>
        </w:tc>
        <w:tc>
          <w:tcPr>
            <w:tcW w:w="938" w:type="dxa"/>
          </w:tcPr>
          <w:p w14:paraId="14A24B9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2.10 (2.39)</w:t>
            </w:r>
          </w:p>
        </w:tc>
        <w:tc>
          <w:tcPr>
            <w:tcW w:w="937" w:type="dxa"/>
          </w:tcPr>
          <w:p w14:paraId="313B7B16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-3.10-7.31</w:t>
            </w:r>
          </w:p>
        </w:tc>
        <w:tc>
          <w:tcPr>
            <w:tcW w:w="938" w:type="dxa"/>
          </w:tcPr>
          <w:p w14:paraId="51EDC58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0.395</w:t>
            </w:r>
          </w:p>
        </w:tc>
      </w:tr>
      <w:tr w:rsidR="00C155A7" w:rsidRPr="00D100B0" w14:paraId="71B6EBAB" w14:textId="77777777" w:rsidTr="009705FB">
        <w:trPr>
          <w:trHeight w:val="94"/>
        </w:trPr>
        <w:tc>
          <w:tcPr>
            <w:tcW w:w="3526" w:type="dxa"/>
          </w:tcPr>
          <w:p w14:paraId="5380876A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when first drank water-based drinks (months)</w:t>
            </w:r>
          </w:p>
        </w:tc>
        <w:tc>
          <w:tcPr>
            <w:tcW w:w="814" w:type="dxa"/>
          </w:tcPr>
          <w:p w14:paraId="04D7E26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57</w:t>
            </w:r>
          </w:p>
        </w:tc>
        <w:tc>
          <w:tcPr>
            <w:tcW w:w="815" w:type="dxa"/>
          </w:tcPr>
          <w:p w14:paraId="69152451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-1.70 (1.56)</w:t>
            </w:r>
          </w:p>
        </w:tc>
        <w:tc>
          <w:tcPr>
            <w:tcW w:w="1214" w:type="dxa"/>
          </w:tcPr>
          <w:p w14:paraId="6B1F194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-4.85 – 1.44</w:t>
            </w:r>
          </w:p>
        </w:tc>
        <w:tc>
          <w:tcPr>
            <w:tcW w:w="1081" w:type="dxa"/>
          </w:tcPr>
          <w:p w14:paraId="2319C18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0.281</w:t>
            </w:r>
          </w:p>
        </w:tc>
        <w:tc>
          <w:tcPr>
            <w:tcW w:w="815" w:type="dxa"/>
          </w:tcPr>
          <w:p w14:paraId="2E2291A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1989</w:t>
            </w:r>
          </w:p>
        </w:tc>
        <w:tc>
          <w:tcPr>
            <w:tcW w:w="814" w:type="dxa"/>
          </w:tcPr>
          <w:p w14:paraId="7F3A177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-0.60 (0.61)</w:t>
            </w:r>
          </w:p>
        </w:tc>
        <w:tc>
          <w:tcPr>
            <w:tcW w:w="1215" w:type="dxa"/>
          </w:tcPr>
          <w:p w14:paraId="72A43195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-1.80-0.600</w:t>
            </w:r>
          </w:p>
        </w:tc>
        <w:tc>
          <w:tcPr>
            <w:tcW w:w="948" w:type="dxa"/>
          </w:tcPr>
          <w:p w14:paraId="200F283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0.326</w:t>
            </w:r>
          </w:p>
        </w:tc>
        <w:tc>
          <w:tcPr>
            <w:tcW w:w="937" w:type="dxa"/>
          </w:tcPr>
          <w:p w14:paraId="0086FFB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69</w:t>
            </w:r>
          </w:p>
        </w:tc>
        <w:tc>
          <w:tcPr>
            <w:tcW w:w="938" w:type="dxa"/>
          </w:tcPr>
          <w:p w14:paraId="560D676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-1.12 (1.22)</w:t>
            </w:r>
          </w:p>
        </w:tc>
        <w:tc>
          <w:tcPr>
            <w:tcW w:w="937" w:type="dxa"/>
          </w:tcPr>
          <w:p w14:paraId="5B4586C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-3.56-1.33</w:t>
            </w:r>
          </w:p>
        </w:tc>
        <w:tc>
          <w:tcPr>
            <w:tcW w:w="938" w:type="dxa"/>
          </w:tcPr>
          <w:p w14:paraId="155179B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0.364</w:t>
            </w:r>
          </w:p>
        </w:tc>
      </w:tr>
      <w:tr w:rsidR="00C155A7" w:rsidRPr="00D100B0" w14:paraId="08E22703" w14:textId="77777777" w:rsidTr="009705FB">
        <w:trPr>
          <w:trHeight w:val="94"/>
        </w:trPr>
        <w:tc>
          <w:tcPr>
            <w:tcW w:w="3526" w:type="dxa"/>
          </w:tcPr>
          <w:p w14:paraId="117BF3F0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lastRenderedPageBreak/>
              <w:t>Age when first drank fruit juice (months)</w:t>
            </w:r>
          </w:p>
        </w:tc>
        <w:tc>
          <w:tcPr>
            <w:tcW w:w="814" w:type="dxa"/>
          </w:tcPr>
          <w:p w14:paraId="5B49F88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84</w:t>
            </w:r>
          </w:p>
        </w:tc>
        <w:tc>
          <w:tcPr>
            <w:tcW w:w="815" w:type="dxa"/>
          </w:tcPr>
          <w:p w14:paraId="3FD14C8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-2.41 (1.07)</w:t>
            </w:r>
          </w:p>
        </w:tc>
        <w:tc>
          <w:tcPr>
            <w:tcW w:w="1214" w:type="dxa"/>
          </w:tcPr>
          <w:p w14:paraId="5B71DB4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-4.54 – -0.28</w:t>
            </w:r>
          </w:p>
        </w:tc>
        <w:tc>
          <w:tcPr>
            <w:tcW w:w="1081" w:type="dxa"/>
          </w:tcPr>
          <w:p w14:paraId="39F69693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0.027</w:t>
            </w:r>
          </w:p>
        </w:tc>
        <w:tc>
          <w:tcPr>
            <w:tcW w:w="815" w:type="dxa"/>
          </w:tcPr>
          <w:p w14:paraId="43FB666F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2632</w:t>
            </w:r>
          </w:p>
        </w:tc>
        <w:tc>
          <w:tcPr>
            <w:tcW w:w="814" w:type="dxa"/>
          </w:tcPr>
          <w:p w14:paraId="1E9592C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-1.77 (0.49)</w:t>
            </w:r>
          </w:p>
        </w:tc>
        <w:tc>
          <w:tcPr>
            <w:tcW w:w="1215" w:type="dxa"/>
          </w:tcPr>
          <w:p w14:paraId="6B2CD00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-2.73—0.80</w:t>
            </w:r>
          </w:p>
        </w:tc>
        <w:tc>
          <w:tcPr>
            <w:tcW w:w="948" w:type="dxa"/>
          </w:tcPr>
          <w:p w14:paraId="31369B47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  <w:tc>
          <w:tcPr>
            <w:tcW w:w="937" w:type="dxa"/>
          </w:tcPr>
          <w:p w14:paraId="16EFC5BE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90</w:t>
            </w:r>
          </w:p>
        </w:tc>
        <w:tc>
          <w:tcPr>
            <w:tcW w:w="938" w:type="dxa"/>
          </w:tcPr>
          <w:p w14:paraId="0781C06D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-1.90 (0.93)</w:t>
            </w:r>
          </w:p>
        </w:tc>
        <w:tc>
          <w:tcPr>
            <w:tcW w:w="937" w:type="dxa"/>
          </w:tcPr>
          <w:p w14:paraId="17BFC422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-3.75—0.04</w:t>
            </w:r>
          </w:p>
        </w:tc>
        <w:tc>
          <w:tcPr>
            <w:tcW w:w="938" w:type="dxa"/>
          </w:tcPr>
          <w:p w14:paraId="32D3F81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0.045</w:t>
            </w:r>
          </w:p>
        </w:tc>
      </w:tr>
      <w:tr w:rsidR="00C155A7" w:rsidRPr="002256B4" w14:paraId="26DB499F" w14:textId="77777777" w:rsidTr="009705FB">
        <w:trPr>
          <w:trHeight w:val="94"/>
        </w:trPr>
        <w:tc>
          <w:tcPr>
            <w:tcW w:w="3526" w:type="dxa"/>
          </w:tcPr>
          <w:p w14:paraId="66FF5396" w14:textId="77777777" w:rsidR="00C155A7" w:rsidRPr="00D100B0" w:rsidRDefault="00C155A7" w:rsidP="009705FB">
            <w:pPr>
              <w:spacing w:line="360" w:lineRule="auto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Age when first ate soft, semi-solid, solid foods (months)</w:t>
            </w:r>
          </w:p>
        </w:tc>
        <w:tc>
          <w:tcPr>
            <w:tcW w:w="814" w:type="dxa"/>
          </w:tcPr>
          <w:p w14:paraId="6C3695D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210</w:t>
            </w:r>
          </w:p>
        </w:tc>
        <w:tc>
          <w:tcPr>
            <w:tcW w:w="815" w:type="dxa"/>
          </w:tcPr>
          <w:p w14:paraId="051FCFC6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0.41 (0.24)</w:t>
            </w:r>
          </w:p>
        </w:tc>
        <w:tc>
          <w:tcPr>
            <w:tcW w:w="1214" w:type="dxa"/>
          </w:tcPr>
          <w:p w14:paraId="307290E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-0.06 – 0.87</w:t>
            </w:r>
          </w:p>
        </w:tc>
        <w:tc>
          <w:tcPr>
            <w:tcW w:w="1081" w:type="dxa"/>
          </w:tcPr>
          <w:p w14:paraId="362DF40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0.085</w:t>
            </w:r>
          </w:p>
        </w:tc>
        <w:tc>
          <w:tcPr>
            <w:tcW w:w="815" w:type="dxa"/>
          </w:tcPr>
          <w:p w14:paraId="1BF802B8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8864</w:t>
            </w:r>
          </w:p>
        </w:tc>
        <w:tc>
          <w:tcPr>
            <w:tcW w:w="814" w:type="dxa"/>
          </w:tcPr>
          <w:p w14:paraId="148D1394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0.63 (0.12)</w:t>
            </w:r>
          </w:p>
        </w:tc>
        <w:tc>
          <w:tcPr>
            <w:tcW w:w="1215" w:type="dxa"/>
          </w:tcPr>
          <w:p w14:paraId="0334DA3A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0.39-0.86</w:t>
            </w:r>
          </w:p>
        </w:tc>
        <w:tc>
          <w:tcPr>
            <w:tcW w:w="948" w:type="dxa"/>
          </w:tcPr>
          <w:p w14:paraId="1DA4A529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&lt;0.001</w:t>
            </w:r>
          </w:p>
        </w:tc>
        <w:tc>
          <w:tcPr>
            <w:tcW w:w="937" w:type="dxa"/>
          </w:tcPr>
          <w:p w14:paraId="5060D150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218</w:t>
            </w:r>
          </w:p>
        </w:tc>
        <w:tc>
          <w:tcPr>
            <w:tcW w:w="938" w:type="dxa"/>
          </w:tcPr>
          <w:p w14:paraId="2D4ADC7B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0.47 (0.22)</w:t>
            </w:r>
          </w:p>
        </w:tc>
        <w:tc>
          <w:tcPr>
            <w:tcW w:w="937" w:type="dxa"/>
          </w:tcPr>
          <w:p w14:paraId="2BF91C2C" w14:textId="77777777" w:rsidR="00C155A7" w:rsidRPr="00D100B0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0.03-0.91</w:t>
            </w:r>
          </w:p>
        </w:tc>
        <w:tc>
          <w:tcPr>
            <w:tcW w:w="938" w:type="dxa"/>
          </w:tcPr>
          <w:p w14:paraId="0EBA9463" w14:textId="77777777" w:rsidR="00C155A7" w:rsidRPr="002256B4" w:rsidRDefault="00C155A7" w:rsidP="009705F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100B0">
              <w:rPr>
                <w:sz w:val="21"/>
                <w:szCs w:val="21"/>
              </w:rPr>
              <w:t>0.079</w:t>
            </w:r>
          </w:p>
        </w:tc>
      </w:tr>
    </w:tbl>
    <w:p w14:paraId="45A42051" w14:textId="77777777" w:rsidR="00C155A7" w:rsidRDefault="00C155A7" w:rsidP="00C155A7"/>
    <w:p w14:paraId="4478AF2C" w14:textId="77777777" w:rsidR="00C155A7" w:rsidRDefault="00C155A7" w:rsidP="00C155A7"/>
    <w:p w14:paraId="08F38DEB" w14:textId="77777777" w:rsidR="00DF7E5D" w:rsidRDefault="00DF7E5D"/>
    <w:sectPr w:rsidR="00DF7E5D" w:rsidSect="00275FD0">
      <w:footerReference w:type="default" r:id="rId4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391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50C77" w14:textId="77777777" w:rsidR="001F5361" w:rsidRDefault="00C155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C1722" w14:textId="77777777" w:rsidR="001F5361" w:rsidRDefault="00C155A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A7"/>
    <w:rsid w:val="003A1561"/>
    <w:rsid w:val="00C155A7"/>
    <w:rsid w:val="00D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DFDF"/>
  <w15:chartTrackingRefBased/>
  <w15:docId w15:val="{00864B92-C952-4BFE-BD1D-44A6C737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155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5A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PlainTable2">
    <w:name w:val="Plain Table 2"/>
    <w:basedOn w:val="TableNormal"/>
    <w:uiPriority w:val="42"/>
    <w:rsid w:val="00C155A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599</Words>
  <Characters>3415</Characters>
  <Application>Microsoft Office Word</Application>
  <DocSecurity>0</DocSecurity>
  <Lines>28</Lines>
  <Paragraphs>8</Paragraphs>
  <ScaleCrop>false</ScaleCrop>
  <Company>Deakin University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1</cp:revision>
  <dcterms:created xsi:type="dcterms:W3CDTF">2022-09-22T12:31:00Z</dcterms:created>
  <dcterms:modified xsi:type="dcterms:W3CDTF">2022-09-22T12:32:00Z</dcterms:modified>
</cp:coreProperties>
</file>