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1"/>
        <w:gridCol w:w="587"/>
        <w:gridCol w:w="11199"/>
        <w:gridCol w:w="1753"/>
      </w:tblGrid>
      <w:tr>
        <w:trPr>
          <w:trHeight w:val="65" w:hRule="atLeast"/>
          <w:tblHeader/>
        </w:trPr>
        <w:tc>
          <w:tcPr>
            <w:tcW w:w="1661"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color w:val="FFFFFF"/>
                <w:sz w:val="15"/>
                <w:szCs w:val="15"/>
              </w:rPr>
            </w:pPr>
            <w:r>
              <w:rPr>
                <w:rFonts w:ascii="Arial" w:hAnsi="Arial" w:cs="Arial"/>
                <w:b/>
                <w:bCs/>
                <w:color w:val="FFFFFF"/>
                <w:sz w:val="15"/>
                <w:szCs w:val="15"/>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b/>
                <w:bCs/>
                <w:color w:val="FFFFFF"/>
                <w:sz w:val="15"/>
                <w:szCs w:val="15"/>
              </w:rPr>
            </w:pPr>
            <w:r>
              <w:rPr>
                <w:rFonts w:ascii="Arial" w:hAnsi="Arial" w:cs="Arial"/>
                <w:b/>
                <w:bCs/>
                <w:color w:val="FFFFFF"/>
                <w:sz w:val="15"/>
                <w:szCs w:val="15"/>
              </w:rPr>
              <w:t>Item #</w:t>
            </w:r>
          </w:p>
        </w:tc>
        <w:tc>
          <w:tcPr>
            <w:tcW w:w="11199"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5"/>
                <w:szCs w:val="15"/>
              </w:rPr>
            </w:pPr>
            <w:r>
              <w:rPr>
                <w:rFonts w:ascii="Arial" w:hAnsi="Arial" w:cs="Arial"/>
                <w:b/>
                <w:bCs/>
                <w:color w:val="FFFFFF"/>
                <w:sz w:val="15"/>
                <w:szCs w:val="15"/>
              </w:rPr>
              <w:t xml:space="preserve">Checklist item </w:t>
            </w:r>
          </w:p>
        </w:tc>
        <w:tc>
          <w:tcPr>
            <w:tcW w:w="1753"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5"/>
                <w:szCs w:val="15"/>
              </w:rPr>
            </w:pPr>
            <w:r>
              <w:rPr>
                <w:rFonts w:ascii="Arial" w:hAnsi="Arial" w:cs="Arial"/>
                <w:b/>
                <w:bCs/>
                <w:color w:val="FFFFFF"/>
                <w:sz w:val="15"/>
                <w:szCs w:val="15"/>
              </w:rPr>
              <w:t xml:space="preserve">Location where item is reported </w:t>
            </w:r>
          </w:p>
        </w:tc>
      </w:tr>
      <w:tr>
        <w:trPr>
          <w:trHeight w:val="24" w:hRule="atLeast"/>
        </w:trPr>
        <w:tc>
          <w:tcPr>
            <w:tcW w:w="13447"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5"/>
                <w:szCs w:val="15"/>
              </w:rPr>
            </w:pPr>
            <w:r>
              <w:rPr>
                <w:rFonts w:ascii="Arial" w:hAnsi="Arial" w:cs="Arial"/>
                <w:b/>
                <w:bCs/>
                <w:sz w:val="15"/>
                <w:szCs w:val="15"/>
              </w:rPr>
              <w:t xml:space="preserve">TITLE </w:t>
            </w:r>
          </w:p>
        </w:tc>
        <w:tc>
          <w:tcPr>
            <w:tcW w:w="1753"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5"/>
                <w:szCs w:val="15"/>
              </w:rPr>
            </w:pPr>
          </w:p>
        </w:tc>
      </w:tr>
      <w:tr>
        <w:trPr>
          <w:trHeight w:val="48" w:hRule="atLeast"/>
        </w:trPr>
        <w:tc>
          <w:tcPr>
            <w:tcW w:w="1661"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w:t>
            </w:r>
          </w:p>
        </w:tc>
        <w:tc>
          <w:tcPr>
            <w:tcW w:w="11199"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Identify the report as a systematic review.</w:t>
            </w:r>
          </w:p>
        </w:tc>
        <w:tc>
          <w:tcPr>
            <w:tcW w:w="1753" w:type="dxa"/>
            <w:tcBorders>
              <w:top w:val="single" w:color="000000" w:sz="4" w:space="0"/>
              <w:left w:val="single" w:color="000000" w:sz="4" w:space="0"/>
              <w:bottom w:val="doub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cs="Arial"/>
                <w:color w:val="auto"/>
                <w:sz w:val="15"/>
                <w:szCs w:val="15"/>
              </w:rPr>
              <w:t>Page 1</w:t>
            </w:r>
          </w:p>
        </w:tc>
      </w:tr>
      <w:tr>
        <w:trPr>
          <w:trHeight w:val="24" w:hRule="atLeast"/>
        </w:trPr>
        <w:tc>
          <w:tcPr>
            <w:tcW w:w="13447"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5"/>
                <w:szCs w:val="15"/>
              </w:rPr>
            </w:pPr>
            <w:r>
              <w:rPr>
                <w:rFonts w:ascii="Arial" w:hAnsi="Arial" w:cs="Arial"/>
                <w:b/>
                <w:bCs/>
                <w:sz w:val="15"/>
                <w:szCs w:val="15"/>
              </w:rPr>
              <w:t xml:space="preserve">ABSTRACT </w:t>
            </w:r>
          </w:p>
        </w:tc>
        <w:tc>
          <w:tcPr>
            <w:tcW w:w="1753" w:type="dxa"/>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jc w:val="both"/>
              <w:rPr>
                <w:rFonts w:ascii="Arial" w:hAnsi="Arial" w:cs="Arial"/>
                <w:color w:val="auto"/>
                <w:sz w:val="15"/>
                <w:szCs w:val="15"/>
              </w:rPr>
            </w:pPr>
          </w:p>
        </w:tc>
      </w:tr>
      <w:tr>
        <w:trPr>
          <w:trHeight w:val="48" w:hRule="atLeast"/>
        </w:trPr>
        <w:tc>
          <w:tcPr>
            <w:tcW w:w="1661"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w:t>
            </w:r>
          </w:p>
        </w:tc>
        <w:tc>
          <w:tcPr>
            <w:tcW w:w="11199"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See the PRISMA 2020 for Abstracts checklist.</w:t>
            </w:r>
          </w:p>
        </w:tc>
        <w:tc>
          <w:tcPr>
            <w:tcW w:w="1753" w:type="dxa"/>
            <w:tcBorders>
              <w:top w:val="single" w:color="000000" w:sz="4" w:space="0"/>
              <w:left w:val="single" w:color="000000" w:sz="4" w:space="0"/>
              <w:bottom w:val="doub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cs="Arial"/>
                <w:color w:val="auto"/>
                <w:sz w:val="15"/>
                <w:szCs w:val="15"/>
              </w:rPr>
              <w:t xml:space="preserve">Page </w:t>
            </w:r>
            <w:r>
              <w:rPr>
                <w:rFonts w:hint="default" w:ascii="Arial" w:hAnsi="Arial" w:cs="Arial"/>
                <w:color w:val="auto"/>
                <w:sz w:val="15"/>
                <w:szCs w:val="15"/>
              </w:rPr>
              <w:t>2</w:t>
            </w:r>
          </w:p>
        </w:tc>
      </w:tr>
      <w:tr>
        <w:trPr>
          <w:trHeight w:val="24" w:hRule="atLeast"/>
        </w:trPr>
        <w:tc>
          <w:tcPr>
            <w:tcW w:w="13447"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5"/>
                <w:szCs w:val="15"/>
              </w:rPr>
            </w:pPr>
            <w:r>
              <w:rPr>
                <w:rFonts w:ascii="Arial" w:hAnsi="Arial" w:cs="Arial"/>
                <w:b/>
                <w:bCs/>
                <w:sz w:val="15"/>
                <w:szCs w:val="15"/>
              </w:rPr>
              <w:t xml:space="preserve">INTRODUCTION </w:t>
            </w:r>
          </w:p>
        </w:tc>
        <w:tc>
          <w:tcPr>
            <w:tcW w:w="1753" w:type="dxa"/>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jc w:val="both"/>
              <w:rPr>
                <w:rFonts w:ascii="Arial" w:hAnsi="Arial" w:cs="Arial"/>
                <w:color w:val="auto"/>
                <w:sz w:val="15"/>
                <w:szCs w:val="15"/>
              </w:rPr>
            </w:pPr>
          </w:p>
        </w:tc>
      </w:tr>
      <w:tr>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3</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Describe the rationale for the review in the context of existing knowledge.</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cs="Arial"/>
                <w:color w:val="auto"/>
                <w:sz w:val="15"/>
                <w:szCs w:val="15"/>
              </w:rPr>
              <w:t xml:space="preserve">Page </w:t>
            </w:r>
            <w:r>
              <w:rPr>
                <w:rFonts w:hint="default" w:ascii="Arial" w:hAnsi="Arial" w:cs="Arial"/>
                <w:color w:val="auto"/>
                <w:sz w:val="15"/>
                <w:szCs w:val="15"/>
              </w:rPr>
              <w:t>4-5</w:t>
            </w:r>
          </w:p>
        </w:tc>
      </w:tr>
      <w:tr>
        <w:trPr>
          <w:trHeight w:val="48" w:hRule="atLeast"/>
        </w:trPr>
        <w:tc>
          <w:tcPr>
            <w:tcW w:w="1661"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4</w:t>
            </w:r>
          </w:p>
        </w:tc>
        <w:tc>
          <w:tcPr>
            <w:tcW w:w="11199"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Provide an explicit statement of the objective(s) or question(s) the review addresses.</w:t>
            </w:r>
          </w:p>
        </w:tc>
        <w:tc>
          <w:tcPr>
            <w:tcW w:w="1753" w:type="dxa"/>
            <w:tcBorders>
              <w:top w:val="single" w:color="000000" w:sz="4" w:space="0"/>
              <w:left w:val="single" w:color="000000" w:sz="4" w:space="0"/>
              <w:bottom w:val="doub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cs="Arial"/>
                <w:color w:val="auto"/>
                <w:sz w:val="15"/>
                <w:szCs w:val="15"/>
              </w:rPr>
              <w:t xml:space="preserve">Page </w:t>
            </w:r>
            <w:r>
              <w:rPr>
                <w:rFonts w:hint="default" w:ascii="Arial" w:hAnsi="Arial" w:cs="Arial"/>
                <w:color w:val="auto"/>
                <w:sz w:val="15"/>
                <w:szCs w:val="15"/>
              </w:rPr>
              <w:t>5</w:t>
            </w:r>
          </w:p>
        </w:tc>
      </w:tr>
      <w:tr>
        <w:trPr>
          <w:trHeight w:val="24" w:hRule="atLeast"/>
        </w:trPr>
        <w:tc>
          <w:tcPr>
            <w:tcW w:w="13447"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5"/>
                <w:szCs w:val="15"/>
              </w:rPr>
            </w:pPr>
            <w:r>
              <w:rPr>
                <w:rFonts w:ascii="Arial" w:hAnsi="Arial" w:cs="Arial"/>
                <w:b/>
                <w:bCs/>
                <w:sz w:val="15"/>
                <w:szCs w:val="15"/>
              </w:rPr>
              <w:t xml:space="preserve">METHODS </w:t>
            </w:r>
          </w:p>
        </w:tc>
        <w:tc>
          <w:tcPr>
            <w:tcW w:w="1753" w:type="dxa"/>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jc w:val="both"/>
              <w:rPr>
                <w:rFonts w:ascii="Arial" w:hAnsi="Arial" w:cs="Arial"/>
                <w:color w:val="auto"/>
                <w:sz w:val="15"/>
                <w:szCs w:val="15"/>
              </w:rPr>
            </w:pPr>
          </w:p>
        </w:tc>
      </w:tr>
      <w:tr>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5</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Specify the inclusion and exclusion criteria for the review and how studies were grouped for the syntheses.</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cs="Arial"/>
                <w:color w:val="auto"/>
                <w:sz w:val="15"/>
                <w:szCs w:val="15"/>
              </w:rPr>
              <w:t>Page 6-7</w:t>
            </w:r>
          </w:p>
        </w:tc>
      </w:tr>
      <w:tr>
        <w:trPr>
          <w:trHeight w:val="191"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6</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Specify all databases, registers, websites, organisations, reference lists and other sources searched or consulted to identify studies. Specify the date when each source was last searched or consulted.</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cs="Arial"/>
                <w:color w:val="auto"/>
                <w:sz w:val="15"/>
                <w:szCs w:val="15"/>
              </w:rPr>
              <w:t>Page 6</w:t>
            </w:r>
          </w:p>
        </w:tc>
      </w:tr>
      <w:tr>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7</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Present the full search strategies for all databases, registers and websites, including any filters and limits used.</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cs="Arial"/>
                <w:color w:val="auto"/>
                <w:sz w:val="15"/>
                <w:szCs w:val="15"/>
              </w:rPr>
              <w:t>Supplementary Table S1</w:t>
            </w:r>
          </w:p>
        </w:tc>
      </w:tr>
      <w:tr>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8</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7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ind w:left="0" w:right="0"/>
              <w:jc w:val="both"/>
              <w:rPr>
                <w:rFonts w:hint="default"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7</w:t>
            </w:r>
          </w:p>
        </w:tc>
      </w:tr>
      <w:tr>
        <w:trPr>
          <w:trHeight w:val="152"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9</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7</w:t>
            </w:r>
          </w:p>
        </w:tc>
      </w:tr>
      <w:tr>
        <w:trPr>
          <w:trHeight w:val="48" w:hRule="atLeast"/>
        </w:trPr>
        <w:tc>
          <w:tcPr>
            <w:tcW w:w="1661"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10a</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7</w:t>
            </w:r>
          </w:p>
        </w:tc>
      </w:tr>
      <w:tr>
        <w:trPr>
          <w:trHeight w:val="48" w:hRule="atLeast"/>
        </w:trPr>
        <w:tc>
          <w:tcPr>
            <w:tcW w:w="1661"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10b</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List and define all other variables for which data were sought (e.g. participant and intervention characteristics, funding sources). Describe any assumptions made about any missing or unclear information.</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7</w:t>
            </w:r>
          </w:p>
        </w:tc>
      </w:tr>
      <w:tr>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11</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8</w:t>
            </w:r>
          </w:p>
        </w:tc>
      </w:tr>
      <w:tr>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12</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Specify for each outcome the effect measure(s) (e.g. risk ratio, mean difference) used in the synthesis or presentation of results.</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8</w:t>
            </w:r>
          </w:p>
        </w:tc>
      </w:tr>
      <w:tr>
        <w:trPr>
          <w:trHeight w:val="48" w:hRule="atLeast"/>
        </w:trPr>
        <w:tc>
          <w:tcPr>
            <w:tcW w:w="1661"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13a</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Describe the processes used to decide which studies were eligible for each synthesis (e.g. tabulating the study intervention characteristics and comparing against the planned groups for each synthesis (item #5)).</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cs="Arial"/>
                <w:color w:val="auto"/>
                <w:sz w:val="15"/>
                <w:szCs w:val="15"/>
              </w:rPr>
              <w:t>Table 1-2</w:t>
            </w:r>
          </w:p>
        </w:tc>
      </w:tr>
      <w:tr>
        <w:trPr>
          <w:trHeight w:val="4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5"/>
                <w:szCs w:val="15"/>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13b</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Describe any methods required to prepare the data for presentation or synthesis, such as handling of missing summary statistics, or data conversions.</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8</w:t>
            </w:r>
          </w:p>
        </w:tc>
      </w:tr>
      <w:tr>
        <w:trPr>
          <w:trHeight w:val="4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5"/>
                <w:szCs w:val="15"/>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13c</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Describe any methods used to tabulate or visually display results of individual studies and syntheses.</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8</w:t>
            </w:r>
          </w:p>
        </w:tc>
      </w:tr>
      <w:tr>
        <w:trPr>
          <w:trHeight w:val="4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5"/>
                <w:szCs w:val="15"/>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13d</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Describe any methods used to synthesize results and provide a rationale for the choice(s). If meta-analysis was performed, describe the model(s), method(s) to identify the presence and extent of statistical heterogeneity, and software package(s) used.</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8</w:t>
            </w:r>
          </w:p>
        </w:tc>
      </w:tr>
      <w:tr>
        <w:trPr>
          <w:trHeight w:val="4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5"/>
                <w:szCs w:val="15"/>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13e</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Describe any methods used to explore possible causes of heterogeneity among study results (e.g. subgroup analysis, meta-regression).</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cs="Arial"/>
                <w:color w:val="auto"/>
                <w:sz w:val="15"/>
                <w:szCs w:val="15"/>
              </w:rPr>
              <w:t>NA</w:t>
            </w:r>
          </w:p>
        </w:tc>
      </w:tr>
      <w:tr>
        <w:trPr>
          <w:trHeight w:val="50" w:hRule="atLeast"/>
        </w:trPr>
        <w:tc>
          <w:tcPr>
            <w:tcW w:w="1661"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13f</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Describe any sensitivity analyses conducted to assess robustness of the synthesized results.</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8</w:t>
            </w:r>
          </w:p>
        </w:tc>
      </w:tr>
      <w:tr>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14</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Describe any methods used to assess risk of bias due to missing results in a synthesis (arising from reporting biases).</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8</w:t>
            </w:r>
          </w:p>
        </w:tc>
      </w:tr>
      <w:tr>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15</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Describe any methods used to assess certainty (or confidence) in the body of evidence for an outcome.</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8</w:t>
            </w:r>
          </w:p>
        </w:tc>
      </w:tr>
      <w:tr>
        <w:trPr>
          <w:trHeight w:val="24" w:hRule="atLeast"/>
        </w:trPr>
        <w:tc>
          <w:tcPr>
            <w:tcW w:w="13447"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5"/>
                <w:szCs w:val="15"/>
              </w:rPr>
            </w:pPr>
            <w:r>
              <w:rPr>
                <w:rFonts w:ascii="Arial" w:hAnsi="Arial" w:cs="Arial"/>
                <w:b/>
                <w:bCs/>
                <w:sz w:val="15"/>
                <w:szCs w:val="15"/>
              </w:rPr>
              <w:t xml:space="preserve">RESULTS </w:t>
            </w:r>
          </w:p>
        </w:tc>
        <w:tc>
          <w:tcPr>
            <w:tcW w:w="1753" w:type="dxa"/>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jc w:val="both"/>
              <w:rPr>
                <w:rFonts w:ascii="Arial" w:hAnsi="Arial" w:cs="Arial"/>
                <w:color w:val="auto"/>
                <w:sz w:val="15"/>
                <w:szCs w:val="15"/>
              </w:rPr>
            </w:pPr>
          </w:p>
        </w:tc>
      </w:tr>
      <w:tr>
        <w:trPr>
          <w:trHeight w:val="48" w:hRule="atLeast"/>
        </w:trPr>
        <w:tc>
          <w:tcPr>
            <w:tcW w:w="1661"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16a</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Describe the results of the search and selection process, from the number of records identified in the search to the number of studies included in the review, ideally using a flow diagram.</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8-9; Figure 1</w:t>
            </w:r>
          </w:p>
        </w:tc>
      </w:tr>
      <w:tr>
        <w:trPr>
          <w:trHeight w:val="48" w:hRule="atLeast"/>
        </w:trPr>
        <w:tc>
          <w:tcPr>
            <w:tcW w:w="1661"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16b</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Cite studies that might appear to meet the inclusion criteria, but which were excluded, and explain why they were excluded.</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ind w:left="90" w:hanging="75" w:hangingChars="50"/>
              <w:jc w:val="both"/>
              <w:rPr>
                <w:rFonts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8-9; Figure</w:t>
            </w:r>
            <w:r>
              <w:rPr>
                <w:rFonts w:hint="default" w:ascii="Arial" w:hAnsi="Arial" w:eastAsia="宋体" w:cs="Arial"/>
                <w:kern w:val="2"/>
                <w:sz w:val="15"/>
                <w:szCs w:val="15"/>
                <w:lang w:eastAsia="zh-CN" w:bidi="ar"/>
              </w:rPr>
              <w:t xml:space="preserve"> </w:t>
            </w:r>
            <w:r>
              <w:rPr>
                <w:rFonts w:hint="default" w:ascii="Arial" w:hAnsi="Arial" w:eastAsia="宋体" w:cs="Arial"/>
                <w:kern w:val="2"/>
                <w:sz w:val="15"/>
                <w:szCs w:val="15"/>
                <w:lang w:eastAsia="zh-CN" w:bidi="ar"/>
              </w:rPr>
              <w:t>1</w:t>
            </w:r>
          </w:p>
        </w:tc>
      </w:tr>
      <w:tr>
        <w:trPr>
          <w:trHeight w:val="103"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17</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Cite each included study and present its characteristics.</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 xml:space="preserve">9; </w:t>
            </w:r>
            <w:r>
              <w:rPr>
                <w:rFonts w:hint="default" w:ascii="Arial" w:hAnsi="Arial" w:eastAsia="宋体" w:cs="Arial"/>
                <w:kern w:val="2"/>
                <w:sz w:val="15"/>
                <w:szCs w:val="15"/>
                <w:lang w:eastAsia="zh-CN" w:bidi="ar"/>
              </w:rPr>
              <w:t>Table</w:t>
            </w:r>
            <w:r>
              <w:rPr>
                <w:rFonts w:hint="default" w:ascii="Arial" w:hAnsi="Arial" w:eastAsia="宋体" w:cs="Arial"/>
                <w:kern w:val="2"/>
                <w:sz w:val="15"/>
                <w:szCs w:val="15"/>
                <w:lang w:eastAsia="zh-CN" w:bidi="ar"/>
              </w:rPr>
              <w:t xml:space="preserve"> 1</w:t>
            </w:r>
          </w:p>
        </w:tc>
      </w:tr>
      <w:tr>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18</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Present assessments of risk of bias for each included study.</w:t>
            </w:r>
          </w:p>
        </w:tc>
        <w:tc>
          <w:tcPr>
            <w:tcW w:w="17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ind w:left="0" w:right="0"/>
              <w:jc w:val="both"/>
              <w:rPr>
                <w:rFonts w:hint="default"/>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10</w:t>
            </w:r>
            <w:r>
              <w:rPr>
                <w:rFonts w:hint="default" w:ascii="Arial" w:hAnsi="Arial" w:eastAsia="宋体" w:cs="Arial"/>
                <w:kern w:val="2"/>
                <w:sz w:val="15"/>
                <w:szCs w:val="15"/>
                <w:lang w:val="en-US" w:eastAsia="zh-CN" w:bidi="ar"/>
              </w:rPr>
              <w:t xml:space="preserve">; Figure </w:t>
            </w:r>
            <w:r>
              <w:rPr>
                <w:rFonts w:hint="default" w:ascii="Arial" w:hAnsi="Arial" w:eastAsia="宋体" w:cs="Arial"/>
                <w:kern w:val="2"/>
                <w:sz w:val="15"/>
                <w:szCs w:val="15"/>
                <w:lang w:eastAsia="zh-CN" w:bidi="ar"/>
              </w:rPr>
              <w:t>2-3</w:t>
            </w:r>
          </w:p>
          <w:p>
            <w:pPr>
              <w:pStyle w:val="7"/>
              <w:spacing w:before="40" w:after="40"/>
              <w:jc w:val="both"/>
              <w:rPr>
                <w:rFonts w:ascii="Arial" w:hAnsi="Arial" w:cs="Arial"/>
                <w:color w:val="auto"/>
                <w:sz w:val="15"/>
                <w:szCs w:val="15"/>
              </w:rPr>
            </w:pPr>
          </w:p>
        </w:tc>
      </w:tr>
      <w:tr>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19</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For all outcomes, present, for each study: (a) summary statistics for each group (where appropriate) and (b) an effect estimate and its precision (e.g. confidence/credible interval), ideally using structured tables or plots.</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cs="Arial"/>
                <w:color w:val="auto"/>
                <w:sz w:val="15"/>
                <w:szCs w:val="15"/>
              </w:rPr>
              <w:t>Figure 4-10</w:t>
            </w:r>
          </w:p>
        </w:tc>
      </w:tr>
      <w:tr>
        <w:trPr>
          <w:trHeight w:val="48" w:hRule="atLeast"/>
        </w:trPr>
        <w:tc>
          <w:tcPr>
            <w:tcW w:w="1661"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20a</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For each synthesis, briefly summarise the characteristics and risk of bias among contributing studies.</w:t>
            </w:r>
          </w:p>
        </w:tc>
        <w:tc>
          <w:tcPr>
            <w:tcW w:w="17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ind w:left="0" w:right="0"/>
              <w:jc w:val="both"/>
              <w:rPr>
                <w:rFonts w:hint="default"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 xml:space="preserve">11; </w:t>
            </w:r>
            <w:r>
              <w:rPr>
                <w:rFonts w:hint="default" w:ascii="Arial" w:hAnsi="Arial" w:cs="Arial"/>
                <w:color w:val="auto"/>
                <w:sz w:val="15"/>
                <w:szCs w:val="15"/>
              </w:rPr>
              <w:t>Figure 4-10</w:t>
            </w:r>
          </w:p>
        </w:tc>
      </w:tr>
      <w:tr>
        <w:trPr>
          <w:trHeight w:val="203"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5"/>
                <w:szCs w:val="15"/>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20b</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cs="Arial"/>
                <w:color w:val="auto"/>
                <w:sz w:val="15"/>
                <w:szCs w:val="15"/>
              </w:rPr>
              <w:t>Figure 4-10</w:t>
            </w:r>
          </w:p>
        </w:tc>
      </w:tr>
      <w:tr>
        <w:trPr>
          <w:trHeight w:val="4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5"/>
                <w:szCs w:val="15"/>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20c</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Present results of all investigations of possible causes of heterogeneity among study results.</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cs="Arial"/>
                <w:color w:val="auto"/>
                <w:sz w:val="15"/>
                <w:szCs w:val="15"/>
              </w:rPr>
              <w:t>NA</w:t>
            </w:r>
          </w:p>
        </w:tc>
      </w:tr>
      <w:tr>
        <w:trPr>
          <w:trHeight w:val="48" w:hRule="atLeast"/>
        </w:trPr>
        <w:tc>
          <w:tcPr>
            <w:tcW w:w="1661"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20d</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Present results of all sensitivity analyses conducted to assess the robustness of the synthesized results.</w:t>
            </w:r>
          </w:p>
        </w:tc>
        <w:tc>
          <w:tcPr>
            <w:tcW w:w="17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ind w:left="0" w:right="0"/>
              <w:jc w:val="both"/>
              <w:rPr>
                <w:rFonts w:hint="default"/>
                <w:sz w:val="15"/>
                <w:szCs w:val="15"/>
              </w:rPr>
            </w:pPr>
            <w:r>
              <w:rPr>
                <w:rFonts w:hint="default" w:ascii="Arial" w:hAnsi="Arial" w:eastAsia="宋体" w:cs="Arial"/>
                <w:kern w:val="2"/>
                <w:sz w:val="15"/>
                <w:szCs w:val="15"/>
                <w:lang w:val="en-US" w:eastAsia="zh-CN" w:bidi="ar"/>
              </w:rPr>
              <w:t>Page 1</w:t>
            </w:r>
            <w:r>
              <w:rPr>
                <w:rFonts w:hint="default" w:ascii="Arial" w:hAnsi="Arial" w:eastAsia="宋体" w:cs="Arial"/>
                <w:kern w:val="2"/>
                <w:sz w:val="15"/>
                <w:szCs w:val="15"/>
                <w:lang w:eastAsia="zh-CN" w:bidi="ar"/>
              </w:rPr>
              <w:t>3-14</w:t>
            </w:r>
            <w:r>
              <w:rPr>
                <w:rFonts w:hint="default" w:ascii="Arial" w:hAnsi="Arial" w:eastAsia="宋体" w:cs="Arial"/>
                <w:kern w:val="2"/>
                <w:sz w:val="15"/>
                <w:szCs w:val="15"/>
                <w:lang w:val="en-US" w:eastAsia="zh-CN" w:bidi="ar"/>
              </w:rPr>
              <w:t xml:space="preserve">; </w:t>
            </w:r>
            <w:r>
              <w:rPr>
                <w:rFonts w:hint="default" w:ascii="Arial" w:hAnsi="Arial" w:eastAsia="宋体" w:cs="Arial"/>
                <w:kern w:val="2"/>
                <w:sz w:val="15"/>
                <w:szCs w:val="15"/>
                <w:lang w:eastAsia="zh-CN" w:bidi="ar"/>
              </w:rPr>
              <w:t>Table 3</w:t>
            </w:r>
          </w:p>
          <w:p>
            <w:pPr>
              <w:pStyle w:val="7"/>
              <w:spacing w:before="40" w:after="40"/>
              <w:jc w:val="both"/>
              <w:rPr>
                <w:rFonts w:ascii="Arial" w:hAnsi="Arial" w:cs="Arial"/>
                <w:color w:val="auto"/>
                <w:sz w:val="15"/>
                <w:szCs w:val="15"/>
              </w:rPr>
            </w:pPr>
          </w:p>
        </w:tc>
      </w:tr>
      <w:tr>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21</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Present assessments of risk of bias due to missing results (arising from reporting biases) for each synthesis assessed.</w:t>
            </w:r>
          </w:p>
        </w:tc>
        <w:tc>
          <w:tcPr>
            <w:tcW w:w="17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ind w:left="0" w:right="0"/>
              <w:jc w:val="both"/>
              <w:rPr>
                <w:rFonts w:hint="default"/>
                <w:sz w:val="15"/>
                <w:szCs w:val="15"/>
              </w:rPr>
            </w:pPr>
            <w:r>
              <w:rPr>
                <w:rFonts w:hint="default" w:ascii="Arial" w:hAnsi="Arial" w:eastAsia="宋体" w:cs="Arial"/>
                <w:kern w:val="2"/>
                <w:sz w:val="15"/>
                <w:szCs w:val="15"/>
                <w:lang w:val="en-US" w:eastAsia="zh-CN" w:bidi="ar"/>
              </w:rPr>
              <w:t>Page 1</w:t>
            </w:r>
            <w:r>
              <w:rPr>
                <w:rFonts w:hint="default" w:ascii="Arial" w:hAnsi="Arial" w:eastAsia="宋体" w:cs="Arial"/>
                <w:kern w:val="2"/>
                <w:sz w:val="15"/>
                <w:szCs w:val="15"/>
                <w:lang w:eastAsia="zh-CN" w:bidi="ar"/>
              </w:rPr>
              <w:t>4</w:t>
            </w:r>
          </w:p>
          <w:p>
            <w:pPr>
              <w:pStyle w:val="7"/>
              <w:spacing w:before="40" w:after="40"/>
              <w:jc w:val="both"/>
              <w:rPr>
                <w:rFonts w:ascii="Arial" w:hAnsi="Arial" w:cs="Arial"/>
                <w:color w:val="auto"/>
                <w:sz w:val="15"/>
                <w:szCs w:val="15"/>
              </w:rPr>
            </w:pPr>
          </w:p>
        </w:tc>
      </w:tr>
      <w:tr>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22</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Present assessments of certainty (or confidence) in the body of evidence for each outcome assessed.</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cs="Arial"/>
                <w:color w:val="auto"/>
                <w:sz w:val="15"/>
                <w:szCs w:val="15"/>
              </w:rPr>
              <w:t>Table 2</w:t>
            </w:r>
          </w:p>
        </w:tc>
      </w:tr>
      <w:tr>
        <w:trPr>
          <w:trHeight w:val="24" w:hRule="atLeast"/>
        </w:trPr>
        <w:tc>
          <w:tcPr>
            <w:tcW w:w="13447"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5"/>
                <w:szCs w:val="15"/>
              </w:rPr>
            </w:pPr>
            <w:r>
              <w:rPr>
                <w:rFonts w:ascii="Arial" w:hAnsi="Arial" w:cs="Arial"/>
                <w:b/>
                <w:bCs/>
                <w:sz w:val="15"/>
                <w:szCs w:val="15"/>
              </w:rPr>
              <w:t xml:space="preserve">DISCUSSION </w:t>
            </w:r>
          </w:p>
        </w:tc>
        <w:tc>
          <w:tcPr>
            <w:tcW w:w="1753" w:type="dxa"/>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jc w:val="both"/>
              <w:rPr>
                <w:rFonts w:ascii="Arial" w:hAnsi="Arial" w:cs="Arial"/>
                <w:color w:val="auto"/>
                <w:sz w:val="15"/>
                <w:szCs w:val="15"/>
              </w:rPr>
            </w:pPr>
          </w:p>
        </w:tc>
      </w:tr>
      <w:tr>
        <w:trPr>
          <w:trHeight w:val="48" w:hRule="atLeast"/>
        </w:trPr>
        <w:tc>
          <w:tcPr>
            <w:tcW w:w="1661"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23a</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Provide a general interpretation of the results in the context of other evidence.</w:t>
            </w:r>
          </w:p>
        </w:tc>
        <w:tc>
          <w:tcPr>
            <w:tcW w:w="17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ind w:left="0" w:right="0"/>
              <w:jc w:val="both"/>
              <w:rPr>
                <w:rFonts w:ascii="Arial" w:hAnsi="Arial" w:cs="Arial"/>
                <w:color w:val="auto"/>
                <w:sz w:val="15"/>
                <w:szCs w:val="15"/>
              </w:rPr>
            </w:pPr>
            <w:r>
              <w:rPr>
                <w:rFonts w:hint="default" w:ascii="Arial" w:hAnsi="Arial" w:eastAsia="宋体" w:cs="Arial"/>
                <w:kern w:val="2"/>
                <w:sz w:val="15"/>
                <w:szCs w:val="15"/>
                <w:lang w:val="en-US" w:eastAsia="zh-CN" w:bidi="ar"/>
              </w:rPr>
              <w:t>Page 1</w:t>
            </w:r>
            <w:r>
              <w:rPr>
                <w:rFonts w:hint="default" w:ascii="Arial" w:hAnsi="Arial" w:eastAsia="宋体" w:cs="Arial"/>
                <w:kern w:val="2"/>
                <w:sz w:val="15"/>
                <w:szCs w:val="15"/>
                <w:lang w:eastAsia="zh-CN" w:bidi="ar"/>
              </w:rPr>
              <w:t>4-18</w:t>
            </w:r>
          </w:p>
        </w:tc>
      </w:tr>
      <w:tr>
        <w:trPr>
          <w:trHeight w:val="4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5"/>
                <w:szCs w:val="15"/>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23b</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Discuss any limitations of the evidence included in the review.</w:t>
            </w:r>
          </w:p>
        </w:tc>
        <w:tc>
          <w:tcPr>
            <w:tcW w:w="17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ind w:left="0" w:right="0"/>
              <w:jc w:val="both"/>
              <w:rPr>
                <w:rFonts w:hint="default" w:ascii="Arial" w:hAnsi="Arial" w:cs="Arial"/>
                <w:color w:val="auto"/>
                <w:sz w:val="15"/>
                <w:szCs w:val="15"/>
              </w:rPr>
            </w:pPr>
            <w:r>
              <w:rPr>
                <w:rFonts w:hint="default" w:ascii="Arial" w:hAnsi="Arial" w:eastAsia="宋体" w:cs="Arial"/>
                <w:kern w:val="2"/>
                <w:sz w:val="15"/>
                <w:szCs w:val="15"/>
                <w:lang w:val="en-US" w:eastAsia="zh-CN" w:bidi="ar"/>
              </w:rPr>
              <w:t>Page 1</w:t>
            </w:r>
            <w:r>
              <w:rPr>
                <w:rFonts w:hint="default" w:ascii="Arial" w:hAnsi="Arial" w:eastAsia="宋体" w:cs="Arial"/>
                <w:kern w:val="2"/>
                <w:sz w:val="15"/>
                <w:szCs w:val="15"/>
                <w:lang w:eastAsia="zh-CN" w:bidi="ar"/>
              </w:rPr>
              <w:t>8-19</w:t>
            </w:r>
          </w:p>
        </w:tc>
      </w:tr>
      <w:tr>
        <w:trPr>
          <w:trHeight w:val="48"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5"/>
                <w:szCs w:val="15"/>
              </w:rPr>
            </w:pPr>
          </w:p>
        </w:tc>
        <w:tc>
          <w:tcPr>
            <w:tcW w:w="587" w:type="dxa"/>
            <w:tcBorders>
              <w:top w:val="single" w:color="000000" w:sz="4" w:space="0"/>
              <w:left w:val="single" w:color="000000" w:sz="4" w:space="0"/>
              <w:bottom w:val="single" w:color="auto"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23c</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Discuss any limitations of the review processes used.</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eastAsia="宋体" w:cs="Arial"/>
                <w:kern w:val="2"/>
                <w:sz w:val="15"/>
                <w:szCs w:val="15"/>
                <w:lang w:val="en-US" w:eastAsia="zh-CN" w:bidi="ar"/>
              </w:rPr>
              <w:t>Page 1</w:t>
            </w:r>
            <w:r>
              <w:rPr>
                <w:rFonts w:hint="default" w:ascii="Arial" w:hAnsi="Arial" w:eastAsia="宋体" w:cs="Arial"/>
                <w:kern w:val="2"/>
                <w:sz w:val="15"/>
                <w:szCs w:val="15"/>
                <w:lang w:eastAsia="zh-CN" w:bidi="ar"/>
              </w:rPr>
              <w:t>8-19</w:t>
            </w:r>
          </w:p>
        </w:tc>
      </w:tr>
      <w:tr>
        <w:trPr>
          <w:trHeight w:val="48" w:hRule="atLeast"/>
        </w:trPr>
        <w:tc>
          <w:tcPr>
            <w:tcW w:w="1661" w:type="dxa"/>
            <w:vMerge w:val="continue"/>
            <w:tcBorders>
              <w:left w:val="single" w:color="000000" w:sz="4" w:space="0"/>
              <w:bottom w:val="single" w:color="auto" w:sz="4" w:space="0"/>
              <w:right w:val="single" w:color="000000" w:sz="4" w:space="0"/>
            </w:tcBorders>
          </w:tcPr>
          <w:p>
            <w:pPr>
              <w:pStyle w:val="7"/>
              <w:spacing w:before="40" w:after="40"/>
              <w:rPr>
                <w:rFonts w:ascii="Arial" w:hAnsi="Arial" w:cs="Arial"/>
                <w:sz w:val="15"/>
                <w:szCs w:val="15"/>
              </w:rPr>
            </w:pPr>
          </w:p>
        </w:tc>
        <w:tc>
          <w:tcPr>
            <w:tcW w:w="587" w:type="dxa"/>
            <w:tcBorders>
              <w:top w:val="single" w:color="auto" w:sz="4" w:space="0"/>
              <w:left w:val="single" w:color="000000" w:sz="4" w:space="0"/>
              <w:bottom w:val="single" w:color="auto" w:sz="4" w:space="0"/>
              <w:right w:val="single" w:color="auto" w:sz="4" w:space="0"/>
            </w:tcBorders>
          </w:tcPr>
          <w:p>
            <w:pPr>
              <w:pStyle w:val="7"/>
              <w:spacing w:before="40" w:after="40"/>
              <w:jc w:val="right"/>
              <w:rPr>
                <w:rFonts w:ascii="Arial" w:hAnsi="Arial" w:cs="Arial"/>
                <w:sz w:val="15"/>
                <w:szCs w:val="15"/>
              </w:rPr>
            </w:pPr>
            <w:r>
              <w:rPr>
                <w:rFonts w:ascii="Arial" w:hAnsi="Arial" w:cs="Arial"/>
                <w:sz w:val="15"/>
                <w:szCs w:val="15"/>
              </w:rPr>
              <w:t>23d</w:t>
            </w:r>
          </w:p>
        </w:tc>
        <w:tc>
          <w:tcPr>
            <w:tcW w:w="11199" w:type="dxa"/>
            <w:tcBorders>
              <w:top w:val="single" w:color="000000" w:sz="4" w:space="0"/>
              <w:left w:val="single" w:color="auto" w:sz="4" w:space="0"/>
              <w:bottom w:val="doub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Discuss implications of the results for practice, policy, and future research.</w:t>
            </w:r>
          </w:p>
        </w:tc>
        <w:tc>
          <w:tcPr>
            <w:tcW w:w="1753" w:type="dxa"/>
            <w:tcBorders>
              <w:top w:val="single" w:color="000000" w:sz="4" w:space="0"/>
              <w:left w:val="single" w:color="000000" w:sz="4" w:space="0"/>
              <w:bottom w:val="doub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eastAsia="宋体" w:cs="Arial"/>
                <w:kern w:val="2"/>
                <w:sz w:val="15"/>
                <w:szCs w:val="15"/>
                <w:lang w:val="en-US" w:eastAsia="zh-CN" w:bidi="ar"/>
              </w:rPr>
              <w:t>Page 1</w:t>
            </w:r>
            <w:r>
              <w:rPr>
                <w:rFonts w:hint="default" w:ascii="Arial" w:hAnsi="Arial" w:eastAsia="宋体" w:cs="Arial"/>
                <w:kern w:val="2"/>
                <w:sz w:val="15"/>
                <w:szCs w:val="15"/>
                <w:lang w:eastAsia="zh-CN" w:bidi="ar"/>
              </w:rPr>
              <w:t>9-20</w:t>
            </w:r>
          </w:p>
        </w:tc>
      </w:tr>
      <w:tr>
        <w:trPr>
          <w:trHeight w:val="24" w:hRule="atLeast"/>
        </w:trPr>
        <w:tc>
          <w:tcPr>
            <w:tcW w:w="13447"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5"/>
                <w:szCs w:val="15"/>
              </w:rPr>
            </w:pPr>
            <w:r>
              <w:rPr>
                <w:rFonts w:ascii="Arial" w:hAnsi="Arial" w:cs="Arial"/>
                <w:b/>
                <w:bCs/>
                <w:sz w:val="15"/>
                <w:szCs w:val="15"/>
              </w:rPr>
              <w:t>OTHER INFORMATION</w:t>
            </w:r>
          </w:p>
        </w:tc>
        <w:tc>
          <w:tcPr>
            <w:tcW w:w="1753" w:type="dxa"/>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jc w:val="both"/>
              <w:rPr>
                <w:rFonts w:ascii="Arial" w:hAnsi="Arial" w:cs="Arial"/>
                <w:color w:val="auto"/>
                <w:sz w:val="15"/>
                <w:szCs w:val="15"/>
              </w:rPr>
            </w:pPr>
          </w:p>
        </w:tc>
      </w:tr>
      <w:tr>
        <w:trPr>
          <w:trHeight w:val="48" w:hRule="atLeast"/>
        </w:trPr>
        <w:tc>
          <w:tcPr>
            <w:tcW w:w="1661"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24a</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Provide registration information for the review, including register name and registration number, or state that the review was not registered.</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6</w:t>
            </w:r>
          </w:p>
        </w:tc>
      </w:tr>
      <w:tr>
        <w:trPr>
          <w:trHeight w:val="57" w:hRule="atLeast"/>
        </w:trPr>
        <w:tc>
          <w:tcPr>
            <w:tcW w:w="1661" w:type="dxa"/>
            <w:vMerge w:val="continue"/>
            <w:tcBorders>
              <w:left w:val="single" w:color="000000" w:sz="4" w:space="0"/>
              <w:right w:val="single" w:color="000000" w:sz="4" w:space="0"/>
            </w:tcBorders>
          </w:tcPr>
          <w:p>
            <w:pPr>
              <w:pStyle w:val="7"/>
              <w:spacing w:before="40" w:after="40"/>
              <w:rPr>
                <w:rFonts w:ascii="Arial" w:hAnsi="Arial" w:cs="Arial"/>
                <w:sz w:val="15"/>
                <w:szCs w:val="15"/>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24b</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Indicate where the review protocol can be accessed, or state that a protocol was not prepared.</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6</w:t>
            </w:r>
          </w:p>
        </w:tc>
      </w:tr>
      <w:tr>
        <w:trPr>
          <w:trHeight w:val="48" w:hRule="atLeast"/>
        </w:trPr>
        <w:tc>
          <w:tcPr>
            <w:tcW w:w="1661"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24c</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Describe and explain any amendments to information provided at registration or in the protocol.</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6</w:t>
            </w:r>
          </w:p>
        </w:tc>
      </w:tr>
      <w:tr>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25</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Describe sources of financial or non-financial support for the review, and the role of the funders or sponsors in the review.</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21</w:t>
            </w:r>
          </w:p>
        </w:tc>
      </w:tr>
      <w:tr>
        <w:trPr>
          <w:trHeight w:val="48" w:hRule="atLeast"/>
        </w:trPr>
        <w:tc>
          <w:tcPr>
            <w:tcW w:w="1661"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26</w:t>
            </w:r>
          </w:p>
        </w:tc>
        <w:tc>
          <w:tcPr>
            <w:tcW w:w="11199"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Declare any competing interests of review authors.</w:t>
            </w:r>
          </w:p>
        </w:tc>
        <w:tc>
          <w:tcPr>
            <w:tcW w:w="1753" w:type="dxa"/>
            <w:tcBorders>
              <w:top w:val="single" w:color="000000" w:sz="4" w:space="0"/>
              <w:left w:val="single" w:color="000000" w:sz="4" w:space="0"/>
              <w:bottom w:val="sing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20</w:t>
            </w:r>
          </w:p>
        </w:tc>
      </w:tr>
      <w:tr>
        <w:trPr>
          <w:trHeight w:val="219" w:hRule="atLeast"/>
        </w:trPr>
        <w:tc>
          <w:tcPr>
            <w:tcW w:w="1661"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pPr>
              <w:pStyle w:val="7"/>
              <w:spacing w:before="40" w:after="40"/>
              <w:jc w:val="right"/>
              <w:rPr>
                <w:rFonts w:ascii="Arial" w:hAnsi="Arial" w:cs="Arial"/>
                <w:sz w:val="15"/>
                <w:szCs w:val="15"/>
              </w:rPr>
            </w:pPr>
            <w:r>
              <w:rPr>
                <w:rFonts w:ascii="Arial" w:hAnsi="Arial" w:cs="Arial"/>
                <w:sz w:val="15"/>
                <w:szCs w:val="15"/>
              </w:rPr>
              <w:t>27</w:t>
            </w:r>
          </w:p>
        </w:tc>
        <w:tc>
          <w:tcPr>
            <w:tcW w:w="11199"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5"/>
                <w:szCs w:val="15"/>
              </w:rPr>
            </w:pPr>
            <w:r>
              <w:rPr>
                <w:rFonts w:ascii="Arial" w:hAnsi="Arial" w:cs="Arial"/>
                <w:sz w:val="15"/>
                <w:szCs w:val="15"/>
              </w:rPr>
              <w:t>Report which of the following are publicly available and where they can be found: template data collection forms; data extracted from included studies; data used for all analyses; analytic code; any other materials used in the review.</w:t>
            </w:r>
          </w:p>
        </w:tc>
        <w:tc>
          <w:tcPr>
            <w:tcW w:w="1753" w:type="dxa"/>
            <w:tcBorders>
              <w:top w:val="single" w:color="000000" w:sz="4" w:space="0"/>
              <w:left w:val="single" w:color="000000" w:sz="4" w:space="0"/>
              <w:bottom w:val="double" w:color="000000" w:sz="4" w:space="0"/>
              <w:right w:val="single" w:color="000000" w:sz="4" w:space="0"/>
            </w:tcBorders>
            <w:vAlign w:val="center"/>
          </w:tcPr>
          <w:p>
            <w:pPr>
              <w:pStyle w:val="7"/>
              <w:spacing w:before="40" w:after="40"/>
              <w:jc w:val="both"/>
              <w:rPr>
                <w:rFonts w:hint="default" w:ascii="Arial" w:hAnsi="Arial" w:cs="Arial"/>
                <w:color w:val="auto"/>
                <w:sz w:val="15"/>
                <w:szCs w:val="15"/>
              </w:rPr>
            </w:pPr>
            <w:r>
              <w:rPr>
                <w:rFonts w:hint="default" w:ascii="Arial" w:hAnsi="Arial" w:eastAsia="宋体" w:cs="Arial"/>
                <w:kern w:val="2"/>
                <w:sz w:val="15"/>
                <w:szCs w:val="15"/>
                <w:lang w:val="en-US" w:eastAsia="zh-CN" w:bidi="ar"/>
              </w:rPr>
              <w:t xml:space="preserve">Page </w:t>
            </w:r>
            <w:r>
              <w:rPr>
                <w:rFonts w:hint="default" w:ascii="Arial" w:hAnsi="Arial" w:eastAsia="宋体" w:cs="Arial"/>
                <w:kern w:val="2"/>
                <w:sz w:val="15"/>
                <w:szCs w:val="15"/>
                <w:lang w:eastAsia="zh-CN" w:bidi="ar"/>
              </w:rPr>
              <w:t>20</w:t>
            </w:r>
          </w:p>
        </w:tc>
      </w:tr>
    </w:tbl>
    <w:p>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bookmarkStart w:id="0" w:name="_GoBack"/>
      <w:bookmarkEnd w:id="0"/>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0000" w:usb1="00000000" w:usb2="00000000" w:usb3="00000000" w:csb0="00000000"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Lucida Sans">
    <w:altName w:val="苹方-简"/>
    <w:panose1 w:val="00000000000000000000"/>
    <w:charset w:val="00"/>
    <w:family w:val="swiss"/>
    <w:pitch w:val="default"/>
    <w:sig w:usb0="00000000" w:usb1="00000000" w:usb2="00000000" w:usb3="00000000" w:csb0="00000001" w:csb1="00000000"/>
  </w:font>
  <w:font w:name="苹方-简">
    <w:panose1 w:val="020B04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 w:name="宋体-简">
    <w:panose1 w:val="02010600040101010101"/>
    <w:charset w:val="86"/>
    <w:family w:val="auto"/>
    <w:pitch w:val="default"/>
    <w:sig w:usb0="00000000" w:usb1="00000000" w:usb2="00000000" w:usb3="00000000" w:csb0="00160000" w:csb1="00000000"/>
  </w:font>
  <w:font w:name="Times New Roman Regular">
    <w:panose1 w:val="02020603050405020304"/>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1080"/>
      <w:rPr>
        <w:rFonts w:ascii="Lucida Sans" w:hAnsi="Lucida Sans"/>
        <w:sz w:val="20"/>
        <w:szCs w:val="20"/>
      </w:rPr>
    </w:pPr>
    <w:r>
      <w:rPr>
        <w:rFonts w:ascii="Lucida Sans" w:hAnsi="Lucida Sans"/>
        <w:sz w:val="20"/>
        <w:szCs w:val="20"/>
      </w:rPr>
      <w:pict>
        <v:shape id="_x0000_s2050" o:spid="_x0000_s2050"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doNotDisplayPageBoundaries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2"/>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 w:val="FF03F3E7"/>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1047</Words>
  <Characters>5973</Characters>
  <Lines>1</Lines>
  <Paragraphs>1</Paragraphs>
  <TotalTime>3</TotalTime>
  <ScaleCrop>false</ScaleCrop>
  <LinksUpToDate>false</LinksUpToDate>
  <CharactersWithSpaces>7006</CharactersWithSpaces>
  <Application>WPS Office_5.5.1.7991_F1E327BC-269C-435d-A152-05C5408002CA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2020-11-24T11:02:00Z</dcterms:created>
  <dc:creator>mocampo</dc:creator>
  <cp:lastModifiedBy>Microsoft Word</cp:lastModifiedBy>
  <cp:lastPrinted>2020-11-24T11:02:00Z</cp:lastPrinted>
  <dcterms:modified xsi:type="dcterms:W3CDTF">2023-11-06T17:50:48Z</dcterms:modified>
  <dc:title>Microsoft Word - PRISMA 2009 Checklist.doc</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2052-5.5.1.7991</vt:lpwstr>
  </property>
  <property fmtid="{D5CDD505-2E9C-101B-9397-08002B2CF9AE}" pid="3" name="ICV">
    <vt:lpwstr>5ED00380B95186CDF8B64865542A68CF_42</vt:lpwstr>
  </property>
</Properties>
</file>