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A4A" w:rsidRDefault="000A4D11" w:rsidP="00C37A4A">
      <w:pPr>
        <w:spacing w:line="480" w:lineRule="auto"/>
        <w:jc w:val="left"/>
        <w:rPr>
          <w:rFonts w:ascii="Times New Roman" w:hAnsi="Times New Roman"/>
          <w:sz w:val="28"/>
          <w:szCs w:val="28"/>
        </w:rPr>
      </w:pPr>
      <w:proofErr w:type="gramStart"/>
      <w:r w:rsidRPr="00C84676">
        <w:rPr>
          <w:rFonts w:ascii="Times New Roman" w:hAnsi="Times New Roman" w:hint="eastAsia"/>
          <w:b/>
          <w:bCs/>
          <w:sz w:val="28"/>
          <w:szCs w:val="28"/>
        </w:rPr>
        <w:t>Supplementary file 2</w:t>
      </w:r>
      <w:r w:rsidR="00C37A4A" w:rsidRPr="00C84676">
        <w:rPr>
          <w:rFonts w:ascii="Times New Roman" w:hAnsi="Times New Roman"/>
          <w:sz w:val="28"/>
          <w:szCs w:val="28"/>
        </w:rPr>
        <w:t>.</w:t>
      </w:r>
      <w:proofErr w:type="gramEnd"/>
      <w:r w:rsidR="00C37A4A" w:rsidRPr="00C84676">
        <w:rPr>
          <w:rFonts w:ascii="Times New Roman" w:hAnsi="Times New Roman"/>
          <w:sz w:val="28"/>
          <w:szCs w:val="28"/>
        </w:rPr>
        <w:t xml:space="preserve"> </w:t>
      </w:r>
      <w:r w:rsidR="00C37A4A" w:rsidRPr="00C84676">
        <w:rPr>
          <w:rFonts w:ascii="Times New Roman" w:hAnsi="Times New Roman"/>
          <w:sz w:val="24"/>
          <w:szCs w:val="24"/>
        </w:rPr>
        <w:t>B</w:t>
      </w:r>
      <w:r w:rsidR="00C37A4A">
        <w:rPr>
          <w:rFonts w:ascii="Times New Roman" w:hAnsi="Times New Roman"/>
          <w:sz w:val="28"/>
          <w:szCs w:val="28"/>
        </w:rPr>
        <w:t xml:space="preserve">aseline </w:t>
      </w:r>
      <w:bookmarkStart w:id="0" w:name="_GoBack"/>
      <w:bookmarkEnd w:id="0"/>
      <w:r w:rsidR="00C37A4A">
        <w:rPr>
          <w:rFonts w:ascii="Times New Roman" w:hAnsi="Times New Roman"/>
          <w:sz w:val="28"/>
          <w:szCs w:val="28"/>
        </w:rPr>
        <w:t>characteristics of patients in the trials included in the meta-analysis</w:t>
      </w:r>
    </w:p>
    <w:tbl>
      <w:tblPr>
        <w:tblStyle w:val="a5"/>
        <w:tblW w:w="4939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8"/>
        <w:gridCol w:w="1277"/>
        <w:gridCol w:w="2977"/>
        <w:gridCol w:w="1985"/>
        <w:gridCol w:w="1985"/>
        <w:gridCol w:w="2125"/>
        <w:gridCol w:w="1274"/>
      </w:tblGrid>
      <w:tr w:rsidR="00C37A4A" w:rsidTr="0096017D">
        <w:tc>
          <w:tcPr>
            <w:tcW w:w="849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Study </w:t>
            </w:r>
          </w:p>
        </w:tc>
        <w:tc>
          <w:tcPr>
            <w:tcW w:w="456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Country</w:t>
            </w:r>
          </w:p>
        </w:tc>
        <w:tc>
          <w:tcPr>
            <w:tcW w:w="1063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Study design</w:t>
            </w:r>
          </w:p>
        </w:tc>
        <w:tc>
          <w:tcPr>
            <w:tcW w:w="709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</w:t>
            </w:r>
            <w:r>
              <w:rPr>
                <w:rFonts w:ascii="Times New Roman" w:hAnsi="Times New Roman" w:hint="eastAsia"/>
                <w:sz w:val="24"/>
                <w:szCs w:val="24"/>
              </w:rPr>
              <w:t>ibroids status</w:t>
            </w:r>
          </w:p>
        </w:tc>
        <w:tc>
          <w:tcPr>
            <w:tcW w:w="709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No. of patients</w:t>
            </w:r>
          </w:p>
        </w:tc>
        <w:tc>
          <w:tcPr>
            <w:tcW w:w="759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Age (mean ±SD, y)</w:t>
            </w:r>
          </w:p>
        </w:tc>
        <w:tc>
          <w:tcPr>
            <w:tcW w:w="455" w:type="pct"/>
            <w:tcBorders>
              <w:top w:val="single" w:sz="12" w:space="0" w:color="000000" w:themeColor="text1"/>
              <w:bottom w:val="single" w:sz="12" w:space="0" w:color="000000" w:themeColor="text1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hint="eastAsia"/>
                <w:sz w:val="24"/>
                <w:szCs w:val="24"/>
              </w:rPr>
              <w:t>Primipara</w:t>
            </w:r>
            <w:proofErr w:type="spellEnd"/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Stout MJ[1]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USA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2058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35.1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4.6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61989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30.0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6.3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Coronado GD[4]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USA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2065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954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4243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3268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Qidwai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GI[7]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USA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401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33.7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230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14703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28.6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78596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Lai J[12]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Portland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401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14703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BD1F14" w:rsidP="0096017D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Girault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A[2</w:t>
            </w:r>
            <w:r>
              <w:rPr>
                <w:rFonts w:ascii="Times New Roman" w:hAnsi="Times New Roman" w:hint="eastAsia"/>
                <w:sz w:val="24"/>
                <w:szCs w:val="24"/>
              </w:rPr>
              <w:t>4</w:t>
            </w:r>
            <w:r w:rsidR="00C37A4A"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France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301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36.1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4.0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108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19565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32.0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5.4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8024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Ciavattini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A[2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Italy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bookmarkStart w:id="1" w:name="OLE_LINK2"/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  <w:bookmarkEnd w:id="1"/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219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34.8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4.2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219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34.8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4.2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Zhao R[2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autoSpaceDE w:val="0"/>
              <w:autoSpaceDN w:val="0"/>
              <w:adjustRightInd w:val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3012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32.0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4.9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109391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27.9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5.2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Shavell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VI[2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USA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95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32.2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5.5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95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31.9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5.6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Xie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HX[2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112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25-42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77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140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22-43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85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Zhu LR[2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183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21-42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166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183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20-39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160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Wang H[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120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28.52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3.86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120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120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28.13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3.64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120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Feng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XP[3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132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24-44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53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144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22-45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59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Han LQ[3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102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31.5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5.5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15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100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31.5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5.5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15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Lv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ZH[3</w:t>
            </w:r>
            <w:r w:rsidR="00BD1F14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3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110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34.6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3.1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112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34.5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3.2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BD1F14">
            <w:pPr>
              <w:widowControl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Xu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JZ[3</w:t>
            </w:r>
            <w:r w:rsidR="00BD1F14">
              <w:rPr>
                <w:rFonts w:ascii="Times New Roman" w:hAnsi="Times New Roman" w:hint="eastAsia"/>
                <w:sz w:val="24"/>
                <w:szCs w:val="24"/>
                <w:shd w:val="clear" w:color="auto" w:fill="FFFFFF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150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32.0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2.5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75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150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28.0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1.5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95</w:t>
            </w:r>
          </w:p>
        </w:tc>
      </w:tr>
      <w:tr w:rsidR="00C37A4A" w:rsidTr="0096017D">
        <w:tc>
          <w:tcPr>
            <w:tcW w:w="849" w:type="pct"/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Zhang Y[3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100</w:t>
            </w:r>
          </w:p>
        </w:tc>
        <w:tc>
          <w:tcPr>
            <w:tcW w:w="759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26.13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2.97</w:t>
            </w:r>
          </w:p>
        </w:tc>
        <w:tc>
          <w:tcPr>
            <w:tcW w:w="455" w:type="pct"/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37</w:t>
            </w:r>
          </w:p>
        </w:tc>
      </w:tr>
      <w:tr w:rsidR="00C37A4A" w:rsidTr="0096017D">
        <w:tc>
          <w:tcPr>
            <w:tcW w:w="849" w:type="pct"/>
            <w:tcBorders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  <w:tcBorders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  <w:tcBorders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27.26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3.08</w:t>
            </w:r>
          </w:p>
        </w:tc>
        <w:tc>
          <w:tcPr>
            <w:tcW w:w="455" w:type="pct"/>
            <w:tcBorders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30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Wu AP[3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31.6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4.2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30.5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3.8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Wu CZ[3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7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70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29.0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2.5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70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28.8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2.6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Zhou LN[3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132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24-44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53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144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22-45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59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BD1F14">
            <w:pPr>
              <w:ind w:left="120" w:hangingChars="50" w:hanging="12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Wu LP[3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62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31.2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1.1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30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62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30.3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2.1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29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Yang NN[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40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302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21-44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283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22-45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NR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Wang LH[4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65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22-39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65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20-41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11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Wang Y[4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168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30.0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2.5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18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168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28.5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2.4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13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nil"/>
            </w:tcBorders>
          </w:tcPr>
          <w:p w:rsidR="00C37A4A" w:rsidRDefault="00C37A4A" w:rsidP="00BD1F14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Xue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HZ[4</w:t>
            </w:r>
            <w:r w:rsidR="00BD1F14">
              <w:rPr>
                <w:rFonts w:ascii="Times New Roman" w:hAnsi="Times New Roman" w:hint="eastAsia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]</w:t>
            </w:r>
          </w:p>
        </w:tc>
        <w:tc>
          <w:tcPr>
            <w:tcW w:w="456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China</w:t>
            </w:r>
          </w:p>
        </w:tc>
        <w:tc>
          <w:tcPr>
            <w:tcW w:w="1063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widowControl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R</w:t>
            </w:r>
            <w:r>
              <w:rPr>
                <w:rFonts w:ascii="Times New Roman" w:hAnsi="Times New Roman"/>
                <w:sz w:val="24"/>
                <w:szCs w:val="24"/>
              </w:rPr>
              <w:t>etrospective cohort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eastAsiaTheme="minorEastAsia" w:hAnsi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/>
                <w:sz w:val="24"/>
                <w:szCs w:val="24"/>
              </w:rPr>
              <w:t>U</w:t>
            </w:r>
            <w:r>
              <w:rPr>
                <w:rFonts w:ascii="Times New Roman" w:eastAsiaTheme="minorEastAsia" w:hAnsi="Times New Roman" w:hint="eastAsia"/>
                <w:sz w:val="24"/>
                <w:szCs w:val="24"/>
              </w:rPr>
              <w:t>terine fibroids</w:t>
            </w:r>
          </w:p>
        </w:tc>
        <w:tc>
          <w:tcPr>
            <w:tcW w:w="70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30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6</w:t>
            </w:r>
          </w:p>
        </w:tc>
        <w:tc>
          <w:tcPr>
            <w:tcW w:w="455" w:type="pct"/>
            <w:tcBorders>
              <w:top w:val="nil"/>
              <w:bottom w:val="nil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22</w:t>
            </w:r>
          </w:p>
        </w:tc>
      </w:tr>
      <w:tr w:rsidR="00C37A4A" w:rsidTr="0096017D">
        <w:tc>
          <w:tcPr>
            <w:tcW w:w="849" w:type="pct"/>
            <w:tcBorders>
              <w:top w:val="nil"/>
              <w:bottom w:val="single" w:sz="12" w:space="0" w:color="auto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6" w:type="pct"/>
            <w:tcBorders>
              <w:top w:val="nil"/>
              <w:bottom w:val="single" w:sz="12" w:space="0" w:color="auto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63" w:type="pct"/>
            <w:tcBorders>
              <w:top w:val="nil"/>
              <w:bottom w:val="single" w:sz="12" w:space="0" w:color="auto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pct"/>
            <w:tcBorders>
              <w:top w:val="nil"/>
              <w:bottom w:val="single" w:sz="12" w:space="0" w:color="auto"/>
            </w:tcBorders>
          </w:tcPr>
          <w:p w:rsidR="00C37A4A" w:rsidRDefault="00C37A4A" w:rsidP="0096017D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</w:t>
            </w:r>
            <w:r>
              <w:rPr>
                <w:rFonts w:ascii="Times New Roman" w:hAnsi="Times New Roman" w:hint="eastAsia"/>
                <w:sz w:val="24"/>
                <w:szCs w:val="24"/>
              </w:rPr>
              <w:t xml:space="preserve">o fibroids </w:t>
            </w:r>
          </w:p>
        </w:tc>
        <w:tc>
          <w:tcPr>
            <w:tcW w:w="709" w:type="pct"/>
            <w:tcBorders>
              <w:top w:val="nil"/>
              <w:bottom w:val="single" w:sz="12" w:space="0" w:color="auto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100</w:t>
            </w:r>
          </w:p>
        </w:tc>
        <w:tc>
          <w:tcPr>
            <w:tcW w:w="759" w:type="pct"/>
            <w:tcBorders>
              <w:top w:val="nil"/>
              <w:bottom w:val="single" w:sz="12" w:space="0" w:color="auto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±</w:t>
            </w:r>
            <w:r>
              <w:rPr>
                <w:rFonts w:ascii="Times New Roman" w:hAnsi="Times New Roman" w:hint="eastAsia"/>
                <w:sz w:val="24"/>
                <w:szCs w:val="24"/>
              </w:rPr>
              <w:t>5</w:t>
            </w:r>
          </w:p>
        </w:tc>
        <w:tc>
          <w:tcPr>
            <w:tcW w:w="455" w:type="pct"/>
            <w:tcBorders>
              <w:top w:val="nil"/>
              <w:bottom w:val="single" w:sz="12" w:space="0" w:color="auto"/>
            </w:tcBorders>
          </w:tcPr>
          <w:p w:rsidR="00C37A4A" w:rsidRDefault="00C37A4A" w:rsidP="009601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20</w:t>
            </w:r>
          </w:p>
        </w:tc>
      </w:tr>
    </w:tbl>
    <w:p w:rsidR="00C37A4A" w:rsidRDefault="00C37A4A" w:rsidP="00C37A4A">
      <w:p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</w:t>
      </w:r>
      <w:r>
        <w:rPr>
          <w:rFonts w:ascii="Times New Roman" w:hAnsi="Times New Roman" w:hint="eastAsia"/>
          <w:b/>
          <w:sz w:val="24"/>
          <w:szCs w:val="24"/>
        </w:rPr>
        <w:t>b</w:t>
      </w:r>
      <w:r>
        <w:rPr>
          <w:rFonts w:ascii="Times New Roman" w:hAnsi="Times New Roman"/>
          <w:b/>
          <w:sz w:val="24"/>
          <w:szCs w:val="24"/>
        </w:rPr>
        <w:t>b</w:t>
      </w:r>
      <w:r>
        <w:rPr>
          <w:rFonts w:ascii="Times New Roman" w:hAnsi="Times New Roman" w:hint="eastAsia"/>
          <w:b/>
          <w:sz w:val="24"/>
          <w:szCs w:val="24"/>
        </w:rPr>
        <w:t>r</w:t>
      </w:r>
      <w:r>
        <w:rPr>
          <w:rFonts w:ascii="Times New Roman" w:hAnsi="Times New Roman"/>
          <w:b/>
          <w:sz w:val="24"/>
          <w:szCs w:val="24"/>
        </w:rPr>
        <w:t>e</w:t>
      </w:r>
      <w:r>
        <w:rPr>
          <w:rFonts w:ascii="Times New Roman" w:hAnsi="Times New Roman" w:hint="eastAsia"/>
          <w:b/>
          <w:sz w:val="24"/>
          <w:szCs w:val="24"/>
        </w:rPr>
        <w:t>viation</w:t>
      </w:r>
      <w:r>
        <w:rPr>
          <w:rFonts w:ascii="Times New Roman" w:hAnsi="Times New Roman" w:hint="eastAsia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SD, standard deviation; </w:t>
      </w:r>
      <w:r>
        <w:rPr>
          <w:rFonts w:ascii="Times New Roman" w:hAnsi="Times New Roman" w:hint="eastAsia"/>
          <w:sz w:val="24"/>
          <w:szCs w:val="24"/>
        </w:rPr>
        <w:t>NR, not reported; BMI, body mass index.</w:t>
      </w:r>
    </w:p>
    <w:p w:rsidR="00B22733" w:rsidRPr="00C37A4A" w:rsidRDefault="00B22733"/>
    <w:sectPr w:rsidR="00B22733" w:rsidRPr="00C37A4A" w:rsidSect="00C37A4A">
      <w:pgSz w:w="16838" w:h="11906" w:orient="landscape"/>
      <w:pgMar w:top="1440" w:right="1440" w:bottom="144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763D" w:rsidRDefault="0018763D" w:rsidP="00C37A4A">
      <w:r>
        <w:separator/>
      </w:r>
    </w:p>
  </w:endnote>
  <w:endnote w:type="continuationSeparator" w:id="0">
    <w:p w:rsidR="0018763D" w:rsidRDefault="0018763D" w:rsidP="00C37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763D" w:rsidRDefault="0018763D" w:rsidP="00C37A4A">
      <w:r>
        <w:separator/>
      </w:r>
    </w:p>
  </w:footnote>
  <w:footnote w:type="continuationSeparator" w:id="0">
    <w:p w:rsidR="0018763D" w:rsidRDefault="0018763D" w:rsidP="00C37A4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D2E"/>
    <w:rsid w:val="000A4D11"/>
    <w:rsid w:val="0018763D"/>
    <w:rsid w:val="00843705"/>
    <w:rsid w:val="00933D2E"/>
    <w:rsid w:val="00B22733"/>
    <w:rsid w:val="00BD1F14"/>
    <w:rsid w:val="00C37A4A"/>
    <w:rsid w:val="00C8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A4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7A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7A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7A4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7A4A"/>
    <w:rPr>
      <w:sz w:val="18"/>
      <w:szCs w:val="18"/>
    </w:rPr>
  </w:style>
  <w:style w:type="table" w:styleId="a5">
    <w:name w:val="Table Grid"/>
    <w:basedOn w:val="a1"/>
    <w:uiPriority w:val="59"/>
    <w:rsid w:val="00C37A4A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A4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7A4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7A4A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7A4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7A4A"/>
    <w:rPr>
      <w:sz w:val="18"/>
      <w:szCs w:val="18"/>
    </w:rPr>
  </w:style>
  <w:style w:type="table" w:styleId="a5">
    <w:name w:val="Table Grid"/>
    <w:basedOn w:val="a1"/>
    <w:uiPriority w:val="59"/>
    <w:rsid w:val="00C37A4A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wuhui</dc:creator>
  <cp:keywords/>
  <dc:description/>
  <cp:lastModifiedBy>a</cp:lastModifiedBy>
  <cp:revision>5</cp:revision>
  <dcterms:created xsi:type="dcterms:W3CDTF">2022-05-16T04:31:00Z</dcterms:created>
  <dcterms:modified xsi:type="dcterms:W3CDTF">2024-03-31T13:46:00Z</dcterms:modified>
</cp:coreProperties>
</file>