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EDF7" w14:textId="77777777" w:rsidR="00065A64" w:rsidRPr="00F20BED" w:rsidRDefault="00F36FB8">
      <w:pPr>
        <w:rPr>
          <w:b/>
          <w:bCs/>
          <w:sz w:val="24"/>
          <w:szCs w:val="24"/>
          <w:lang w:val="en-US"/>
        </w:rPr>
      </w:pPr>
      <w:r w:rsidRPr="00F20BED">
        <w:rPr>
          <w:b/>
          <w:bCs/>
          <w:sz w:val="24"/>
          <w:szCs w:val="24"/>
          <w:lang w:val="en-US"/>
        </w:rPr>
        <w:t>Introduction to the interview:</w:t>
      </w:r>
    </w:p>
    <w:p w14:paraId="2619F9A5" w14:textId="77777777" w:rsidR="00065A64" w:rsidRPr="00F36FB8" w:rsidRDefault="00F36FB8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 w:rsidRPr="00F36FB8">
        <w:rPr>
          <w:rFonts w:eastAsia="Calibri" w:cstheme="minorHAnsi"/>
          <w:i/>
          <w:iCs/>
          <w:sz w:val="24"/>
          <w:szCs w:val="24"/>
          <w:lang w:val="en-US"/>
        </w:rPr>
        <w:t>Inf</w:t>
      </w:r>
      <w:r>
        <w:rPr>
          <w:rFonts w:eastAsia="SimSun" w:hAnsi="SimSun" w:cs="SimSun"/>
          <w:i/>
          <w:iCs/>
          <w:sz w:val="24"/>
          <w:szCs w:val="24"/>
          <w:lang w:val="en-US"/>
        </w:rPr>
        <w:t>ormation about confidentiality in interviews. All data will be anonymized and stored securely in accordance with approved guidelines</w:t>
      </w:r>
      <w:r w:rsidRPr="00F36FB8">
        <w:rPr>
          <w:rFonts w:eastAsia="Calibri" w:cstheme="minorHAnsi"/>
          <w:i/>
          <w:iCs/>
          <w:sz w:val="24"/>
          <w:szCs w:val="24"/>
          <w:lang w:val="en-US"/>
        </w:rPr>
        <w:t xml:space="preserve">. </w:t>
      </w:r>
    </w:p>
    <w:p w14:paraId="4D8AEB68" w14:textId="77777777" w:rsidR="00065A64" w:rsidRPr="00F36FB8" w:rsidRDefault="00F36FB8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>
        <w:rPr>
          <w:rFonts w:eastAsia="SimSun" w:hAnsi="SimSun" w:cs="SimSun"/>
          <w:i/>
          <w:iCs/>
          <w:sz w:val="24"/>
          <w:szCs w:val="24"/>
          <w:lang w:val="en-US"/>
        </w:rPr>
        <w:t>You can decide yourself how much information you want to share</w:t>
      </w:r>
      <w:r w:rsidRPr="00F36FB8">
        <w:rPr>
          <w:i/>
          <w:iCs/>
          <w:sz w:val="24"/>
          <w:szCs w:val="24"/>
          <w:lang w:val="en-US"/>
        </w:rPr>
        <w:t>.</w:t>
      </w:r>
    </w:p>
    <w:p w14:paraId="6575E506" w14:textId="77777777" w:rsidR="00065A64" w:rsidRPr="00F36FB8" w:rsidRDefault="00F36FB8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You can interrupt the</w:t>
      </w:r>
      <w:r>
        <w:rPr>
          <w:rFonts w:eastAsia="SimSun" w:hAnsi="SimSun" w:cs="SimSun"/>
          <w:i/>
          <w:iCs/>
          <w:sz w:val="24"/>
          <w:szCs w:val="24"/>
          <w:lang w:val="en-US"/>
        </w:rPr>
        <w:t xml:space="preserve"> interview at any time for a break or to terminate it. (Agree on signs for the woman to give when she needs a break or wants to end the interview</w:t>
      </w:r>
      <w:r w:rsidRPr="00F36FB8">
        <w:rPr>
          <w:i/>
          <w:iCs/>
          <w:sz w:val="24"/>
          <w:szCs w:val="24"/>
          <w:lang w:val="en-US"/>
        </w:rPr>
        <w:t>)</w:t>
      </w:r>
    </w:p>
    <w:p w14:paraId="76DFF4C3" w14:textId="77777777" w:rsidR="00065A64" w:rsidRPr="00F36FB8" w:rsidRDefault="00F36FB8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 xml:space="preserve">I </w:t>
      </w:r>
      <w:r>
        <w:rPr>
          <w:rFonts w:eastAsia="SimSun" w:hAnsi="SimSun" w:cs="SimSun"/>
          <w:i/>
          <w:iCs/>
          <w:sz w:val="24"/>
          <w:szCs w:val="24"/>
          <w:lang w:val="en-US"/>
        </w:rPr>
        <w:t>may take notes during the interview or take short breaks to think of natural follow-up questions to ask you</w:t>
      </w:r>
      <w:r w:rsidRPr="00F36FB8">
        <w:rPr>
          <w:i/>
          <w:iCs/>
          <w:sz w:val="24"/>
          <w:szCs w:val="24"/>
          <w:lang w:val="en-US"/>
        </w:rPr>
        <w:t xml:space="preserve">. </w:t>
      </w:r>
    </w:p>
    <w:p w14:paraId="08BDD807" w14:textId="77777777" w:rsidR="00065A64" w:rsidRPr="00F36FB8" w:rsidRDefault="00F36FB8">
      <w:pPr>
        <w:pStyle w:val="ListParagraph"/>
        <w:numPr>
          <w:ilvl w:val="0"/>
          <w:numId w:val="1"/>
        </w:numPr>
        <w:rPr>
          <w:i/>
          <w:iCs/>
          <w:sz w:val="24"/>
          <w:szCs w:val="24"/>
          <w:lang w:val="en-US"/>
        </w:rPr>
      </w:pPr>
      <w:r>
        <w:rPr>
          <w:rFonts w:eastAsia="SimSun" w:hAnsi="SimSun" w:cs="SimSun"/>
          <w:i/>
          <w:iCs/>
          <w:sz w:val="24"/>
          <w:szCs w:val="24"/>
          <w:lang w:val="en-US"/>
        </w:rPr>
        <w:t>The interview may take around 60-90 minutes.</w:t>
      </w:r>
    </w:p>
    <w:p w14:paraId="76152954" w14:textId="77777777" w:rsidR="00065A64" w:rsidRDefault="00F36FB8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There are no</w:t>
      </w:r>
      <w:r>
        <w:rPr>
          <w:rFonts w:eastAsia="SimSun" w:hAnsi="SimSun" w:cs="SimSun"/>
          <w:i/>
          <w:iCs/>
          <w:sz w:val="24"/>
          <w:szCs w:val="24"/>
          <w:lang w:val="en-US"/>
        </w:rPr>
        <w:t xml:space="preserve"> right or wrong answers, but it is important that you talk about your personal experiences as you have experienced them yourself.</w:t>
      </w:r>
      <w:r w:rsidRPr="00F36FB8">
        <w:rPr>
          <w:i/>
          <w:iCs/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>Please give examples</w:t>
      </w:r>
      <w:r>
        <w:rPr>
          <w:i/>
          <w:iCs/>
          <w:sz w:val="24"/>
          <w:szCs w:val="24"/>
        </w:rPr>
        <w:t xml:space="preserve">. </w:t>
      </w:r>
    </w:p>
    <w:p w14:paraId="24DF82D7" w14:textId="77777777" w:rsidR="00065A64" w:rsidRDefault="00065A64">
      <w:pPr>
        <w:spacing w:after="0"/>
        <w:ind w:left="567"/>
      </w:pPr>
    </w:p>
    <w:p w14:paraId="2DAB2762" w14:textId="77777777" w:rsidR="00065A64" w:rsidRPr="00F36FB8" w:rsidRDefault="00F36FB8">
      <w:pPr>
        <w:rPr>
          <w:b/>
          <w:bCs/>
          <w:sz w:val="24"/>
          <w:szCs w:val="24"/>
          <w:lang w:val="en-US"/>
        </w:rPr>
      </w:pPr>
      <w:r w:rsidRPr="00F36FB8">
        <w:rPr>
          <w:b/>
          <w:bCs/>
          <w:sz w:val="24"/>
          <w:szCs w:val="24"/>
          <w:lang w:val="en-US"/>
        </w:rPr>
        <w:t>T</w:t>
      </w:r>
      <w:r>
        <w:rPr>
          <w:rFonts w:eastAsia="SimSun" w:hAnsi="SimSun" w:cs="SimSun"/>
          <w:b/>
          <w:bCs/>
          <w:sz w:val="24"/>
          <w:szCs w:val="24"/>
          <w:lang w:val="en-US"/>
        </w:rPr>
        <w:t>opics for part two of the interview: weight bias, what are the women's experiences of prenatal care when they have a high BM</w:t>
      </w:r>
      <w:r w:rsidRPr="00F36FB8"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  <w:lang w:val="en-US"/>
        </w:rPr>
        <w:t>?</w:t>
      </w:r>
    </w:p>
    <w:p w14:paraId="1A1293B3" w14:textId="77777777" w:rsidR="00065A64" w:rsidRPr="00F36FB8" w:rsidRDefault="00F36FB8">
      <w:pPr>
        <w:rPr>
          <w:sz w:val="24"/>
          <w:szCs w:val="24"/>
          <w:lang w:val="en-US"/>
        </w:rPr>
      </w:pPr>
      <w:r w:rsidRPr="00F36FB8">
        <w:rPr>
          <w:sz w:val="24"/>
          <w:szCs w:val="24"/>
          <w:lang w:val="en-US"/>
        </w:rPr>
        <w:t xml:space="preserve">1. </w:t>
      </w:r>
      <w:r>
        <w:rPr>
          <w:sz w:val="24"/>
          <w:szCs w:val="24"/>
          <w:lang w:val="en-US"/>
        </w:rPr>
        <w:t>Please tell me</w:t>
      </w:r>
      <w:r>
        <w:rPr>
          <w:rFonts w:eastAsia="SimSun" w:hAnsi="SimSun" w:cs="SimSun"/>
          <w:sz w:val="24"/>
          <w:szCs w:val="24"/>
          <w:lang w:val="en-US"/>
        </w:rPr>
        <w:t xml:space="preserve"> about your pregnancy care and meeting healthcare staff during your pregnancy</w:t>
      </w:r>
      <w:r w:rsidRPr="00F36FB8">
        <w:rPr>
          <w:sz w:val="24"/>
          <w:szCs w:val="24"/>
          <w:lang w:val="en-US"/>
        </w:rPr>
        <w:t xml:space="preserve">. </w:t>
      </w:r>
    </w:p>
    <w:p w14:paraId="55B8FD3D" w14:textId="77777777" w:rsidR="00065A64" w:rsidRPr="00F36FB8" w:rsidRDefault="00F36FB8">
      <w:pPr>
        <w:rPr>
          <w:sz w:val="24"/>
          <w:szCs w:val="24"/>
          <w:lang w:val="en-US"/>
        </w:rPr>
      </w:pPr>
      <w:r w:rsidRPr="00F36FB8">
        <w:rPr>
          <w:sz w:val="24"/>
          <w:szCs w:val="24"/>
          <w:lang w:val="en-US"/>
        </w:rPr>
        <w:t xml:space="preserve">2. </w:t>
      </w:r>
      <w:r>
        <w:rPr>
          <w:sz w:val="24"/>
          <w:szCs w:val="24"/>
          <w:lang w:val="en-US"/>
        </w:rPr>
        <w:t xml:space="preserve">What was your </w:t>
      </w:r>
      <w:r>
        <w:rPr>
          <w:rFonts w:eastAsia="SimSun" w:hAnsi="SimSun" w:cs="SimSun"/>
          <w:sz w:val="24"/>
          <w:szCs w:val="24"/>
          <w:lang w:val="en-US"/>
        </w:rPr>
        <w:t>experience of how your weight affected your pregnancy care</w:t>
      </w:r>
      <w:r w:rsidRPr="00F36FB8">
        <w:rPr>
          <w:sz w:val="24"/>
          <w:szCs w:val="24"/>
          <w:lang w:val="en-US"/>
        </w:rPr>
        <w:t>?</w:t>
      </w:r>
    </w:p>
    <w:p w14:paraId="34D7E461" w14:textId="77777777" w:rsidR="00065A64" w:rsidRPr="00F36FB8" w:rsidRDefault="00F36FB8">
      <w:pPr>
        <w:rPr>
          <w:sz w:val="24"/>
          <w:szCs w:val="24"/>
          <w:lang w:val="en-US"/>
        </w:rPr>
      </w:pPr>
      <w:r w:rsidRPr="00F36FB8">
        <w:rPr>
          <w:sz w:val="24"/>
          <w:szCs w:val="24"/>
          <w:lang w:val="en-US"/>
        </w:rPr>
        <w:t xml:space="preserve">3. </w:t>
      </w:r>
      <w:r>
        <w:rPr>
          <w:sz w:val="24"/>
          <w:szCs w:val="24"/>
          <w:lang w:val="en-US"/>
        </w:rPr>
        <w:t xml:space="preserve">Pregnancy </w:t>
      </w:r>
      <w:r>
        <w:rPr>
          <w:rFonts w:eastAsia="SimSun" w:hAnsi="SimSun" w:cs="SimSun"/>
          <w:sz w:val="24"/>
          <w:szCs w:val="24"/>
          <w:lang w:val="en-US"/>
        </w:rPr>
        <w:t>care has been described as a window of opportunity where it is easier for pregnant women to make positive changes to their lifestyle. What do you think about this idea</w:t>
      </w:r>
      <w:r w:rsidRPr="00F36FB8">
        <w:rPr>
          <w:sz w:val="24"/>
          <w:szCs w:val="24"/>
          <w:lang w:val="en-US"/>
        </w:rPr>
        <w:t xml:space="preserve">? </w:t>
      </w:r>
    </w:p>
    <w:p w14:paraId="59612132" w14:textId="77777777" w:rsidR="00065A64" w:rsidRPr="00F36FB8" w:rsidRDefault="00F36FB8">
      <w:pPr>
        <w:rPr>
          <w:sz w:val="24"/>
          <w:szCs w:val="24"/>
          <w:lang w:val="en-US"/>
        </w:rPr>
      </w:pPr>
      <w:r w:rsidRPr="00F36FB8">
        <w:rPr>
          <w:sz w:val="24"/>
          <w:szCs w:val="24"/>
          <w:lang w:val="en-US"/>
        </w:rPr>
        <w:t>4. H</w:t>
      </w:r>
      <w:r>
        <w:rPr>
          <w:rFonts w:eastAsia="SimSun" w:hAnsi="SimSun" w:cs="SimSun"/>
          <w:sz w:val="24"/>
          <w:szCs w:val="24"/>
          <w:lang w:val="en-US"/>
        </w:rPr>
        <w:t>ow was this for you</w:t>
      </w:r>
      <w:r w:rsidRPr="00F36FB8">
        <w:rPr>
          <w:sz w:val="24"/>
          <w:szCs w:val="24"/>
          <w:lang w:val="en-US"/>
        </w:rPr>
        <w:t>?</w:t>
      </w:r>
    </w:p>
    <w:p w14:paraId="7E4371B2" w14:textId="77777777" w:rsidR="00065A64" w:rsidRPr="00F36FB8" w:rsidRDefault="00065A64">
      <w:pPr>
        <w:rPr>
          <w:sz w:val="24"/>
          <w:szCs w:val="24"/>
          <w:lang w:val="en-US"/>
        </w:rPr>
      </w:pPr>
    </w:p>
    <w:p w14:paraId="7C6DC780" w14:textId="77777777" w:rsidR="00065A64" w:rsidRPr="00F771A7" w:rsidRDefault="00F36FB8">
      <w:pPr>
        <w:rPr>
          <w:b/>
          <w:bCs/>
          <w:sz w:val="24"/>
          <w:szCs w:val="24"/>
          <w:lang w:val="en-US"/>
        </w:rPr>
      </w:pPr>
      <w:r w:rsidRPr="00F771A7">
        <w:rPr>
          <w:b/>
          <w:bCs/>
          <w:sz w:val="24"/>
          <w:szCs w:val="24"/>
          <w:lang w:val="en-US"/>
        </w:rPr>
        <w:t xml:space="preserve">Topics </w:t>
      </w:r>
      <w:r w:rsidRPr="00F771A7">
        <w:rPr>
          <w:rFonts w:eastAsia="SimSun" w:hAnsi="SimSun" w:cs="SimSun"/>
          <w:b/>
          <w:bCs/>
          <w:sz w:val="24"/>
          <w:szCs w:val="24"/>
          <w:lang w:val="en-US"/>
        </w:rPr>
        <w:t>that stood out during several interviews. These topics should be introduced into the conversation if the women do not bring them up themselves</w:t>
      </w:r>
      <w:r w:rsidRPr="00F771A7">
        <w:rPr>
          <w:b/>
          <w:bCs/>
          <w:sz w:val="24"/>
          <w:szCs w:val="24"/>
          <w:lang w:val="en-US"/>
        </w:rPr>
        <w:t>.</w:t>
      </w:r>
    </w:p>
    <w:p w14:paraId="1A8B73DC" w14:textId="77777777" w:rsidR="00065A64" w:rsidRPr="00F771A7" w:rsidRDefault="00F36FB8">
      <w:pPr>
        <w:pStyle w:val="ListParagraph"/>
        <w:numPr>
          <w:ilvl w:val="0"/>
          <w:numId w:val="2"/>
        </w:numPr>
        <w:suppressLineNumbers/>
        <w:spacing w:after="0" w:line="240" w:lineRule="auto"/>
        <w:rPr>
          <w:sz w:val="24"/>
          <w:szCs w:val="24"/>
          <w:lang w:val="en-US"/>
        </w:rPr>
      </w:pPr>
      <w:r w:rsidRPr="00F771A7">
        <w:rPr>
          <w:rFonts w:eastAsia="SimSun" w:hAnsi="SimSun" w:cs="SimSun"/>
          <w:sz w:val="24"/>
          <w:szCs w:val="24"/>
          <w:lang w:val="en-US"/>
        </w:rPr>
        <w:t>Attitude towards and expectations for pregnancy care</w:t>
      </w:r>
    </w:p>
    <w:p w14:paraId="72E88A39" w14:textId="77777777" w:rsidR="00065A64" w:rsidRPr="00F771A7" w:rsidRDefault="00F36FB8">
      <w:pPr>
        <w:pStyle w:val="ListParagraph"/>
        <w:numPr>
          <w:ilvl w:val="0"/>
          <w:numId w:val="2"/>
        </w:numPr>
        <w:suppressLineNumbers/>
        <w:spacing w:after="0" w:line="240" w:lineRule="auto"/>
        <w:rPr>
          <w:sz w:val="24"/>
          <w:szCs w:val="24"/>
        </w:rPr>
      </w:pPr>
      <w:r w:rsidRPr="00F771A7">
        <w:rPr>
          <w:rFonts w:eastAsia="SimSun" w:hAnsi="SimSun" w:cs="SimSun"/>
          <w:sz w:val="24"/>
          <w:szCs w:val="24"/>
          <w:lang w:val="en-US"/>
        </w:rPr>
        <w:t>Action strategies and defense mechanisms</w:t>
      </w:r>
    </w:p>
    <w:p w14:paraId="5E0B9B99" w14:textId="77777777" w:rsidR="00065A64" w:rsidRPr="00F771A7" w:rsidRDefault="00065A64">
      <w:pPr>
        <w:suppressLineNumbers/>
        <w:spacing w:after="0" w:line="240" w:lineRule="auto"/>
        <w:rPr>
          <w:i/>
          <w:iCs/>
          <w:sz w:val="24"/>
          <w:szCs w:val="24"/>
        </w:rPr>
      </w:pPr>
    </w:p>
    <w:p w14:paraId="7E5D3630" w14:textId="77777777" w:rsidR="00065A64" w:rsidRPr="00F771A7" w:rsidRDefault="00F36FB8">
      <w:pPr>
        <w:rPr>
          <w:sz w:val="24"/>
          <w:szCs w:val="24"/>
        </w:rPr>
      </w:pPr>
      <w:r w:rsidRPr="00F771A7">
        <w:rPr>
          <w:sz w:val="24"/>
          <w:szCs w:val="24"/>
          <w:lang w:val="en-US"/>
        </w:rPr>
        <w:t xml:space="preserve">5. </w:t>
      </w:r>
      <w:r w:rsidRPr="00F771A7">
        <w:rPr>
          <w:rFonts w:eastAsia="SimSun" w:hAnsi="SimSun" w:cs="SimSun"/>
          <w:sz w:val="24"/>
          <w:szCs w:val="24"/>
          <w:lang w:val="en-US"/>
        </w:rPr>
        <w:t xml:space="preserve">Are there any other experiences that you think are important to talk about in this interview that I have not mentioned? </w:t>
      </w:r>
      <w:r w:rsidRPr="00F771A7">
        <w:rPr>
          <w:sz w:val="24"/>
          <w:szCs w:val="24"/>
          <w:lang w:val="en-US"/>
        </w:rPr>
        <w:t>Please te</w:t>
      </w:r>
      <w:r w:rsidRPr="00F771A7">
        <w:rPr>
          <w:sz w:val="24"/>
          <w:szCs w:val="24"/>
        </w:rPr>
        <w:t>ll</w:t>
      </w:r>
      <w:r w:rsidRPr="00F771A7">
        <w:rPr>
          <w:sz w:val="24"/>
          <w:szCs w:val="24"/>
          <w:lang w:val="en-US"/>
        </w:rPr>
        <w:t xml:space="preserve"> me about them</w:t>
      </w:r>
      <w:r w:rsidRPr="00F771A7">
        <w:rPr>
          <w:sz w:val="24"/>
          <w:szCs w:val="24"/>
        </w:rPr>
        <w:t>.</w:t>
      </w:r>
    </w:p>
    <w:p w14:paraId="58F4C812" w14:textId="77777777" w:rsidR="00065A64" w:rsidRPr="00F771A7" w:rsidRDefault="00065A64">
      <w:pPr>
        <w:rPr>
          <w:sz w:val="24"/>
          <w:szCs w:val="24"/>
        </w:rPr>
      </w:pPr>
    </w:p>
    <w:p w14:paraId="41AC4576" w14:textId="77777777" w:rsidR="00065A64" w:rsidRDefault="00065A64">
      <w:pPr>
        <w:rPr>
          <w:b/>
          <w:bCs/>
          <w:sz w:val="24"/>
          <w:szCs w:val="24"/>
        </w:rPr>
      </w:pPr>
    </w:p>
    <w:sectPr w:rsidR="00065A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18F0" w14:textId="77777777" w:rsidR="00F36FB8" w:rsidRDefault="00F36FB8">
      <w:pPr>
        <w:spacing w:after="0" w:line="240" w:lineRule="auto"/>
      </w:pPr>
      <w:r>
        <w:separator/>
      </w:r>
    </w:p>
  </w:endnote>
  <w:endnote w:type="continuationSeparator" w:id="0">
    <w:p w14:paraId="2EFF3756" w14:textId="77777777" w:rsidR="00F36FB8" w:rsidRDefault="00F3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0E59" w14:textId="77777777" w:rsidR="00186665" w:rsidRDefault="001866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2A90C" w14:textId="77777777" w:rsidR="00186665" w:rsidRDefault="001866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062" w14:textId="77777777" w:rsidR="00186665" w:rsidRDefault="00186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A991B" w14:textId="77777777" w:rsidR="00F36FB8" w:rsidRDefault="00F36FB8">
      <w:pPr>
        <w:spacing w:after="0" w:line="240" w:lineRule="auto"/>
      </w:pPr>
      <w:r>
        <w:separator/>
      </w:r>
    </w:p>
  </w:footnote>
  <w:footnote w:type="continuationSeparator" w:id="0">
    <w:p w14:paraId="42DDE905" w14:textId="77777777" w:rsidR="00F36FB8" w:rsidRDefault="00F36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E508" w14:textId="77777777" w:rsidR="00186665" w:rsidRDefault="00186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5385C" w14:textId="7876E03A" w:rsidR="00F20BED" w:rsidRPr="00F20BED" w:rsidRDefault="00F20BED" w:rsidP="00F20BED">
    <w:pPr>
      <w:pStyle w:val="Interviewguide"/>
      <w:shd w:val="clear" w:color="auto" w:fill="FFFFFF" w:themeFill="background1"/>
      <w:rPr>
        <w:b/>
        <w:bCs/>
        <w:color w:val="auto"/>
      </w:rPr>
    </w:pPr>
    <w:r w:rsidRPr="00F20BED">
      <w:rPr>
        <w:b/>
        <w:bCs/>
      </w:rPr>
      <w:t>Interview guide</w:t>
    </w:r>
    <w:r w:rsidR="00186665">
      <w:rPr>
        <w:b/>
        <w:bCs/>
      </w:rPr>
      <w:t>, A1</w:t>
    </w:r>
    <w:r w:rsidRPr="00F20BED">
      <w:t xml:space="preserve">: </w:t>
    </w:r>
    <w:r w:rsidRPr="00F20BED">
      <w:rPr>
        <w:b/>
        <w:bCs/>
        <w:color w:val="auto"/>
      </w:rPr>
      <w:t>What weighs the most? A study among childbearing women with obesity in Norway</w:t>
    </w:r>
  </w:p>
  <w:p w14:paraId="38AFDDAA" w14:textId="77777777" w:rsidR="00F20BED" w:rsidRPr="00F20BED" w:rsidRDefault="00F20BED" w:rsidP="00F20BED">
    <w:pPr>
      <w:pStyle w:val="Interviewguide"/>
      <w:shd w:val="clear" w:color="auto" w:fill="FFFFFF" w:themeFill="background1"/>
    </w:pPr>
    <w:r w:rsidRPr="00F20BED">
      <w:t>Navigating weight, risk and lifestyle conversations in maternity care: a qualitative study among pregnant women with obesity</w:t>
    </w:r>
  </w:p>
  <w:p w14:paraId="1C52FEE5" w14:textId="4DD79E18" w:rsidR="00065A64" w:rsidRPr="00F20BED" w:rsidRDefault="00065A64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6160" w14:textId="77777777" w:rsidR="00186665" w:rsidRDefault="00186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403DA"/>
    <w:multiLevelType w:val="multilevel"/>
    <w:tmpl w:val="504403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32BD6"/>
    <w:multiLevelType w:val="multilevel"/>
    <w:tmpl w:val="60932BD6"/>
    <w:lvl w:ilvl="0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925062783">
    <w:abstractNumId w:val="0"/>
  </w:num>
  <w:num w:numId="2" w16cid:durableId="1397969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5EC"/>
    <w:rsid w:val="00006022"/>
    <w:rsid w:val="000578D2"/>
    <w:rsid w:val="00065A64"/>
    <w:rsid w:val="00090DB2"/>
    <w:rsid w:val="000E3BC7"/>
    <w:rsid w:val="001229D7"/>
    <w:rsid w:val="001559ED"/>
    <w:rsid w:val="00180571"/>
    <w:rsid w:val="00186665"/>
    <w:rsid w:val="001A3DB7"/>
    <w:rsid w:val="00210217"/>
    <w:rsid w:val="00221912"/>
    <w:rsid w:val="002803A0"/>
    <w:rsid w:val="002B4E3D"/>
    <w:rsid w:val="002C2B07"/>
    <w:rsid w:val="002F3D9A"/>
    <w:rsid w:val="0034237E"/>
    <w:rsid w:val="003540C7"/>
    <w:rsid w:val="003875EC"/>
    <w:rsid w:val="003C2B84"/>
    <w:rsid w:val="0041046D"/>
    <w:rsid w:val="004147D9"/>
    <w:rsid w:val="00444A95"/>
    <w:rsid w:val="004456F8"/>
    <w:rsid w:val="00474260"/>
    <w:rsid w:val="00485DD0"/>
    <w:rsid w:val="00494D31"/>
    <w:rsid w:val="004C08D9"/>
    <w:rsid w:val="004C6FDC"/>
    <w:rsid w:val="004F11D9"/>
    <w:rsid w:val="005007AC"/>
    <w:rsid w:val="00515F21"/>
    <w:rsid w:val="0054578F"/>
    <w:rsid w:val="00583F94"/>
    <w:rsid w:val="00590A69"/>
    <w:rsid w:val="005953D1"/>
    <w:rsid w:val="005B08F6"/>
    <w:rsid w:val="005C0674"/>
    <w:rsid w:val="005F3EC1"/>
    <w:rsid w:val="006022F2"/>
    <w:rsid w:val="00610B7C"/>
    <w:rsid w:val="00632A99"/>
    <w:rsid w:val="0064225F"/>
    <w:rsid w:val="00642A21"/>
    <w:rsid w:val="0066531F"/>
    <w:rsid w:val="0067682E"/>
    <w:rsid w:val="0068515F"/>
    <w:rsid w:val="0068685B"/>
    <w:rsid w:val="00691655"/>
    <w:rsid w:val="006A3F24"/>
    <w:rsid w:val="006A7F75"/>
    <w:rsid w:val="006D3CCB"/>
    <w:rsid w:val="006E3883"/>
    <w:rsid w:val="007151A6"/>
    <w:rsid w:val="00795DDC"/>
    <w:rsid w:val="00796BB8"/>
    <w:rsid w:val="007B4EDC"/>
    <w:rsid w:val="007B524C"/>
    <w:rsid w:val="007B6F76"/>
    <w:rsid w:val="007C68AB"/>
    <w:rsid w:val="007D3C6A"/>
    <w:rsid w:val="007F6524"/>
    <w:rsid w:val="0082269D"/>
    <w:rsid w:val="00827976"/>
    <w:rsid w:val="00840C6C"/>
    <w:rsid w:val="008D04B4"/>
    <w:rsid w:val="008F4442"/>
    <w:rsid w:val="009126FE"/>
    <w:rsid w:val="00912907"/>
    <w:rsid w:val="00955342"/>
    <w:rsid w:val="00955AFB"/>
    <w:rsid w:val="009603EB"/>
    <w:rsid w:val="00970415"/>
    <w:rsid w:val="00992484"/>
    <w:rsid w:val="009960A1"/>
    <w:rsid w:val="009B65B0"/>
    <w:rsid w:val="009C601B"/>
    <w:rsid w:val="009D2652"/>
    <w:rsid w:val="009D6F80"/>
    <w:rsid w:val="009E074C"/>
    <w:rsid w:val="00A02608"/>
    <w:rsid w:val="00A6577D"/>
    <w:rsid w:val="00AB0869"/>
    <w:rsid w:val="00AC70AF"/>
    <w:rsid w:val="00AE6949"/>
    <w:rsid w:val="00B36A62"/>
    <w:rsid w:val="00B810B6"/>
    <w:rsid w:val="00B83F6D"/>
    <w:rsid w:val="00B92551"/>
    <w:rsid w:val="00BB76C6"/>
    <w:rsid w:val="00BC03F5"/>
    <w:rsid w:val="00BC0DE1"/>
    <w:rsid w:val="00BC4DA0"/>
    <w:rsid w:val="00BD61F8"/>
    <w:rsid w:val="00BF4A78"/>
    <w:rsid w:val="00C11BE8"/>
    <w:rsid w:val="00C23565"/>
    <w:rsid w:val="00C839FC"/>
    <w:rsid w:val="00CC5A03"/>
    <w:rsid w:val="00CF33BC"/>
    <w:rsid w:val="00D0475E"/>
    <w:rsid w:val="00D8019C"/>
    <w:rsid w:val="00DB4ECD"/>
    <w:rsid w:val="00DC539D"/>
    <w:rsid w:val="00DD3B81"/>
    <w:rsid w:val="00E07333"/>
    <w:rsid w:val="00E16E43"/>
    <w:rsid w:val="00E1735A"/>
    <w:rsid w:val="00E22F51"/>
    <w:rsid w:val="00E36DD0"/>
    <w:rsid w:val="00E662B7"/>
    <w:rsid w:val="00E8694C"/>
    <w:rsid w:val="00ED114A"/>
    <w:rsid w:val="00EE63FB"/>
    <w:rsid w:val="00F16658"/>
    <w:rsid w:val="00F20678"/>
    <w:rsid w:val="00F20BED"/>
    <w:rsid w:val="00F30358"/>
    <w:rsid w:val="00F34BE4"/>
    <w:rsid w:val="00F36FB8"/>
    <w:rsid w:val="00F771A7"/>
    <w:rsid w:val="00F82A1A"/>
    <w:rsid w:val="00F87400"/>
    <w:rsid w:val="00F95C2B"/>
    <w:rsid w:val="00FC4228"/>
    <w:rsid w:val="00FD4D23"/>
    <w:rsid w:val="00FF166C"/>
    <w:rsid w:val="0EE73D18"/>
    <w:rsid w:val="21C21EEB"/>
    <w:rsid w:val="4B804DE8"/>
    <w:rsid w:val="4FD43AF8"/>
    <w:rsid w:val="64607051"/>
    <w:rsid w:val="6709267F"/>
    <w:rsid w:val="6DDA2902"/>
    <w:rsid w:val="734A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0D88F0"/>
  <w15:docId w15:val="{22945B56-C0CB-48AF-A688-372EEAFF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Overskrift1artikkel3">
    <w:name w:val="Overskrift 1 artikkel 3"/>
    <w:basedOn w:val="Normal"/>
    <w:link w:val="Overskrift1artikkel3Tegn"/>
    <w:qFormat/>
    <w:rsid w:val="00F20BED"/>
    <w:pPr>
      <w:spacing w:line="360" w:lineRule="auto"/>
    </w:pPr>
    <w:rPr>
      <w:b/>
      <w:kern w:val="2"/>
      <w:sz w:val="32"/>
      <w:szCs w:val="20"/>
      <w14:ligatures w14:val="standardContextual"/>
    </w:rPr>
  </w:style>
  <w:style w:type="character" w:customStyle="1" w:styleId="Overskrift1artikkel3Tegn">
    <w:name w:val="Overskrift 1 artikkel 3 Tegn"/>
    <w:basedOn w:val="DefaultParagraphFont"/>
    <w:link w:val="Overskrift1artikkel3"/>
    <w:qFormat/>
    <w:rsid w:val="00F20BED"/>
    <w:rPr>
      <w:rFonts w:asciiTheme="minorHAnsi" w:eastAsiaTheme="minorHAnsi" w:hAnsiTheme="minorHAnsi" w:cstheme="minorBidi"/>
      <w:b/>
      <w:kern w:val="2"/>
      <w:sz w:val="32"/>
      <w:lang w:eastAsia="en-US"/>
      <w14:ligatures w14:val="standardContextual"/>
    </w:rPr>
  </w:style>
  <w:style w:type="paragraph" w:customStyle="1" w:styleId="Interviewguide">
    <w:name w:val="Interview guide"/>
    <w:basedOn w:val="Normal"/>
    <w:link w:val="InterviewguideChar"/>
    <w:qFormat/>
    <w:rsid w:val="00F20BED"/>
    <w:rPr>
      <w:color w:val="000000" w:themeColor="text1"/>
      <w:sz w:val="24"/>
      <w:lang w:val="en-GB"/>
    </w:rPr>
  </w:style>
  <w:style w:type="character" w:customStyle="1" w:styleId="InterviewguideChar">
    <w:name w:val="Interview guide Char"/>
    <w:basedOn w:val="DefaultParagraphFont"/>
    <w:link w:val="Interviewguide"/>
    <w:rsid w:val="00F20BED"/>
    <w:rPr>
      <w:rFonts w:asciiTheme="minorHAnsi" w:eastAsiaTheme="minorHAnsi" w:hAnsiTheme="minorHAnsi" w:cstheme="minorBidi"/>
      <w:color w:val="000000" w:themeColor="text1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A8CDD61F8AD48B0E39275F9CE4731" ma:contentTypeVersion="13" ma:contentTypeDescription="Create a new document." ma:contentTypeScope="" ma:versionID="b9c5ad1dacb592372092cee5dc63cb0e">
  <xsd:schema xmlns:xsd="http://www.w3.org/2001/XMLSchema" xmlns:xs="http://www.w3.org/2001/XMLSchema" xmlns:p="http://schemas.microsoft.com/office/2006/metadata/properties" xmlns:ns3="ef6d6343-f7d6-44d5-b727-2852119fa17e" xmlns:ns4="e1b45389-9c9a-4279-92f6-45fbe7746aa3" targetNamespace="http://schemas.microsoft.com/office/2006/metadata/properties" ma:root="true" ma:fieldsID="72255511c65b12c212f3de46c787c8a3" ns3:_="" ns4:_="">
    <xsd:import namespace="ef6d6343-f7d6-44d5-b727-2852119fa17e"/>
    <xsd:import namespace="e1b45389-9c9a-4279-92f6-45fbe7746a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d6343-f7d6-44d5-b727-2852119fa1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45389-9c9a-4279-92f6-45fbe7746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3DABFB-AFF0-4CF3-8F33-6FFD96D83F2C}">
  <ds:schemaRefs/>
</ds:datastoreItem>
</file>

<file path=customXml/itemProps3.xml><?xml version="1.0" encoding="utf-8"?>
<ds:datastoreItem xmlns:ds="http://schemas.openxmlformats.org/officeDocument/2006/customXml" ds:itemID="{1A1E3E8E-82F1-471A-B835-2B146F972F25}">
  <ds:schemaRefs/>
</ds:datastoreItem>
</file>

<file path=customXml/itemProps4.xml><?xml version="1.0" encoding="utf-8"?>
<ds:datastoreItem xmlns:ds="http://schemas.openxmlformats.org/officeDocument/2006/customXml" ds:itemID="{7EB319EE-EC4A-4E4C-9943-CDD1B36F8C07}">
  <ds:schemaRefs/>
</ds:datastoreItem>
</file>

<file path=customXml/itemProps5.xml><?xml version="1.0" encoding="utf-8"?>
<ds:datastoreItem xmlns:ds="http://schemas.openxmlformats.org/officeDocument/2006/customXml" ds:itemID="{FC813DA6-8E00-46F3-9785-BD24ACC4B0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Linn Sandsæter</dc:creator>
  <cp:lastModifiedBy>Heidi Linn Sandsæter</cp:lastModifiedBy>
  <cp:revision>5</cp:revision>
  <cp:lastPrinted>2021-02-05T10:25:00Z</cp:lastPrinted>
  <dcterms:created xsi:type="dcterms:W3CDTF">2024-03-15T12:24:00Z</dcterms:created>
  <dcterms:modified xsi:type="dcterms:W3CDTF">2024-04-20T16:42:00Z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0x010100F61A8CDD61F8AD48B0E39275F9CE4731</vt:lpwstr>
  </property>
  <property fmtid="{D5CDD505-2E9C-101B-9397-08002B2CF9AE}" pid="3" name="KSOProductBuildVer">
    <vt:lpwstr>1033-11.2.0.9747</vt:lpwstr>
  </property>
</Properties>
</file>