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7C168" w14:textId="569CC515" w:rsidR="00E2220E" w:rsidRPr="00502F71" w:rsidRDefault="00E33C74" w:rsidP="00502F71">
      <w:pPr>
        <w:pStyle w:val="Caption"/>
        <w:spacing w:after="120" w:line="360" w:lineRule="auto"/>
        <w:rPr>
          <w:rFonts w:ascii="Arial" w:hAnsi="Arial" w:cs="Arial"/>
          <w:b/>
          <w:bCs/>
          <w:i w:val="0"/>
          <w:color w:val="000000" w:themeColor="text1"/>
          <w:sz w:val="24"/>
          <w:szCs w:val="28"/>
        </w:rPr>
      </w:pPr>
      <w:r w:rsidRPr="00502F71">
        <w:rPr>
          <w:rFonts w:ascii="Arial" w:hAnsi="Arial" w:cs="Arial"/>
          <w:b/>
          <w:i w:val="0"/>
          <w:color w:val="000000" w:themeColor="text1"/>
          <w:sz w:val="24"/>
          <w:szCs w:val="28"/>
        </w:rPr>
        <w:t>Additional File 3</w:t>
      </w:r>
      <w:r w:rsidR="007D1B0D" w:rsidRPr="00502F71">
        <w:rPr>
          <w:rFonts w:ascii="Arial" w:hAnsi="Arial" w:cs="Arial"/>
          <w:b/>
          <w:bCs/>
          <w:i w:val="0"/>
          <w:color w:val="000000" w:themeColor="text1"/>
          <w:sz w:val="24"/>
          <w:szCs w:val="28"/>
        </w:rPr>
        <w:t xml:space="preserve">. </w:t>
      </w:r>
      <w:r w:rsidR="00BA1C8A" w:rsidRPr="00502F71">
        <w:rPr>
          <w:rFonts w:ascii="Arial" w:hAnsi="Arial" w:cs="Arial"/>
          <w:b/>
          <w:bCs/>
          <w:i w:val="0"/>
          <w:color w:val="000000" w:themeColor="text1"/>
          <w:sz w:val="24"/>
          <w:szCs w:val="28"/>
        </w:rPr>
        <w:t xml:space="preserve">Customized sample data extraction </w:t>
      </w:r>
      <w:r w:rsidR="00822CBA" w:rsidRPr="00502F71">
        <w:rPr>
          <w:rFonts w:ascii="Arial" w:hAnsi="Arial" w:cs="Arial"/>
          <w:b/>
          <w:bCs/>
          <w:i w:val="0"/>
          <w:color w:val="000000" w:themeColor="text1"/>
          <w:sz w:val="24"/>
          <w:szCs w:val="28"/>
        </w:rPr>
        <w:t>tool</w:t>
      </w:r>
      <w:r w:rsidR="00BA1C8A" w:rsidRPr="00502F71">
        <w:rPr>
          <w:rFonts w:ascii="Arial" w:hAnsi="Arial" w:cs="Arial"/>
          <w:b/>
          <w:bCs/>
          <w:i w:val="0"/>
          <w:color w:val="000000" w:themeColor="text1"/>
          <w:sz w:val="24"/>
          <w:szCs w:val="28"/>
        </w:rPr>
        <w:t xml:space="preserve"> in covidence for extracting data from included studies.</w:t>
      </w:r>
      <w:bookmarkStart w:id="0" w:name="_GoBack"/>
      <w:bookmarkEnd w:id="0"/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715"/>
        <w:gridCol w:w="3496"/>
        <w:gridCol w:w="1608"/>
        <w:gridCol w:w="1701"/>
        <w:gridCol w:w="2015"/>
      </w:tblGrid>
      <w:tr w:rsidR="00314D34" w:rsidRPr="007D1B0D" w14:paraId="59B4160A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205C8042" w14:textId="5CDFDAAF" w:rsidR="00314D34" w:rsidRPr="007D1B0D" w:rsidRDefault="00114F81" w:rsidP="00E2761B">
            <w:pPr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val="en-CA" w:eastAsia="en-CA"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val="en-CA" w:eastAsia="en-CA"/>
              </w:rPr>
              <w:t>S. N</w:t>
            </w:r>
            <w:r w:rsidRPr="00114F81"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u w:val="single"/>
                <w:lang w:val="en-CA" w:eastAsia="en-CA"/>
              </w:rPr>
              <w:t>o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1273D459" w14:textId="52B90E0A" w:rsidR="00314D34" w:rsidRPr="007D1B0D" w:rsidRDefault="00314D34" w:rsidP="00E2761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1B0D"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val="en-CA" w:eastAsia="en-CA"/>
              </w:rPr>
              <w:t>Data extraction</w:t>
            </w:r>
          </w:p>
        </w:tc>
        <w:tc>
          <w:tcPr>
            <w:tcW w:w="1608" w:type="dxa"/>
          </w:tcPr>
          <w:p w14:paraId="00A6262A" w14:textId="77777777" w:rsidR="00314D34" w:rsidRPr="007D1B0D" w:rsidRDefault="00314D34" w:rsidP="00E2761B">
            <w:pPr>
              <w:pStyle w:val="NormalWeb"/>
              <w:ind w:left="450" w:hanging="450"/>
              <w:rPr>
                <w:rFonts w:ascii="Arial" w:hAnsi="Arial" w:cs="Arial"/>
                <w:b/>
              </w:rPr>
            </w:pPr>
            <w:r w:rsidRPr="007D1B0D">
              <w:rPr>
                <w:rFonts w:ascii="Arial" w:eastAsia="Times New Roman" w:hAnsi="Arial" w:cs="Arial"/>
                <w:b/>
                <w:color w:val="000000"/>
                <w:kern w:val="28"/>
                <w:lang w:val="en-CA" w:eastAsia="en-CA"/>
              </w:rPr>
              <w:t>Response</w:t>
            </w:r>
          </w:p>
        </w:tc>
        <w:tc>
          <w:tcPr>
            <w:tcW w:w="1701" w:type="dxa"/>
          </w:tcPr>
          <w:p w14:paraId="0112C5D8" w14:textId="77777777" w:rsidR="00314D34" w:rsidRPr="007D1B0D" w:rsidRDefault="00314D34" w:rsidP="00E2761B">
            <w:pPr>
              <w:pStyle w:val="NormalWeb"/>
              <w:rPr>
                <w:rFonts w:ascii="Arial" w:eastAsia="Times New Roman" w:hAnsi="Arial" w:cs="Arial"/>
                <w:b/>
                <w:color w:val="000000"/>
                <w:kern w:val="28"/>
                <w:lang w:val="en-CA" w:eastAsia="en-CA"/>
              </w:rPr>
            </w:pPr>
            <w:r w:rsidRPr="007D1B0D">
              <w:rPr>
                <w:rFonts w:ascii="Arial" w:eastAsia="Times New Roman" w:hAnsi="Arial" w:cs="Arial"/>
                <w:b/>
                <w:color w:val="000000"/>
                <w:kern w:val="28"/>
                <w:lang w:val="en-CA" w:eastAsia="en-CA"/>
              </w:rPr>
              <w:t>Reviewers comment</w:t>
            </w:r>
          </w:p>
        </w:tc>
        <w:tc>
          <w:tcPr>
            <w:tcW w:w="2015" w:type="dxa"/>
          </w:tcPr>
          <w:p w14:paraId="483CA5DE" w14:textId="30AD4483" w:rsidR="00314D34" w:rsidRPr="007D1B0D" w:rsidRDefault="00314D34" w:rsidP="007D1B0D">
            <w:pPr>
              <w:pStyle w:val="NormalWeb"/>
              <w:ind w:left="91" w:hanging="90"/>
              <w:rPr>
                <w:rFonts w:ascii="Arial" w:eastAsia="Times New Roman" w:hAnsi="Arial" w:cs="Arial"/>
                <w:b/>
                <w:color w:val="000000"/>
                <w:kern w:val="28"/>
                <w:lang w:val="en-CA" w:eastAsia="en-CA"/>
              </w:rPr>
            </w:pPr>
            <w:r w:rsidRPr="007D1B0D">
              <w:rPr>
                <w:rFonts w:ascii="Arial" w:eastAsia="Times New Roman" w:hAnsi="Arial" w:cs="Arial"/>
                <w:b/>
                <w:color w:val="000000"/>
                <w:kern w:val="28"/>
                <w:lang w:val="en-CA" w:eastAsia="en-CA"/>
              </w:rPr>
              <w:t>Support for</w:t>
            </w:r>
            <w:r>
              <w:rPr>
                <w:rFonts w:ascii="Arial" w:eastAsia="Times New Roman" w:hAnsi="Arial" w:cs="Arial"/>
                <w:b/>
                <w:color w:val="000000"/>
                <w:kern w:val="28"/>
                <w:lang w:val="en-CA" w:eastAsia="en-CA"/>
              </w:rPr>
              <w:t xml:space="preserve"> </w:t>
            </w:r>
            <w:r w:rsidRPr="007D1B0D">
              <w:rPr>
                <w:rFonts w:ascii="Arial" w:eastAsia="Times New Roman" w:hAnsi="Arial" w:cs="Arial"/>
                <w:b/>
                <w:color w:val="000000"/>
                <w:kern w:val="28"/>
                <w:lang w:val="en-CA" w:eastAsia="en-CA"/>
              </w:rPr>
              <w:t>judgement</w:t>
            </w:r>
          </w:p>
        </w:tc>
      </w:tr>
      <w:tr w:rsidR="00314D34" w:rsidRPr="007D1B0D" w14:paraId="5AECBE92" w14:textId="77777777" w:rsidTr="00BE283A">
        <w:trPr>
          <w:trHeight w:val="323"/>
        </w:trPr>
        <w:tc>
          <w:tcPr>
            <w:tcW w:w="9535" w:type="dxa"/>
            <w:gridSpan w:val="5"/>
            <w:shd w:val="clear" w:color="auto" w:fill="F2F2F2" w:themeFill="background1" w:themeFillShade="F2"/>
          </w:tcPr>
          <w:p w14:paraId="642AD9A7" w14:textId="17B129AA" w:rsidR="00314D34" w:rsidRPr="00114F81" w:rsidRDefault="00314D34" w:rsidP="00114F81">
            <w:pPr>
              <w:pStyle w:val="NormalWeb"/>
              <w:spacing w:before="120" w:beforeAutospacing="0" w:after="120" w:afterAutospacing="0"/>
              <w:ind w:left="446" w:hanging="446"/>
              <w:rPr>
                <w:rFonts w:ascii="Arial" w:eastAsia="Times New Roman" w:hAnsi="Arial" w:cs="Arial"/>
                <w:b/>
                <w:bCs/>
                <w:color w:val="000000"/>
                <w:kern w:val="28"/>
                <w:lang w:val="en-CA" w:eastAsia="en-CA"/>
              </w:rPr>
            </w:pPr>
            <w:r w:rsidRPr="00114F81">
              <w:rPr>
                <w:rFonts w:ascii="Arial" w:eastAsia="Times New Roman" w:hAnsi="Arial" w:cs="Arial"/>
                <w:b/>
                <w:bCs/>
                <w:color w:val="000000"/>
                <w:kern w:val="28"/>
                <w:lang w:val="en-CA" w:eastAsia="en-CA"/>
              </w:rPr>
              <w:t xml:space="preserve">I/ General description of the </w:t>
            </w:r>
            <w:bookmarkStart w:id="1" w:name="_Hlk188420148"/>
            <w:r w:rsidRPr="00114F81">
              <w:rPr>
                <w:rFonts w:ascii="Arial" w:eastAsia="Times New Roman" w:hAnsi="Arial" w:cs="Arial"/>
                <w:b/>
                <w:bCs/>
                <w:color w:val="000000"/>
                <w:kern w:val="28"/>
                <w:lang w:val="en-CA" w:eastAsia="en-CA"/>
              </w:rPr>
              <w:t>included studies</w:t>
            </w:r>
            <w:bookmarkEnd w:id="1"/>
          </w:p>
        </w:tc>
      </w:tr>
      <w:tr w:rsidR="00314D34" w:rsidRPr="007D1B0D" w14:paraId="37C61B72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0D017225" w14:textId="12D55E25" w:rsidR="00314D34" w:rsidRPr="007D1B0D" w:rsidRDefault="00114F81" w:rsidP="00E27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6CBE6DCC" w14:textId="1E931E63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  <w:r w:rsidRPr="007D1B0D">
              <w:rPr>
                <w:rFonts w:ascii="Arial" w:hAnsi="Arial" w:cs="Arial"/>
                <w:sz w:val="24"/>
                <w:szCs w:val="24"/>
              </w:rPr>
              <w:t>Study ID</w:t>
            </w:r>
          </w:p>
        </w:tc>
        <w:tc>
          <w:tcPr>
            <w:tcW w:w="1608" w:type="dxa"/>
          </w:tcPr>
          <w:p w14:paraId="60872817" w14:textId="77777777" w:rsidR="00314D34" w:rsidRPr="007D1B0D" w:rsidRDefault="00314D34" w:rsidP="00E2761B">
            <w:pPr>
              <w:pStyle w:val="NormalWeb"/>
              <w:ind w:left="450" w:hanging="45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C19D34C" w14:textId="77777777" w:rsidR="00314D34" w:rsidRPr="007D1B0D" w:rsidRDefault="00314D34" w:rsidP="00E2761B">
            <w:pPr>
              <w:pStyle w:val="NormalWeb"/>
              <w:ind w:left="450" w:hanging="450"/>
              <w:rPr>
                <w:rFonts w:ascii="Arial" w:eastAsia="Times New Roman" w:hAnsi="Arial" w:cs="Arial"/>
                <w:bCs/>
                <w:color w:val="000000"/>
                <w:kern w:val="28"/>
                <w:lang w:val="en-CA" w:eastAsia="en-CA"/>
              </w:rPr>
            </w:pPr>
          </w:p>
        </w:tc>
        <w:tc>
          <w:tcPr>
            <w:tcW w:w="2015" w:type="dxa"/>
          </w:tcPr>
          <w:p w14:paraId="45CBD563" w14:textId="77777777" w:rsidR="00314D34" w:rsidRPr="007D1B0D" w:rsidRDefault="00314D34" w:rsidP="00E2761B">
            <w:pPr>
              <w:pStyle w:val="NormalWeb"/>
              <w:ind w:left="450" w:hanging="450"/>
              <w:rPr>
                <w:rFonts w:ascii="Arial" w:eastAsia="Times New Roman" w:hAnsi="Arial" w:cs="Arial"/>
                <w:bCs/>
                <w:color w:val="000000"/>
                <w:kern w:val="28"/>
                <w:lang w:val="en-CA" w:eastAsia="en-CA"/>
              </w:rPr>
            </w:pPr>
          </w:p>
        </w:tc>
      </w:tr>
      <w:tr w:rsidR="00314D34" w:rsidRPr="007D1B0D" w14:paraId="56CDE86E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7AE3D5F4" w14:textId="1E895A81" w:rsidR="00314D34" w:rsidRPr="007D1B0D" w:rsidRDefault="00114F81" w:rsidP="00E27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4617AE25" w14:textId="0B84A613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  <w:r w:rsidRPr="007D1B0D">
              <w:rPr>
                <w:rFonts w:ascii="Arial" w:hAnsi="Arial" w:cs="Arial"/>
                <w:sz w:val="24"/>
                <w:szCs w:val="24"/>
              </w:rPr>
              <w:t>Author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7D1B0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Pr="007D1B0D">
              <w:rPr>
                <w:rFonts w:ascii="Arial" w:hAnsi="Arial" w:cs="Arial"/>
                <w:sz w:val="24"/>
                <w:szCs w:val="24"/>
              </w:rPr>
              <w:t>ame</w:t>
            </w:r>
          </w:p>
        </w:tc>
        <w:tc>
          <w:tcPr>
            <w:tcW w:w="1608" w:type="dxa"/>
          </w:tcPr>
          <w:p w14:paraId="15809118" w14:textId="77777777" w:rsidR="00314D34" w:rsidRPr="007D1B0D" w:rsidRDefault="00314D34" w:rsidP="00E2761B">
            <w:pPr>
              <w:pStyle w:val="NormalWeb"/>
              <w:ind w:left="450" w:hanging="45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04AFC6C" w14:textId="77777777" w:rsidR="00314D34" w:rsidRPr="007D1B0D" w:rsidRDefault="00314D34" w:rsidP="00E2761B">
            <w:pPr>
              <w:pStyle w:val="NormalWeb"/>
              <w:ind w:left="450" w:hanging="450"/>
              <w:rPr>
                <w:rFonts w:ascii="Arial" w:eastAsia="Times New Roman" w:hAnsi="Arial" w:cs="Arial"/>
                <w:bCs/>
                <w:color w:val="000000"/>
                <w:kern w:val="28"/>
                <w:lang w:val="en-CA" w:eastAsia="en-CA"/>
              </w:rPr>
            </w:pPr>
          </w:p>
        </w:tc>
        <w:tc>
          <w:tcPr>
            <w:tcW w:w="2015" w:type="dxa"/>
          </w:tcPr>
          <w:p w14:paraId="57C25F46" w14:textId="77777777" w:rsidR="00314D34" w:rsidRPr="007D1B0D" w:rsidRDefault="00314D34" w:rsidP="00E2761B">
            <w:pPr>
              <w:pStyle w:val="NormalWeb"/>
              <w:ind w:left="450" w:hanging="450"/>
              <w:rPr>
                <w:rFonts w:ascii="Arial" w:eastAsia="Times New Roman" w:hAnsi="Arial" w:cs="Arial"/>
                <w:bCs/>
                <w:color w:val="000000"/>
                <w:kern w:val="28"/>
                <w:lang w:val="en-CA" w:eastAsia="en-CA"/>
              </w:rPr>
            </w:pPr>
          </w:p>
        </w:tc>
      </w:tr>
      <w:tr w:rsidR="00314D34" w:rsidRPr="007D1B0D" w14:paraId="15D0253B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7419388F" w14:textId="1661CF06" w:rsidR="00314D34" w:rsidRPr="007D1B0D" w:rsidRDefault="00114F81" w:rsidP="00E27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235F76A6" w14:textId="1193F48B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  <w:r w:rsidRPr="007D1B0D">
              <w:rPr>
                <w:rFonts w:ascii="Arial" w:hAnsi="Arial" w:cs="Arial"/>
                <w:sz w:val="24"/>
                <w:szCs w:val="24"/>
              </w:rPr>
              <w:t xml:space="preserve">Publication </w:t>
            </w:r>
            <w:r>
              <w:rPr>
                <w:rFonts w:ascii="Arial" w:hAnsi="Arial" w:cs="Arial"/>
                <w:sz w:val="24"/>
                <w:szCs w:val="24"/>
              </w:rPr>
              <w:t>y</w:t>
            </w:r>
            <w:r w:rsidRPr="007D1B0D">
              <w:rPr>
                <w:rFonts w:ascii="Arial" w:hAnsi="Arial" w:cs="Arial"/>
                <w:sz w:val="24"/>
                <w:szCs w:val="24"/>
              </w:rPr>
              <w:t>ear</w:t>
            </w:r>
          </w:p>
        </w:tc>
        <w:tc>
          <w:tcPr>
            <w:tcW w:w="1608" w:type="dxa"/>
          </w:tcPr>
          <w:p w14:paraId="20579586" w14:textId="77777777" w:rsidR="00314D34" w:rsidRPr="007D1B0D" w:rsidRDefault="00314D34" w:rsidP="00E2761B">
            <w:pPr>
              <w:pStyle w:val="NormalWeb"/>
              <w:ind w:left="450" w:hanging="45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B0FF9A3" w14:textId="77777777" w:rsidR="00314D34" w:rsidRPr="007D1B0D" w:rsidRDefault="00314D34" w:rsidP="00E2761B">
            <w:pPr>
              <w:pStyle w:val="NormalWeb"/>
              <w:ind w:left="450" w:hanging="450"/>
              <w:rPr>
                <w:rFonts w:ascii="Arial" w:eastAsia="Times New Roman" w:hAnsi="Arial" w:cs="Arial"/>
                <w:bCs/>
                <w:color w:val="000000"/>
                <w:kern w:val="28"/>
                <w:lang w:val="en-CA" w:eastAsia="en-CA"/>
              </w:rPr>
            </w:pPr>
          </w:p>
        </w:tc>
        <w:tc>
          <w:tcPr>
            <w:tcW w:w="2015" w:type="dxa"/>
          </w:tcPr>
          <w:p w14:paraId="0EE8D8C1" w14:textId="77777777" w:rsidR="00314D34" w:rsidRPr="007D1B0D" w:rsidRDefault="00314D34" w:rsidP="00E2761B">
            <w:pPr>
              <w:pStyle w:val="NormalWeb"/>
              <w:ind w:left="450" w:hanging="450"/>
              <w:rPr>
                <w:rFonts w:ascii="Arial" w:eastAsia="Times New Roman" w:hAnsi="Arial" w:cs="Arial"/>
                <w:bCs/>
                <w:color w:val="000000"/>
                <w:kern w:val="28"/>
                <w:lang w:val="en-CA" w:eastAsia="en-CA"/>
              </w:rPr>
            </w:pPr>
          </w:p>
        </w:tc>
      </w:tr>
      <w:tr w:rsidR="00314D34" w:rsidRPr="007D1B0D" w14:paraId="11BA091A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1D0B6629" w14:textId="414FC995" w:rsidR="00314D34" w:rsidRDefault="00114F81" w:rsidP="00E27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01AFD89C" w14:textId="069BAB68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Study title</w:t>
            </w:r>
          </w:p>
        </w:tc>
        <w:tc>
          <w:tcPr>
            <w:tcW w:w="1608" w:type="dxa"/>
          </w:tcPr>
          <w:p w14:paraId="52157D89" w14:textId="77777777" w:rsidR="00314D34" w:rsidRPr="007D1B0D" w:rsidRDefault="00314D34" w:rsidP="00E2761B">
            <w:pPr>
              <w:pStyle w:val="NormalWeb"/>
              <w:ind w:left="450" w:hanging="45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D7DD8B3" w14:textId="77777777" w:rsidR="00314D34" w:rsidRPr="007D1B0D" w:rsidRDefault="00314D34" w:rsidP="00E2761B">
            <w:pPr>
              <w:pStyle w:val="NormalWeb"/>
              <w:ind w:left="450" w:hanging="450"/>
              <w:rPr>
                <w:rFonts w:ascii="Arial" w:eastAsia="Times New Roman" w:hAnsi="Arial" w:cs="Arial"/>
                <w:bCs/>
                <w:color w:val="000000"/>
                <w:kern w:val="28"/>
                <w:lang w:val="en-CA" w:eastAsia="en-CA"/>
              </w:rPr>
            </w:pPr>
          </w:p>
        </w:tc>
        <w:tc>
          <w:tcPr>
            <w:tcW w:w="2015" w:type="dxa"/>
          </w:tcPr>
          <w:p w14:paraId="7FEF1308" w14:textId="77777777" w:rsidR="00314D34" w:rsidRPr="007D1B0D" w:rsidRDefault="00314D34" w:rsidP="00E2761B">
            <w:pPr>
              <w:pStyle w:val="NormalWeb"/>
              <w:ind w:left="450" w:hanging="450"/>
              <w:rPr>
                <w:rFonts w:ascii="Arial" w:eastAsia="Times New Roman" w:hAnsi="Arial" w:cs="Arial"/>
                <w:bCs/>
                <w:color w:val="000000"/>
                <w:kern w:val="28"/>
                <w:lang w:val="en-CA" w:eastAsia="en-CA"/>
              </w:rPr>
            </w:pPr>
          </w:p>
        </w:tc>
      </w:tr>
      <w:tr w:rsidR="00314D34" w:rsidRPr="007D1B0D" w14:paraId="32409F0D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134C8DC2" w14:textId="2CF54002" w:rsidR="00314D34" w:rsidRPr="007D1B0D" w:rsidRDefault="00114F81" w:rsidP="00E27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345AB0AF" w14:textId="595B0145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  <w:r w:rsidRPr="007D1B0D">
              <w:rPr>
                <w:rFonts w:ascii="Arial" w:hAnsi="Arial" w:cs="Arial"/>
                <w:sz w:val="24"/>
                <w:szCs w:val="24"/>
              </w:rPr>
              <w:t xml:space="preserve">Study 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7D1B0D">
              <w:rPr>
                <w:rFonts w:ascii="Arial" w:hAnsi="Arial" w:cs="Arial"/>
                <w:sz w:val="24"/>
                <w:szCs w:val="24"/>
              </w:rPr>
              <w:t>bjective</w:t>
            </w:r>
          </w:p>
        </w:tc>
        <w:tc>
          <w:tcPr>
            <w:tcW w:w="1608" w:type="dxa"/>
          </w:tcPr>
          <w:p w14:paraId="1638F28F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BE0848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12506BB4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4D34" w:rsidRPr="007D1B0D" w14:paraId="0D41CB79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0D3F6C41" w14:textId="57A54F43" w:rsidR="00314D34" w:rsidRPr="00F87955" w:rsidRDefault="00114F81" w:rsidP="00E27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74227436" w14:textId="7AE70F35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  <w:r w:rsidRPr="00F87955">
              <w:rPr>
                <w:rFonts w:ascii="Arial" w:hAnsi="Arial" w:cs="Arial"/>
                <w:sz w:val="24"/>
                <w:szCs w:val="24"/>
              </w:rPr>
              <w:t>Origin of the study</w:t>
            </w:r>
          </w:p>
        </w:tc>
        <w:tc>
          <w:tcPr>
            <w:tcW w:w="1608" w:type="dxa"/>
          </w:tcPr>
          <w:p w14:paraId="68D12830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  <w:r w:rsidRPr="007D1B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AFF9AEB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7AE70F45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4D34" w:rsidRPr="007D1B0D" w14:paraId="00BCC8A1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12ADB23D" w14:textId="7BDEA291" w:rsidR="00314D34" w:rsidRPr="00F87955" w:rsidRDefault="00114F81" w:rsidP="00E27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302788BF" w14:textId="5528A0CD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  <w:r w:rsidRPr="00F87955">
              <w:rPr>
                <w:rFonts w:ascii="Arial" w:hAnsi="Arial" w:cs="Arial"/>
                <w:sz w:val="24"/>
                <w:szCs w:val="24"/>
              </w:rPr>
              <w:t xml:space="preserve">Focused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F87955">
              <w:rPr>
                <w:rFonts w:ascii="Arial" w:hAnsi="Arial" w:cs="Arial"/>
                <w:sz w:val="24"/>
                <w:szCs w:val="24"/>
              </w:rPr>
              <w:t>reas</w:t>
            </w:r>
          </w:p>
        </w:tc>
        <w:tc>
          <w:tcPr>
            <w:tcW w:w="1608" w:type="dxa"/>
          </w:tcPr>
          <w:p w14:paraId="77B5CC2B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668416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3BE5FA36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4D34" w:rsidRPr="007D1B0D" w14:paraId="78178539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684433CB" w14:textId="270F7DBA" w:rsidR="00314D34" w:rsidRPr="00314D34" w:rsidRDefault="00114F81" w:rsidP="00E27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6BFD0E19" w14:textId="2C9B98DD" w:rsidR="00314D34" w:rsidRPr="00F87955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  <w:r w:rsidRPr="00314D34">
              <w:rPr>
                <w:rFonts w:ascii="Arial" w:hAnsi="Arial" w:cs="Arial"/>
                <w:sz w:val="24"/>
                <w:szCs w:val="24"/>
              </w:rPr>
              <w:t xml:space="preserve">Study 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314D34">
              <w:rPr>
                <w:rFonts w:ascii="Arial" w:hAnsi="Arial" w:cs="Arial"/>
                <w:sz w:val="24"/>
                <w:szCs w:val="24"/>
              </w:rPr>
              <w:t>ype</w:t>
            </w:r>
          </w:p>
        </w:tc>
        <w:tc>
          <w:tcPr>
            <w:tcW w:w="1608" w:type="dxa"/>
          </w:tcPr>
          <w:p w14:paraId="6612C28D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8BE8398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3FCB5F65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4D34" w:rsidRPr="007D1B0D" w14:paraId="25D22624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2E403AA5" w14:textId="18571586" w:rsidR="00314D34" w:rsidRPr="00314D34" w:rsidRDefault="00114F81" w:rsidP="00E27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65698840" w14:textId="1B83E6F6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  <w:r w:rsidRPr="00314D34">
              <w:rPr>
                <w:rFonts w:ascii="Arial" w:hAnsi="Arial" w:cs="Arial"/>
                <w:sz w:val="24"/>
                <w:szCs w:val="24"/>
              </w:rPr>
              <w:t xml:space="preserve">Study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14D34">
              <w:rPr>
                <w:rFonts w:ascii="Arial" w:hAnsi="Arial" w:cs="Arial"/>
                <w:sz w:val="24"/>
                <w:szCs w:val="24"/>
              </w:rPr>
              <w:t>esign</w:t>
            </w:r>
          </w:p>
        </w:tc>
        <w:tc>
          <w:tcPr>
            <w:tcW w:w="1608" w:type="dxa"/>
          </w:tcPr>
          <w:p w14:paraId="1C9CEF32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911E57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1945CCE5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4D34" w:rsidRPr="007D1B0D" w14:paraId="66F41298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0825B1E8" w14:textId="699B3FBF" w:rsidR="00314D34" w:rsidRPr="00314D34" w:rsidRDefault="00114F81" w:rsidP="00E27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5132EFA5" w14:textId="71168628" w:rsidR="00314D34" w:rsidRPr="00314D34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  <w:r w:rsidRPr="00314D34">
              <w:rPr>
                <w:rFonts w:ascii="Arial" w:hAnsi="Arial" w:cs="Arial"/>
                <w:sz w:val="24"/>
                <w:szCs w:val="24"/>
              </w:rPr>
              <w:t>Perspectives</w:t>
            </w:r>
            <w:r>
              <w:rPr>
                <w:rFonts w:ascii="Arial" w:hAnsi="Arial" w:cs="Arial"/>
                <w:sz w:val="24"/>
                <w:szCs w:val="24"/>
              </w:rPr>
              <w:t xml:space="preserve"> (study population)</w:t>
            </w:r>
          </w:p>
        </w:tc>
        <w:tc>
          <w:tcPr>
            <w:tcW w:w="1608" w:type="dxa"/>
          </w:tcPr>
          <w:p w14:paraId="2A206E93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3ECAE1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38F9EC89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4D34" w:rsidRPr="007D1B0D" w14:paraId="6AB8C0AF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512E82F0" w14:textId="2B197F06" w:rsidR="00314D34" w:rsidRPr="00314D34" w:rsidRDefault="00114F81" w:rsidP="00E27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38D6A26D" w14:textId="2926D10C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  <w:r w:rsidRPr="00314D34">
              <w:rPr>
                <w:rFonts w:ascii="Arial" w:hAnsi="Arial" w:cs="Arial"/>
                <w:sz w:val="24"/>
                <w:szCs w:val="24"/>
              </w:rPr>
              <w:t xml:space="preserve">Year of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314D34">
              <w:rPr>
                <w:rFonts w:ascii="Arial" w:hAnsi="Arial" w:cs="Arial"/>
                <w:sz w:val="24"/>
                <w:szCs w:val="24"/>
              </w:rPr>
              <w:t xml:space="preserve">tudy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314D34">
              <w:rPr>
                <w:rFonts w:ascii="Arial" w:hAnsi="Arial" w:cs="Arial"/>
                <w:sz w:val="24"/>
                <w:szCs w:val="24"/>
              </w:rPr>
              <w:t>ompletion</w:t>
            </w:r>
          </w:p>
        </w:tc>
        <w:tc>
          <w:tcPr>
            <w:tcW w:w="1608" w:type="dxa"/>
          </w:tcPr>
          <w:p w14:paraId="1D221188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075164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16CA5201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4D34" w:rsidRPr="007D1B0D" w14:paraId="19E34D97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4E7004A4" w14:textId="5F889FB5" w:rsidR="00314D34" w:rsidRPr="007D1B0D" w:rsidRDefault="00114F81" w:rsidP="00E27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6DA4F438" w14:textId="00621944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  <w:r w:rsidRPr="007D1B0D">
              <w:rPr>
                <w:rFonts w:ascii="Arial" w:hAnsi="Arial" w:cs="Arial"/>
                <w:sz w:val="24"/>
                <w:szCs w:val="24"/>
              </w:rPr>
              <w:t>Sample size</w:t>
            </w:r>
          </w:p>
        </w:tc>
        <w:tc>
          <w:tcPr>
            <w:tcW w:w="1608" w:type="dxa"/>
          </w:tcPr>
          <w:p w14:paraId="6C39EFF8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B7DF07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79F3D29A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4D34" w:rsidRPr="007D1B0D" w14:paraId="6D4FA581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4E1D7FA6" w14:textId="6F9C3395" w:rsidR="00314D34" w:rsidRPr="00314D34" w:rsidRDefault="00114F81" w:rsidP="00E27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1946EB67" w14:textId="3A6EF799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  <w:r w:rsidRPr="00314D34">
              <w:rPr>
                <w:rFonts w:ascii="Arial" w:hAnsi="Arial" w:cs="Arial"/>
                <w:sz w:val="24"/>
                <w:szCs w:val="24"/>
              </w:rPr>
              <w:t xml:space="preserve">Sampling 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314D34">
              <w:rPr>
                <w:rFonts w:ascii="Arial" w:hAnsi="Arial" w:cs="Arial"/>
                <w:sz w:val="24"/>
                <w:szCs w:val="24"/>
              </w:rPr>
              <w:t>echnique</w:t>
            </w:r>
          </w:p>
        </w:tc>
        <w:tc>
          <w:tcPr>
            <w:tcW w:w="1608" w:type="dxa"/>
          </w:tcPr>
          <w:p w14:paraId="50C19228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10DACE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7AA6D53E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4D34" w:rsidRPr="007D1B0D" w14:paraId="7ECBF298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6EB061B7" w14:textId="44BFEAE6" w:rsidR="00314D34" w:rsidRPr="007D1B0D" w:rsidRDefault="00114F81" w:rsidP="00E27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40246635" w14:textId="5CB6DFB1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  <w:r w:rsidRPr="007D1B0D">
              <w:rPr>
                <w:rFonts w:ascii="Arial" w:hAnsi="Arial" w:cs="Arial"/>
                <w:sz w:val="24"/>
                <w:szCs w:val="24"/>
              </w:rPr>
              <w:t>Method of data collection</w:t>
            </w:r>
          </w:p>
        </w:tc>
        <w:tc>
          <w:tcPr>
            <w:tcW w:w="1608" w:type="dxa"/>
          </w:tcPr>
          <w:p w14:paraId="4F71DC9D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295950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73542993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4D34" w:rsidRPr="007D1B0D" w14:paraId="2D93D935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74261C4A" w14:textId="4180FE57" w:rsidR="00314D34" w:rsidRPr="00314D34" w:rsidRDefault="00114F81" w:rsidP="00E27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2F7C90FB" w14:textId="7FA19034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  <w:r w:rsidRPr="00314D34">
              <w:rPr>
                <w:rFonts w:ascii="Arial" w:hAnsi="Arial" w:cs="Arial"/>
                <w:sz w:val="24"/>
                <w:szCs w:val="24"/>
              </w:rPr>
              <w:t>Method of Analysis</w:t>
            </w:r>
          </w:p>
        </w:tc>
        <w:tc>
          <w:tcPr>
            <w:tcW w:w="1608" w:type="dxa"/>
          </w:tcPr>
          <w:p w14:paraId="58D2B929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163AC7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1AD9B8D1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465" w:rsidRPr="007D1B0D" w14:paraId="46E0E1B4" w14:textId="77777777" w:rsidTr="00BE283A">
        <w:tc>
          <w:tcPr>
            <w:tcW w:w="9535" w:type="dxa"/>
            <w:gridSpan w:val="5"/>
            <w:shd w:val="clear" w:color="auto" w:fill="F2F2F2" w:themeFill="background1" w:themeFillShade="F2"/>
          </w:tcPr>
          <w:p w14:paraId="3740AAB0" w14:textId="3FBB4704" w:rsidR="00E04465" w:rsidRPr="00114F81" w:rsidRDefault="00E04465" w:rsidP="00114F81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114F81">
              <w:rPr>
                <w:rFonts w:ascii="Arial" w:hAnsi="Arial" w:cs="Arial"/>
                <w:b/>
                <w:sz w:val="24"/>
                <w:szCs w:val="24"/>
              </w:rPr>
              <w:t>II/ Themes of barriers and supporting quotes</w:t>
            </w:r>
          </w:p>
        </w:tc>
      </w:tr>
      <w:tr w:rsidR="00314D34" w:rsidRPr="007D1B0D" w14:paraId="6FF54E8B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3D1208EA" w14:textId="73E88FE8" w:rsidR="00314D34" w:rsidRPr="00114F81" w:rsidRDefault="00114F81" w:rsidP="00E2761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4F81">
              <w:rPr>
                <w:rFonts w:ascii="Arial" w:hAnsi="Arial" w:cs="Arial"/>
                <w:bCs/>
                <w:sz w:val="24"/>
                <w:szCs w:val="24"/>
              </w:rPr>
              <w:t>16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303EB814" w14:textId="3C35CED4" w:rsidR="00314D34" w:rsidRPr="00E04465" w:rsidRDefault="00E04465" w:rsidP="00E2761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>Theme 1</w:t>
            </w:r>
          </w:p>
        </w:tc>
        <w:tc>
          <w:tcPr>
            <w:tcW w:w="1608" w:type="dxa"/>
          </w:tcPr>
          <w:p w14:paraId="7128B333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FA6DC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73611F29" w14:textId="77777777" w:rsidR="00314D34" w:rsidRPr="007D1B0D" w:rsidRDefault="00314D34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465" w:rsidRPr="007D1B0D" w14:paraId="66B1CC5A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4090D9EE" w14:textId="064679D8" w:rsidR="00E04465" w:rsidRPr="00114F81" w:rsidRDefault="00114F81" w:rsidP="00E2761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4F81">
              <w:rPr>
                <w:rFonts w:ascii="Arial" w:hAnsi="Arial" w:cs="Arial"/>
                <w:bCs/>
                <w:sz w:val="24"/>
                <w:szCs w:val="24"/>
              </w:rPr>
              <w:t>17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10056092" w14:textId="6C7CACB2" w:rsidR="00E04465" w:rsidRPr="00E04465" w:rsidRDefault="00E04465" w:rsidP="00E2761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Supporting </w:t>
            </w:r>
            <w:r>
              <w:rPr>
                <w:rFonts w:ascii="Arial" w:hAnsi="Arial" w:cs="Arial"/>
                <w:bCs/>
                <w:sz w:val="24"/>
                <w:szCs w:val="24"/>
              </w:rPr>
              <w:t>q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uotes for </w:t>
            </w:r>
            <w:r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>heme 1</w:t>
            </w:r>
          </w:p>
        </w:tc>
        <w:tc>
          <w:tcPr>
            <w:tcW w:w="1608" w:type="dxa"/>
          </w:tcPr>
          <w:p w14:paraId="3956841A" w14:textId="77777777" w:rsidR="00E04465" w:rsidRPr="007D1B0D" w:rsidRDefault="00E04465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16A2BA" w14:textId="77777777" w:rsidR="00E04465" w:rsidRPr="007D1B0D" w:rsidRDefault="00E04465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4A6D85C6" w14:textId="77777777" w:rsidR="00E04465" w:rsidRPr="007D1B0D" w:rsidRDefault="00E04465" w:rsidP="00E276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465" w:rsidRPr="007D1B0D" w14:paraId="0011BD29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0CF52984" w14:textId="65A3B063" w:rsidR="00E04465" w:rsidRPr="00114F81" w:rsidRDefault="00114F81" w:rsidP="00E0446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18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34467137" w14:textId="4D26EB53" w:rsidR="00E04465" w:rsidRPr="007D1B0D" w:rsidRDefault="00E04465" w:rsidP="00E0446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Theme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608" w:type="dxa"/>
          </w:tcPr>
          <w:p w14:paraId="0D7210AB" w14:textId="77777777" w:rsidR="00E04465" w:rsidRPr="007D1B0D" w:rsidRDefault="00E04465" w:rsidP="00E044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F620BF" w14:textId="77777777" w:rsidR="00E04465" w:rsidRPr="007D1B0D" w:rsidRDefault="00E04465" w:rsidP="00E044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5C533B2B" w14:textId="77777777" w:rsidR="00E04465" w:rsidRPr="007D1B0D" w:rsidRDefault="00E04465" w:rsidP="00E0446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465" w:rsidRPr="007D1B0D" w14:paraId="2D92097D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4D49CA8F" w14:textId="0A3E6A42" w:rsidR="00E04465" w:rsidRPr="00114F81" w:rsidRDefault="00114F81" w:rsidP="00E0446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19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22ECA06D" w14:textId="564920D6" w:rsidR="00E04465" w:rsidRPr="007D1B0D" w:rsidRDefault="00E04465" w:rsidP="00E0446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Supporting </w:t>
            </w:r>
            <w:r>
              <w:rPr>
                <w:rFonts w:ascii="Arial" w:hAnsi="Arial" w:cs="Arial"/>
                <w:bCs/>
                <w:sz w:val="24"/>
                <w:szCs w:val="24"/>
              </w:rPr>
              <w:t>q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uotes for </w:t>
            </w:r>
            <w:r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608" w:type="dxa"/>
          </w:tcPr>
          <w:p w14:paraId="6AD32C38" w14:textId="77777777" w:rsidR="00E04465" w:rsidRPr="007D1B0D" w:rsidRDefault="00E04465" w:rsidP="00E044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544A25" w14:textId="77777777" w:rsidR="00E04465" w:rsidRPr="007D1B0D" w:rsidRDefault="00E04465" w:rsidP="00E044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36AD3333" w14:textId="77777777" w:rsidR="00E04465" w:rsidRPr="007D1B0D" w:rsidRDefault="00E04465" w:rsidP="00E0446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465" w:rsidRPr="007D1B0D" w14:paraId="1CF94408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397FE0A8" w14:textId="00653B4F" w:rsidR="00E04465" w:rsidRPr="00114F81" w:rsidRDefault="00114F81" w:rsidP="00E0446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20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79DA540F" w14:textId="416384AC" w:rsidR="00E04465" w:rsidRPr="007D1B0D" w:rsidRDefault="00E04465" w:rsidP="00E0446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Theme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608" w:type="dxa"/>
          </w:tcPr>
          <w:p w14:paraId="47D7CB25" w14:textId="77777777" w:rsidR="00E04465" w:rsidRPr="007D1B0D" w:rsidRDefault="00E04465" w:rsidP="00E044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99227C" w14:textId="77777777" w:rsidR="00E04465" w:rsidRPr="007D1B0D" w:rsidRDefault="00E04465" w:rsidP="00E044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59CCB2EE" w14:textId="77777777" w:rsidR="00E04465" w:rsidRPr="007D1B0D" w:rsidRDefault="00E04465" w:rsidP="00E0446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465" w:rsidRPr="007D1B0D" w14:paraId="2CD1C381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1D19BF0C" w14:textId="2A868DE0" w:rsidR="00E04465" w:rsidRPr="00114F81" w:rsidRDefault="00114F81" w:rsidP="00E0446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21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7FC2F2F1" w14:textId="7EC8ADB6" w:rsidR="00E04465" w:rsidRPr="007D1B0D" w:rsidRDefault="00E04465" w:rsidP="00E0446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Supporting </w:t>
            </w:r>
            <w:r>
              <w:rPr>
                <w:rFonts w:ascii="Arial" w:hAnsi="Arial" w:cs="Arial"/>
                <w:bCs/>
                <w:sz w:val="24"/>
                <w:szCs w:val="24"/>
              </w:rPr>
              <w:t>q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uotes for </w:t>
            </w:r>
            <w:r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608" w:type="dxa"/>
          </w:tcPr>
          <w:p w14:paraId="74EF019B" w14:textId="77777777" w:rsidR="00E04465" w:rsidRPr="007D1B0D" w:rsidRDefault="00E04465" w:rsidP="00E044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1D9378" w14:textId="77777777" w:rsidR="00E04465" w:rsidRPr="007D1B0D" w:rsidRDefault="00E04465" w:rsidP="00E044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59AF1552" w14:textId="77777777" w:rsidR="00E04465" w:rsidRPr="007D1B0D" w:rsidRDefault="00E04465" w:rsidP="00E0446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465" w:rsidRPr="007D1B0D" w14:paraId="44AFABF6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3DD49F50" w14:textId="46983CF2" w:rsidR="00E04465" w:rsidRPr="00114F81" w:rsidRDefault="00114F81" w:rsidP="00E0446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22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20F09183" w14:textId="36C3DCDA" w:rsidR="00E04465" w:rsidRPr="007D1B0D" w:rsidRDefault="00E04465" w:rsidP="00E0446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Theme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608" w:type="dxa"/>
          </w:tcPr>
          <w:p w14:paraId="480B1313" w14:textId="77777777" w:rsidR="00E04465" w:rsidRPr="007D1B0D" w:rsidRDefault="00E04465" w:rsidP="00E044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E79A7D" w14:textId="77777777" w:rsidR="00E04465" w:rsidRPr="007D1B0D" w:rsidRDefault="00E04465" w:rsidP="00E044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2F1E9E67" w14:textId="77777777" w:rsidR="00E04465" w:rsidRPr="007D1B0D" w:rsidRDefault="00E04465" w:rsidP="00E0446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465" w:rsidRPr="007D1B0D" w14:paraId="212F3E3A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25FAEACF" w14:textId="59B29ED9" w:rsidR="00E04465" w:rsidRPr="00114F81" w:rsidRDefault="00114F81" w:rsidP="00E0446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23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260ED966" w14:textId="7AE2286B" w:rsidR="00E04465" w:rsidRPr="007D1B0D" w:rsidRDefault="00E04465" w:rsidP="00E0446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Supporting </w:t>
            </w:r>
            <w:r>
              <w:rPr>
                <w:rFonts w:ascii="Arial" w:hAnsi="Arial" w:cs="Arial"/>
                <w:bCs/>
                <w:sz w:val="24"/>
                <w:szCs w:val="24"/>
              </w:rPr>
              <w:t>q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uotes for </w:t>
            </w:r>
            <w:r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608" w:type="dxa"/>
          </w:tcPr>
          <w:p w14:paraId="22B6DB7F" w14:textId="77777777" w:rsidR="00E04465" w:rsidRPr="007D1B0D" w:rsidRDefault="00E04465" w:rsidP="00E044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0F6EE0" w14:textId="77777777" w:rsidR="00E04465" w:rsidRPr="007D1B0D" w:rsidRDefault="00E04465" w:rsidP="00E044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571D7C1D" w14:textId="77777777" w:rsidR="00E04465" w:rsidRPr="007D1B0D" w:rsidRDefault="00E04465" w:rsidP="00E0446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465" w:rsidRPr="007D1B0D" w14:paraId="4B826F42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7E623E71" w14:textId="6631985E" w:rsidR="00E04465" w:rsidRPr="00114F81" w:rsidRDefault="00114F81" w:rsidP="00E0446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24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1A02727C" w14:textId="0F9B1130" w:rsidR="00E04465" w:rsidRPr="007D1B0D" w:rsidRDefault="00E04465" w:rsidP="00E0446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Theme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608" w:type="dxa"/>
          </w:tcPr>
          <w:p w14:paraId="6AEEB538" w14:textId="77777777" w:rsidR="00E04465" w:rsidRPr="007D1B0D" w:rsidRDefault="00E04465" w:rsidP="00E044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AB0BB2" w14:textId="77777777" w:rsidR="00E04465" w:rsidRPr="007D1B0D" w:rsidRDefault="00E04465" w:rsidP="00E044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56EC8A4C" w14:textId="77777777" w:rsidR="00E04465" w:rsidRPr="007D1B0D" w:rsidRDefault="00E04465" w:rsidP="00E0446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465" w:rsidRPr="007D1B0D" w14:paraId="05553F7B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5967E7A1" w14:textId="38CB61FC" w:rsidR="00E04465" w:rsidRPr="00114F81" w:rsidRDefault="00114F81" w:rsidP="00E0446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25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022DFAD6" w14:textId="4F66FD00" w:rsidR="00E04465" w:rsidRPr="007D1B0D" w:rsidRDefault="00E04465" w:rsidP="00E0446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Supporting </w:t>
            </w:r>
            <w:r>
              <w:rPr>
                <w:rFonts w:ascii="Arial" w:hAnsi="Arial" w:cs="Arial"/>
                <w:bCs/>
                <w:sz w:val="24"/>
                <w:szCs w:val="24"/>
              </w:rPr>
              <w:t>q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uotes for </w:t>
            </w:r>
            <w:r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608" w:type="dxa"/>
          </w:tcPr>
          <w:p w14:paraId="38FC9412" w14:textId="77777777" w:rsidR="00E04465" w:rsidRPr="007D1B0D" w:rsidRDefault="00E04465" w:rsidP="00E044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C95673" w14:textId="77777777" w:rsidR="00E04465" w:rsidRPr="007D1B0D" w:rsidRDefault="00E04465" w:rsidP="00E044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63065770" w14:textId="77777777" w:rsidR="00E04465" w:rsidRPr="007D1B0D" w:rsidRDefault="00E04465" w:rsidP="00E0446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465" w:rsidRPr="007D1B0D" w14:paraId="6A3A2E8E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55FA94C2" w14:textId="1ABA54ED" w:rsidR="00E04465" w:rsidRPr="00114F81" w:rsidRDefault="00114F81" w:rsidP="00E0446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26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0929CB12" w14:textId="7B012048" w:rsidR="00E04465" w:rsidRPr="00E04465" w:rsidRDefault="00E04465" w:rsidP="00E0446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Theme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1608" w:type="dxa"/>
          </w:tcPr>
          <w:p w14:paraId="236016EE" w14:textId="77777777" w:rsidR="00E04465" w:rsidRPr="007D1B0D" w:rsidRDefault="00E04465" w:rsidP="00E044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5C7470" w14:textId="77777777" w:rsidR="00E04465" w:rsidRPr="007D1B0D" w:rsidRDefault="00E04465" w:rsidP="00E044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4DEBCD92" w14:textId="77777777" w:rsidR="00E04465" w:rsidRPr="007D1B0D" w:rsidRDefault="00E04465" w:rsidP="00E0446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465" w:rsidRPr="007D1B0D" w14:paraId="1E6EF2A6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5C0C25E7" w14:textId="3BFC0111" w:rsidR="00E04465" w:rsidRPr="00114F81" w:rsidRDefault="001259CB" w:rsidP="00E0446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27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59170275" w14:textId="43BE7746" w:rsidR="00E04465" w:rsidRPr="007D1B0D" w:rsidRDefault="00E04465" w:rsidP="00E0446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Supporting </w:t>
            </w:r>
            <w:r>
              <w:rPr>
                <w:rFonts w:ascii="Arial" w:hAnsi="Arial" w:cs="Arial"/>
                <w:bCs/>
                <w:sz w:val="24"/>
                <w:szCs w:val="24"/>
              </w:rPr>
              <w:t>q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uotes for </w:t>
            </w:r>
            <w:r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1608" w:type="dxa"/>
          </w:tcPr>
          <w:p w14:paraId="62C61FCA" w14:textId="77777777" w:rsidR="00E04465" w:rsidRPr="007D1B0D" w:rsidRDefault="00E04465" w:rsidP="00E044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BE67B1" w14:textId="77777777" w:rsidR="00E04465" w:rsidRPr="007D1B0D" w:rsidRDefault="00E04465" w:rsidP="00E044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549CCCF0" w14:textId="77777777" w:rsidR="00E04465" w:rsidRPr="007D1B0D" w:rsidRDefault="00E04465" w:rsidP="00E0446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772A55A1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36B493B1" w14:textId="19F96971" w:rsidR="00C11BED" w:rsidRPr="00114F81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28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4892ADAA" w14:textId="0DAD1EA2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Theme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1608" w:type="dxa"/>
          </w:tcPr>
          <w:p w14:paraId="3E1D2DB9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6FD951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5DF0BA5C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28CAC292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2E23F09C" w14:textId="3CFDED0A" w:rsidR="00C11BED" w:rsidRPr="00114F81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29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33D25289" w14:textId="614F785A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Supporting </w:t>
            </w:r>
            <w:r>
              <w:rPr>
                <w:rFonts w:ascii="Arial" w:hAnsi="Arial" w:cs="Arial"/>
                <w:bCs/>
                <w:sz w:val="24"/>
                <w:szCs w:val="24"/>
              </w:rPr>
              <w:t>q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uotes for </w:t>
            </w:r>
            <w:r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1608" w:type="dxa"/>
          </w:tcPr>
          <w:p w14:paraId="26B51EA6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6587B8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0B146747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3BA6F18C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0597223A" w14:textId="3C3CFC26" w:rsidR="00C11BED" w:rsidRPr="00114F81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30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1208AD9E" w14:textId="79D813E4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Theme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1608" w:type="dxa"/>
          </w:tcPr>
          <w:p w14:paraId="71F92FC2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AA0981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393B8696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710B0FD1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0E8D6586" w14:textId="096BCFDB" w:rsidR="00C11BED" w:rsidRPr="00114F81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31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617C7B1A" w14:textId="59DEA79D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Supporting </w:t>
            </w:r>
            <w:r>
              <w:rPr>
                <w:rFonts w:ascii="Arial" w:hAnsi="Arial" w:cs="Arial"/>
                <w:bCs/>
                <w:sz w:val="24"/>
                <w:szCs w:val="24"/>
              </w:rPr>
              <w:t>q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uotes for </w:t>
            </w:r>
            <w:r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1608" w:type="dxa"/>
          </w:tcPr>
          <w:p w14:paraId="7F8B81D6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00F670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0DFAFEBB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545982B2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506AB47E" w14:textId="2B46BD83" w:rsidR="00C11BED" w:rsidRPr="00114F81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32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289B3172" w14:textId="6A50C48F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Theme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1608" w:type="dxa"/>
          </w:tcPr>
          <w:p w14:paraId="64C4BCED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90BA1E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4D4111ED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353A08B2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08F7B917" w14:textId="7C3D044A" w:rsidR="00C11BED" w:rsidRPr="00114F81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33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22845357" w14:textId="6620E534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Supporting </w:t>
            </w:r>
            <w:r>
              <w:rPr>
                <w:rFonts w:ascii="Arial" w:hAnsi="Arial" w:cs="Arial"/>
                <w:bCs/>
                <w:sz w:val="24"/>
                <w:szCs w:val="24"/>
              </w:rPr>
              <w:t>q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uotes for </w:t>
            </w:r>
            <w:r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1608" w:type="dxa"/>
          </w:tcPr>
          <w:p w14:paraId="497DFBFC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38C20D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7979157B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4CBEEE7A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0E6C612B" w14:textId="18CEEB7C" w:rsidR="00C11BED" w:rsidRPr="00114F81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34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6ED8738D" w14:textId="68BE5456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Theme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1608" w:type="dxa"/>
          </w:tcPr>
          <w:p w14:paraId="00D5ECA0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E3681B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141D8D35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6612F658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53CF93B3" w14:textId="2F87D5CE" w:rsidR="00C11BED" w:rsidRPr="00114F81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35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5D622639" w14:textId="06A03D73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Supporting </w:t>
            </w:r>
            <w:r>
              <w:rPr>
                <w:rFonts w:ascii="Arial" w:hAnsi="Arial" w:cs="Arial"/>
                <w:bCs/>
                <w:sz w:val="24"/>
                <w:szCs w:val="24"/>
              </w:rPr>
              <w:t>q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uotes for </w:t>
            </w:r>
            <w:r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1608" w:type="dxa"/>
          </w:tcPr>
          <w:p w14:paraId="19613DA3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866364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389FD09D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094F7674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0081699C" w14:textId="7CDDEC67" w:rsidR="00C11BED" w:rsidRPr="00114F81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36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7FBD3EC4" w14:textId="0AB21E40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Theme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1608" w:type="dxa"/>
          </w:tcPr>
          <w:p w14:paraId="1A1DCEC8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928B21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04F01482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0FE5D755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487FEE99" w14:textId="22E31F22" w:rsidR="00C11BED" w:rsidRPr="00114F81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38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6EF12EBC" w14:textId="1A6E42AC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Supporting </w:t>
            </w:r>
            <w:r>
              <w:rPr>
                <w:rFonts w:ascii="Arial" w:hAnsi="Arial" w:cs="Arial"/>
                <w:bCs/>
                <w:sz w:val="24"/>
                <w:szCs w:val="24"/>
              </w:rPr>
              <w:t>q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uotes for </w:t>
            </w:r>
            <w:r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1608" w:type="dxa"/>
          </w:tcPr>
          <w:p w14:paraId="359AC341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17041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227C26B6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37B90258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7F8288BB" w14:textId="4B572605" w:rsidR="00C11BED" w:rsidRPr="00114F81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39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4DC45842" w14:textId="70D2AA2B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Theme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1608" w:type="dxa"/>
          </w:tcPr>
          <w:p w14:paraId="007AAC3B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2DF526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6722A8F7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13624ED1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4F9BB20D" w14:textId="7BB7D47F" w:rsidR="00C11BED" w:rsidRPr="00114F81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230A6C86" w14:textId="2CA37711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Supporting </w:t>
            </w:r>
            <w:r>
              <w:rPr>
                <w:rFonts w:ascii="Arial" w:hAnsi="Arial" w:cs="Arial"/>
                <w:bCs/>
                <w:sz w:val="24"/>
                <w:szCs w:val="24"/>
              </w:rPr>
              <w:t>q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uotes for </w:t>
            </w:r>
            <w:r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1608" w:type="dxa"/>
          </w:tcPr>
          <w:p w14:paraId="61F21550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288697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70C0113D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62FA844B" w14:textId="77777777" w:rsidTr="00BE283A">
        <w:tc>
          <w:tcPr>
            <w:tcW w:w="9535" w:type="dxa"/>
            <w:gridSpan w:val="5"/>
            <w:shd w:val="clear" w:color="auto" w:fill="F2F2F2" w:themeFill="background1" w:themeFillShade="F2"/>
          </w:tcPr>
          <w:p w14:paraId="66F51383" w14:textId="7EF94A03" w:rsidR="00C11BED" w:rsidRPr="001259CB" w:rsidRDefault="00C11BED" w:rsidP="001259CB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1259CB">
              <w:rPr>
                <w:rFonts w:ascii="Arial" w:hAnsi="Arial" w:cs="Arial"/>
                <w:b/>
                <w:sz w:val="24"/>
                <w:szCs w:val="24"/>
              </w:rPr>
              <w:t>III/ Themes of facilitators and supporting quotes</w:t>
            </w:r>
          </w:p>
        </w:tc>
      </w:tr>
      <w:tr w:rsidR="00C11BED" w:rsidRPr="007D1B0D" w14:paraId="3F59D462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45EE881B" w14:textId="3C05CB87" w:rsidR="00C11BED" w:rsidRPr="001259CB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259CB">
              <w:rPr>
                <w:rFonts w:ascii="Arial" w:hAnsi="Arial" w:cs="Arial"/>
                <w:bCs/>
                <w:sz w:val="24"/>
                <w:szCs w:val="24"/>
              </w:rPr>
              <w:t>41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6AE8603A" w14:textId="622E8A77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>Theme 1</w:t>
            </w:r>
          </w:p>
        </w:tc>
        <w:tc>
          <w:tcPr>
            <w:tcW w:w="1608" w:type="dxa"/>
          </w:tcPr>
          <w:p w14:paraId="6FC08AE7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9DA73E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6325E1F1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27F2EF90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1FECD092" w14:textId="3B2BFB8F" w:rsidR="00C11BED" w:rsidRPr="001259CB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259CB">
              <w:rPr>
                <w:rFonts w:ascii="Arial" w:hAnsi="Arial" w:cs="Arial"/>
                <w:bCs/>
                <w:sz w:val="24"/>
                <w:szCs w:val="24"/>
              </w:rPr>
              <w:t>42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5B0A32E7" w14:textId="2E82EF44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Supporting </w:t>
            </w:r>
            <w:r>
              <w:rPr>
                <w:rFonts w:ascii="Arial" w:hAnsi="Arial" w:cs="Arial"/>
                <w:bCs/>
                <w:sz w:val="24"/>
                <w:szCs w:val="24"/>
              </w:rPr>
              <w:t>q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uotes for </w:t>
            </w:r>
            <w:r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>heme 1</w:t>
            </w:r>
          </w:p>
        </w:tc>
        <w:tc>
          <w:tcPr>
            <w:tcW w:w="1608" w:type="dxa"/>
          </w:tcPr>
          <w:p w14:paraId="314FABCC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7E8FD1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0A60358C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425A1449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6ADFFAA3" w14:textId="12A41847" w:rsidR="00C11BED" w:rsidRPr="001259CB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43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2D9F35AE" w14:textId="7021DD17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Theme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608" w:type="dxa"/>
          </w:tcPr>
          <w:p w14:paraId="4FDB0E6E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C570F9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2E8BC039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35D7F806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76F7776D" w14:textId="1D889385" w:rsidR="00C11BED" w:rsidRPr="001259CB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44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0EAD93CD" w14:textId="5E2BAFF1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Supporting </w:t>
            </w:r>
            <w:r>
              <w:rPr>
                <w:rFonts w:ascii="Arial" w:hAnsi="Arial" w:cs="Arial"/>
                <w:bCs/>
                <w:sz w:val="24"/>
                <w:szCs w:val="24"/>
              </w:rPr>
              <w:t>q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uotes for </w:t>
            </w:r>
            <w:r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608" w:type="dxa"/>
          </w:tcPr>
          <w:p w14:paraId="340BD50C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F90254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1FDB299C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7397C1CF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620C2AAC" w14:textId="0303DF03" w:rsidR="00C11BED" w:rsidRPr="001259CB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45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07CDED91" w14:textId="4D09A2AB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Theme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608" w:type="dxa"/>
          </w:tcPr>
          <w:p w14:paraId="021F886E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C192A5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33237DA4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4CCE3589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1FF31C1C" w14:textId="7DB60BC9" w:rsidR="00C11BED" w:rsidRPr="001259CB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46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4C8A2607" w14:textId="05B2461A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Supporting </w:t>
            </w:r>
            <w:r>
              <w:rPr>
                <w:rFonts w:ascii="Arial" w:hAnsi="Arial" w:cs="Arial"/>
                <w:bCs/>
                <w:sz w:val="24"/>
                <w:szCs w:val="24"/>
              </w:rPr>
              <w:t>q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uotes for </w:t>
            </w:r>
            <w:r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608" w:type="dxa"/>
          </w:tcPr>
          <w:p w14:paraId="6AE1BBCC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E7878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07907B13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3DD7CC66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1DE89400" w14:textId="2F394486" w:rsidR="00C11BED" w:rsidRPr="001259CB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47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7E82858F" w14:textId="23380DF7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Theme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608" w:type="dxa"/>
          </w:tcPr>
          <w:p w14:paraId="704ABCAD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353141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59AF86EB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7E958F92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1AC93588" w14:textId="6FF1C15B" w:rsidR="00C11BED" w:rsidRPr="001259CB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48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34175908" w14:textId="387C9140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Supporting </w:t>
            </w:r>
            <w:r>
              <w:rPr>
                <w:rFonts w:ascii="Arial" w:hAnsi="Arial" w:cs="Arial"/>
                <w:bCs/>
                <w:sz w:val="24"/>
                <w:szCs w:val="24"/>
              </w:rPr>
              <w:t>q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uotes for </w:t>
            </w:r>
            <w:r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608" w:type="dxa"/>
          </w:tcPr>
          <w:p w14:paraId="7EBF4B57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BA34BB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0185A19C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29C9B7E9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4AB1D331" w14:textId="47E774A4" w:rsidR="00C11BED" w:rsidRPr="001259CB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49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22FFED9F" w14:textId="1DDD19E5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Theme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608" w:type="dxa"/>
          </w:tcPr>
          <w:p w14:paraId="4F4BB90A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068B07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41104F94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3928E529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59AA150A" w14:textId="667B3077" w:rsidR="00C11BED" w:rsidRPr="001259CB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50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6CF60E1A" w14:textId="46373145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Supporting </w:t>
            </w:r>
            <w:r>
              <w:rPr>
                <w:rFonts w:ascii="Arial" w:hAnsi="Arial" w:cs="Arial"/>
                <w:bCs/>
                <w:sz w:val="24"/>
                <w:szCs w:val="24"/>
              </w:rPr>
              <w:t>q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uotes for </w:t>
            </w:r>
            <w:r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608" w:type="dxa"/>
          </w:tcPr>
          <w:p w14:paraId="3687E3BF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38EA3C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207EBD17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03234D91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13A6DFFF" w14:textId="3EA50CB3" w:rsidR="00C11BED" w:rsidRPr="001259CB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51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03EBF103" w14:textId="4E69FE0E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Theme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1608" w:type="dxa"/>
          </w:tcPr>
          <w:p w14:paraId="0D89BC7C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810A3F4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316ECFB6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40B0A943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0590C28E" w14:textId="59612085" w:rsidR="00C11BED" w:rsidRPr="001259CB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52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1D8463E8" w14:textId="53443EB2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Supporting </w:t>
            </w:r>
            <w:r>
              <w:rPr>
                <w:rFonts w:ascii="Arial" w:hAnsi="Arial" w:cs="Arial"/>
                <w:bCs/>
                <w:sz w:val="24"/>
                <w:szCs w:val="24"/>
              </w:rPr>
              <w:t>q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uotes for </w:t>
            </w:r>
            <w:r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1608" w:type="dxa"/>
          </w:tcPr>
          <w:p w14:paraId="7AF97619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348D79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2E24467B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567B63A6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00E6C825" w14:textId="147C847E" w:rsidR="00C11BED" w:rsidRPr="001259CB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53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3098DFCD" w14:textId="4F8031B7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Theme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1608" w:type="dxa"/>
          </w:tcPr>
          <w:p w14:paraId="73CE8354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911A46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5DA9CF1D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6A8714F5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56AAC885" w14:textId="2604A0FE" w:rsidR="00C11BED" w:rsidRPr="001259CB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54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70DB81C3" w14:textId="040011FA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Supporting </w:t>
            </w:r>
            <w:r>
              <w:rPr>
                <w:rFonts w:ascii="Arial" w:hAnsi="Arial" w:cs="Arial"/>
                <w:bCs/>
                <w:sz w:val="24"/>
                <w:szCs w:val="24"/>
              </w:rPr>
              <w:t>q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uotes for </w:t>
            </w:r>
            <w:r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1608" w:type="dxa"/>
          </w:tcPr>
          <w:p w14:paraId="300E01D0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6858AA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521E2BE7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365CBD5B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5B3BE540" w14:textId="2AB83E21" w:rsidR="00C11BED" w:rsidRPr="001259CB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55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23D6B7D2" w14:textId="11BE44CB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Theme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1608" w:type="dxa"/>
          </w:tcPr>
          <w:p w14:paraId="7F56B885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F1C03A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216838EE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2D6A1BFA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1ED91D0F" w14:textId="640F27E6" w:rsidR="00C11BED" w:rsidRPr="001259CB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56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0A3C897E" w14:textId="4B61D039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Supporting </w:t>
            </w:r>
            <w:r>
              <w:rPr>
                <w:rFonts w:ascii="Arial" w:hAnsi="Arial" w:cs="Arial"/>
                <w:bCs/>
                <w:sz w:val="24"/>
                <w:szCs w:val="24"/>
              </w:rPr>
              <w:t>q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uotes for </w:t>
            </w:r>
            <w:r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1608" w:type="dxa"/>
          </w:tcPr>
          <w:p w14:paraId="4F734D5C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6BB12B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5F7883EE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301A0428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5AC0097B" w14:textId="5A6A7BB5" w:rsidR="00C11BED" w:rsidRPr="001259CB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57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14388E5A" w14:textId="027E088E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Theme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1608" w:type="dxa"/>
          </w:tcPr>
          <w:p w14:paraId="58B9BDEE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B825E1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7B922172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6E558215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711E422D" w14:textId="47BAD8DF" w:rsidR="00C11BED" w:rsidRPr="001259CB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58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30DDBBC6" w14:textId="381AEE01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Supporting </w:t>
            </w:r>
            <w:r>
              <w:rPr>
                <w:rFonts w:ascii="Arial" w:hAnsi="Arial" w:cs="Arial"/>
                <w:bCs/>
                <w:sz w:val="24"/>
                <w:szCs w:val="24"/>
              </w:rPr>
              <w:t>q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uotes for </w:t>
            </w:r>
            <w:r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1608" w:type="dxa"/>
          </w:tcPr>
          <w:p w14:paraId="4579657C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37159F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25454ADB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20723741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616C4741" w14:textId="4622B324" w:rsidR="00C11BED" w:rsidRPr="001259CB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56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11F66A8C" w14:textId="7C295B9A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Theme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1608" w:type="dxa"/>
          </w:tcPr>
          <w:p w14:paraId="35623FD9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382A26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26B59DC4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04AF5515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58BE844A" w14:textId="6213DDEC" w:rsidR="00C11BED" w:rsidRPr="001259CB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60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1FE5F642" w14:textId="59AC1F7A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Supporting </w:t>
            </w:r>
            <w:r>
              <w:rPr>
                <w:rFonts w:ascii="Arial" w:hAnsi="Arial" w:cs="Arial"/>
                <w:bCs/>
                <w:sz w:val="24"/>
                <w:szCs w:val="24"/>
              </w:rPr>
              <w:t>q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uotes for </w:t>
            </w:r>
            <w:r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1608" w:type="dxa"/>
          </w:tcPr>
          <w:p w14:paraId="5425009E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95818B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44978AA9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0BD12829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555FB861" w14:textId="33C8CB1C" w:rsidR="00C11BED" w:rsidRPr="001259CB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61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54315274" w14:textId="3B4060F7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Theme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1608" w:type="dxa"/>
          </w:tcPr>
          <w:p w14:paraId="03351798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D6C177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17C8C242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603F6B5F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71FE59A0" w14:textId="50066C5F" w:rsidR="00C11BED" w:rsidRPr="001259CB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62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45C139D3" w14:textId="2FD4AECF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Supporting </w:t>
            </w:r>
            <w:r>
              <w:rPr>
                <w:rFonts w:ascii="Arial" w:hAnsi="Arial" w:cs="Arial"/>
                <w:bCs/>
                <w:sz w:val="24"/>
                <w:szCs w:val="24"/>
              </w:rPr>
              <w:t>q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uotes for </w:t>
            </w:r>
            <w:r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1608" w:type="dxa"/>
          </w:tcPr>
          <w:p w14:paraId="20D4204E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E82336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589B7E0C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312167EF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7C07139E" w14:textId="1E5E2AFE" w:rsidR="00C11BED" w:rsidRPr="001259CB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63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36889B1F" w14:textId="0D431531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Theme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1608" w:type="dxa"/>
          </w:tcPr>
          <w:p w14:paraId="31B3BE84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A0A804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495A8808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BED" w:rsidRPr="007D1B0D" w14:paraId="4B51447C" w14:textId="77777777" w:rsidTr="00BE283A">
        <w:tc>
          <w:tcPr>
            <w:tcW w:w="715" w:type="dxa"/>
            <w:shd w:val="clear" w:color="auto" w:fill="F2F2F2" w:themeFill="background1" w:themeFillShade="F2"/>
          </w:tcPr>
          <w:p w14:paraId="699D0B2C" w14:textId="3B1E0A29" w:rsidR="00C11BED" w:rsidRPr="001259CB" w:rsidRDefault="001259CB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64</w:t>
            </w:r>
          </w:p>
        </w:tc>
        <w:tc>
          <w:tcPr>
            <w:tcW w:w="3496" w:type="dxa"/>
            <w:shd w:val="clear" w:color="auto" w:fill="F2F2F2" w:themeFill="background1" w:themeFillShade="F2"/>
          </w:tcPr>
          <w:p w14:paraId="48C27E89" w14:textId="6190B20B" w:rsidR="00C11BED" w:rsidRPr="00E04465" w:rsidRDefault="00C11BED" w:rsidP="00C11BE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Supporting </w:t>
            </w:r>
            <w:r>
              <w:rPr>
                <w:rFonts w:ascii="Arial" w:hAnsi="Arial" w:cs="Arial"/>
                <w:bCs/>
                <w:sz w:val="24"/>
                <w:szCs w:val="24"/>
              </w:rPr>
              <w:t>q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uotes for </w:t>
            </w:r>
            <w:r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Pr="00E04465">
              <w:rPr>
                <w:rFonts w:ascii="Arial" w:hAnsi="Arial" w:cs="Arial"/>
                <w:bCs/>
                <w:sz w:val="24"/>
                <w:szCs w:val="24"/>
              </w:rPr>
              <w:t xml:space="preserve">heme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1608" w:type="dxa"/>
          </w:tcPr>
          <w:p w14:paraId="687D28A8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8D9B89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</w:tcPr>
          <w:p w14:paraId="67949CD3" w14:textId="77777777" w:rsidR="00C11BED" w:rsidRPr="007D1B0D" w:rsidRDefault="00C11BED" w:rsidP="00C11B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1025C76" w14:textId="1A478751" w:rsidR="007D1B0D" w:rsidRPr="007D1B0D" w:rsidRDefault="00911867" w:rsidP="00911867">
      <w:pPr>
        <w:spacing w:before="120"/>
        <w:rPr>
          <w:rFonts w:ascii="Arial" w:hAnsi="Arial" w:cs="Arial"/>
          <w:sz w:val="24"/>
        </w:rPr>
      </w:pPr>
      <w:r w:rsidRPr="00911867">
        <w:rPr>
          <w:rFonts w:ascii="Arial" w:hAnsi="Arial" w:cs="Arial"/>
          <w:b/>
          <w:sz w:val="24"/>
          <w:u w:val="single"/>
        </w:rPr>
        <w:t>NB</w:t>
      </w:r>
      <w:r w:rsidRPr="00911867">
        <w:rPr>
          <w:rFonts w:ascii="Arial" w:hAnsi="Arial" w:cs="Arial"/>
          <w:b/>
          <w:sz w:val="24"/>
        </w:rPr>
        <w:t>:</w:t>
      </w:r>
      <w:r>
        <w:rPr>
          <w:rFonts w:ascii="Arial" w:hAnsi="Arial" w:cs="Arial"/>
          <w:sz w:val="24"/>
        </w:rPr>
        <w:t xml:space="preserve"> </w:t>
      </w:r>
      <w:r w:rsidRPr="00911867">
        <w:rPr>
          <w:rFonts w:ascii="Arial" w:hAnsi="Arial" w:cs="Arial"/>
          <w:sz w:val="24"/>
        </w:rPr>
        <w:t>The number of themes and quotes was determined based on the maximum counts found in the included studies, and we customized them accordingly.</w:t>
      </w:r>
    </w:p>
    <w:sectPr w:rsidR="007D1B0D" w:rsidRPr="007D1B0D" w:rsidSect="00BE283A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20E"/>
    <w:rsid w:val="00114F81"/>
    <w:rsid w:val="001259CB"/>
    <w:rsid w:val="00163D50"/>
    <w:rsid w:val="001C71E2"/>
    <w:rsid w:val="00314D34"/>
    <w:rsid w:val="00502F71"/>
    <w:rsid w:val="00503804"/>
    <w:rsid w:val="007D1B0D"/>
    <w:rsid w:val="00822CBA"/>
    <w:rsid w:val="00911867"/>
    <w:rsid w:val="00AF030A"/>
    <w:rsid w:val="00BA1C8A"/>
    <w:rsid w:val="00BE283A"/>
    <w:rsid w:val="00C11BED"/>
    <w:rsid w:val="00E04465"/>
    <w:rsid w:val="00E2220E"/>
    <w:rsid w:val="00E33C74"/>
    <w:rsid w:val="00F31C78"/>
    <w:rsid w:val="00F8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2894B"/>
  <w15:chartTrackingRefBased/>
  <w15:docId w15:val="{BCDAA770-935C-4A98-8030-0C1EE47DD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1B0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D1B0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E33C7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172F1-132C-4B46-85A2-042BCA52E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Manaye Yihune Teshale</dc:creator>
  <cp:keywords/>
  <dc:description/>
  <cp:lastModifiedBy>Manaye Yihune Teshale</cp:lastModifiedBy>
  <cp:revision>14</cp:revision>
  <dcterms:created xsi:type="dcterms:W3CDTF">2025-01-22T03:04:00Z</dcterms:created>
  <dcterms:modified xsi:type="dcterms:W3CDTF">2025-01-22T12:27:00Z</dcterms:modified>
</cp:coreProperties>
</file>