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01994D" w14:textId="1A42F456" w:rsidR="003C160C" w:rsidRPr="0009078B" w:rsidRDefault="00A26D24" w:rsidP="003C160C">
      <w:pPr>
        <w:rPr>
          <w:b/>
          <w:bCs/>
          <w:sz w:val="21"/>
          <w:szCs w:val="21"/>
        </w:rPr>
      </w:pPr>
      <w:bookmarkStart w:id="0" w:name="_Hlk187267648"/>
      <w:r w:rsidRPr="00A26D24">
        <w:rPr>
          <w:b/>
          <w:bCs/>
          <w:sz w:val="21"/>
          <w:szCs w:val="21"/>
        </w:rPr>
        <w:t xml:space="preserve">Supplemental Table </w:t>
      </w:r>
      <w:r>
        <w:rPr>
          <w:rFonts w:hint="eastAsia"/>
          <w:b/>
          <w:bCs/>
          <w:sz w:val="21"/>
          <w:szCs w:val="21"/>
        </w:rPr>
        <w:t>4</w:t>
      </w:r>
      <w:r w:rsidR="003C160C">
        <w:rPr>
          <w:rFonts w:hint="eastAsia"/>
          <w:b/>
          <w:bCs/>
          <w:sz w:val="21"/>
          <w:szCs w:val="21"/>
        </w:rPr>
        <w:t xml:space="preserve"> </w:t>
      </w:r>
      <w:r w:rsidR="003C160C">
        <w:rPr>
          <w:rFonts w:hint="eastAsia"/>
          <w:b/>
          <w:bCs/>
          <w:color w:val="000000"/>
          <w:sz w:val="20"/>
        </w:rPr>
        <w:t>N</w:t>
      </w:r>
      <w:r w:rsidR="003C160C" w:rsidRPr="00E9357A">
        <w:rPr>
          <w:b/>
          <w:bCs/>
          <w:color w:val="000000"/>
          <w:sz w:val="20"/>
        </w:rPr>
        <w:t xml:space="preserve">eonatal </w:t>
      </w:r>
      <w:r w:rsidR="003C160C">
        <w:rPr>
          <w:rFonts w:hint="eastAsia"/>
          <w:b/>
          <w:bCs/>
          <w:color w:val="000000"/>
          <w:sz w:val="20"/>
        </w:rPr>
        <w:t xml:space="preserve">BW </w:t>
      </w:r>
      <w:r w:rsidR="003C160C" w:rsidRPr="00E9357A">
        <w:rPr>
          <w:b/>
          <w:bCs/>
          <w:color w:val="000000"/>
          <w:sz w:val="20"/>
        </w:rPr>
        <w:t>outcomes</w:t>
      </w:r>
      <w:r w:rsidR="003C160C">
        <w:rPr>
          <w:rFonts w:hint="eastAsia"/>
          <w:b/>
          <w:bCs/>
          <w:color w:val="000000"/>
          <w:sz w:val="20"/>
        </w:rPr>
        <w:t xml:space="preserve"> in the PCOS and Non-PCOS group treated with fresh embryo transfer when s</w:t>
      </w:r>
      <w:r w:rsidR="003C160C" w:rsidRPr="001C47F0">
        <w:rPr>
          <w:b/>
          <w:bCs/>
          <w:color w:val="000000"/>
          <w:sz w:val="20"/>
        </w:rPr>
        <w:t>tratified by</w:t>
      </w:r>
      <w:r w:rsidR="003C160C">
        <w:rPr>
          <w:rFonts w:hint="eastAsia"/>
          <w:b/>
          <w:bCs/>
          <w:color w:val="000000"/>
          <w:sz w:val="20"/>
        </w:rPr>
        <w:t xml:space="preserve"> BMI.</w:t>
      </w:r>
    </w:p>
    <w:bookmarkEnd w:id="0"/>
    <w:tbl>
      <w:tblPr>
        <w:tblStyle w:val="33"/>
        <w:tblW w:w="14881" w:type="dxa"/>
        <w:tblLook w:val="0600" w:firstRow="0" w:lastRow="0" w:firstColumn="0" w:lastColumn="0" w:noHBand="1" w:noVBand="1"/>
      </w:tblPr>
      <w:tblGrid>
        <w:gridCol w:w="1742"/>
        <w:gridCol w:w="1768"/>
        <w:gridCol w:w="1764"/>
        <w:gridCol w:w="1764"/>
        <w:gridCol w:w="1910"/>
        <w:gridCol w:w="1991"/>
        <w:gridCol w:w="1887"/>
        <w:gridCol w:w="2055"/>
      </w:tblGrid>
      <w:tr w:rsidR="003C160C" w:rsidRPr="00BD198A" w14:paraId="6E40FC4E" w14:textId="77777777" w:rsidTr="003C160C">
        <w:trPr>
          <w:trHeight w:val="303"/>
        </w:trPr>
        <w:tc>
          <w:tcPr>
            <w:tcW w:w="1742" w:type="dxa"/>
            <w:tcBorders>
              <w:top w:val="single" w:sz="12" w:space="0" w:color="auto"/>
            </w:tcBorders>
          </w:tcPr>
          <w:p w14:paraId="657F09BE" w14:textId="77777777" w:rsidR="003C160C" w:rsidRPr="00BD198A" w:rsidRDefault="003C160C" w:rsidP="00D8613B">
            <w:pPr>
              <w:jc w:val="left"/>
            </w:pPr>
          </w:p>
        </w:tc>
        <w:tc>
          <w:tcPr>
            <w:tcW w:w="1768" w:type="dxa"/>
            <w:tcBorders>
              <w:top w:val="single" w:sz="12" w:space="0" w:color="auto"/>
              <w:bottom w:val="single" w:sz="4" w:space="0" w:color="auto"/>
            </w:tcBorders>
          </w:tcPr>
          <w:p w14:paraId="55A59BFC" w14:textId="77777777" w:rsidR="003C160C" w:rsidRPr="00BD198A" w:rsidRDefault="003C160C" w:rsidP="00D8613B">
            <w:pPr>
              <w:jc w:val="center"/>
            </w:pPr>
            <w:r w:rsidRPr="00BD198A">
              <w:t>G</w:t>
            </w:r>
            <w:r w:rsidRPr="00BD198A">
              <w:rPr>
                <w:rFonts w:hint="eastAsia"/>
              </w:rPr>
              <w:t>roup1</w:t>
            </w:r>
          </w:p>
        </w:tc>
        <w:tc>
          <w:tcPr>
            <w:tcW w:w="1764" w:type="dxa"/>
            <w:tcBorders>
              <w:top w:val="single" w:sz="12" w:space="0" w:color="auto"/>
              <w:bottom w:val="single" w:sz="4" w:space="0" w:color="auto"/>
            </w:tcBorders>
          </w:tcPr>
          <w:p w14:paraId="4D5DE3D8" w14:textId="77777777" w:rsidR="003C160C" w:rsidRPr="00BD198A" w:rsidRDefault="003C160C" w:rsidP="00D8613B">
            <w:pPr>
              <w:jc w:val="center"/>
            </w:pPr>
            <w:r w:rsidRPr="00BD198A">
              <w:t>G</w:t>
            </w:r>
            <w:r w:rsidRPr="00BD198A">
              <w:rPr>
                <w:rFonts w:hint="eastAsia"/>
              </w:rPr>
              <w:t>roup2</w:t>
            </w:r>
          </w:p>
        </w:tc>
        <w:tc>
          <w:tcPr>
            <w:tcW w:w="1764" w:type="dxa"/>
            <w:tcBorders>
              <w:top w:val="single" w:sz="12" w:space="0" w:color="auto"/>
              <w:bottom w:val="single" w:sz="4" w:space="0" w:color="auto"/>
            </w:tcBorders>
          </w:tcPr>
          <w:p w14:paraId="25FAB262" w14:textId="77777777" w:rsidR="003C160C" w:rsidRPr="00BD198A" w:rsidRDefault="003C160C" w:rsidP="00D8613B">
            <w:pPr>
              <w:jc w:val="center"/>
            </w:pPr>
            <w:r w:rsidRPr="00BD198A">
              <w:t>G</w:t>
            </w:r>
            <w:r w:rsidRPr="00BD198A">
              <w:rPr>
                <w:rFonts w:hint="eastAsia"/>
              </w:rPr>
              <w:t>roup3</w:t>
            </w:r>
          </w:p>
        </w:tc>
        <w:tc>
          <w:tcPr>
            <w:tcW w:w="1910" w:type="dxa"/>
            <w:tcBorders>
              <w:top w:val="single" w:sz="12" w:space="0" w:color="auto"/>
              <w:bottom w:val="single" w:sz="4" w:space="0" w:color="auto"/>
            </w:tcBorders>
          </w:tcPr>
          <w:p w14:paraId="1D9A1612" w14:textId="77777777" w:rsidR="003C160C" w:rsidRPr="00BD198A" w:rsidRDefault="003C160C" w:rsidP="00D8613B">
            <w:pPr>
              <w:jc w:val="center"/>
            </w:pPr>
            <w:r w:rsidRPr="00BD198A">
              <w:t>G</w:t>
            </w:r>
            <w:r w:rsidRPr="00BD198A">
              <w:rPr>
                <w:rFonts w:hint="eastAsia"/>
              </w:rPr>
              <w:t xml:space="preserve">roup2 vs </w:t>
            </w:r>
            <w:r w:rsidRPr="00BD198A">
              <w:t>G</w:t>
            </w:r>
            <w:r w:rsidRPr="00BD198A">
              <w:rPr>
                <w:rFonts w:hint="eastAsia"/>
              </w:rPr>
              <w:t>roup1</w:t>
            </w:r>
          </w:p>
        </w:tc>
        <w:tc>
          <w:tcPr>
            <w:tcW w:w="1991" w:type="dxa"/>
            <w:tcBorders>
              <w:top w:val="single" w:sz="12" w:space="0" w:color="auto"/>
              <w:bottom w:val="single" w:sz="4" w:space="0" w:color="auto"/>
            </w:tcBorders>
          </w:tcPr>
          <w:p w14:paraId="3B4D7A6B" w14:textId="77777777" w:rsidR="003C160C" w:rsidRPr="00BD198A" w:rsidRDefault="003C160C" w:rsidP="00D8613B">
            <w:pPr>
              <w:jc w:val="center"/>
            </w:pPr>
            <w:r w:rsidRPr="00BD198A">
              <w:t>G</w:t>
            </w:r>
            <w:r w:rsidRPr="00BD198A">
              <w:rPr>
                <w:rFonts w:hint="eastAsia"/>
              </w:rPr>
              <w:t xml:space="preserve">roup2 vs </w:t>
            </w:r>
            <w:r w:rsidRPr="00BD198A">
              <w:t>G</w:t>
            </w:r>
            <w:r w:rsidRPr="00BD198A">
              <w:rPr>
                <w:rFonts w:hint="eastAsia"/>
              </w:rPr>
              <w:t>roup1</w:t>
            </w:r>
          </w:p>
        </w:tc>
        <w:tc>
          <w:tcPr>
            <w:tcW w:w="1887" w:type="dxa"/>
            <w:tcBorders>
              <w:top w:val="single" w:sz="12" w:space="0" w:color="auto"/>
              <w:bottom w:val="single" w:sz="4" w:space="0" w:color="auto"/>
            </w:tcBorders>
          </w:tcPr>
          <w:p w14:paraId="265E3875" w14:textId="77777777" w:rsidR="003C160C" w:rsidRPr="00BD198A" w:rsidRDefault="003C160C" w:rsidP="00D8613B">
            <w:pPr>
              <w:jc w:val="center"/>
            </w:pPr>
            <w:r w:rsidRPr="00BD198A">
              <w:t>G</w:t>
            </w:r>
            <w:r w:rsidRPr="00BD198A">
              <w:rPr>
                <w:rFonts w:hint="eastAsia"/>
              </w:rPr>
              <w:t xml:space="preserve">roup3 vs </w:t>
            </w:r>
            <w:r w:rsidRPr="00BD198A">
              <w:t>G</w:t>
            </w:r>
            <w:r w:rsidRPr="00BD198A">
              <w:rPr>
                <w:rFonts w:hint="eastAsia"/>
              </w:rPr>
              <w:t>roup1</w:t>
            </w:r>
          </w:p>
        </w:tc>
        <w:tc>
          <w:tcPr>
            <w:tcW w:w="2055" w:type="dxa"/>
            <w:tcBorders>
              <w:top w:val="single" w:sz="12" w:space="0" w:color="auto"/>
              <w:bottom w:val="single" w:sz="4" w:space="0" w:color="auto"/>
            </w:tcBorders>
          </w:tcPr>
          <w:p w14:paraId="07A8B554" w14:textId="77777777" w:rsidR="003C160C" w:rsidRPr="00BD198A" w:rsidRDefault="003C160C" w:rsidP="00D8613B">
            <w:pPr>
              <w:jc w:val="center"/>
            </w:pPr>
            <w:r w:rsidRPr="00BD198A">
              <w:t>G</w:t>
            </w:r>
            <w:r w:rsidRPr="00BD198A">
              <w:rPr>
                <w:rFonts w:hint="eastAsia"/>
              </w:rPr>
              <w:t xml:space="preserve">roup3 vs </w:t>
            </w:r>
            <w:r w:rsidRPr="00BD198A">
              <w:t>G</w:t>
            </w:r>
            <w:r w:rsidRPr="00BD198A">
              <w:rPr>
                <w:rFonts w:hint="eastAsia"/>
              </w:rPr>
              <w:t>roup1</w:t>
            </w:r>
          </w:p>
        </w:tc>
      </w:tr>
      <w:tr w:rsidR="003C160C" w:rsidRPr="00BD198A" w14:paraId="15E3DFFB" w14:textId="77777777" w:rsidTr="003C160C">
        <w:trPr>
          <w:trHeight w:val="382"/>
        </w:trPr>
        <w:tc>
          <w:tcPr>
            <w:tcW w:w="1742" w:type="dxa"/>
            <w:tcBorders>
              <w:bottom w:val="single" w:sz="12" w:space="0" w:color="auto"/>
            </w:tcBorders>
          </w:tcPr>
          <w:p w14:paraId="4E1C1D4B" w14:textId="77777777" w:rsidR="003C160C" w:rsidRPr="00BD198A" w:rsidRDefault="003C160C" w:rsidP="00D8613B">
            <w:pPr>
              <w:jc w:val="left"/>
              <w:rPr>
                <w:b/>
                <w:bCs/>
              </w:rPr>
            </w:pPr>
          </w:p>
        </w:tc>
        <w:tc>
          <w:tcPr>
            <w:tcW w:w="1768" w:type="dxa"/>
            <w:tcBorders>
              <w:top w:val="single" w:sz="4" w:space="0" w:color="auto"/>
              <w:bottom w:val="single" w:sz="12" w:space="0" w:color="auto"/>
            </w:tcBorders>
          </w:tcPr>
          <w:p w14:paraId="279CA1E3" w14:textId="77777777" w:rsidR="003C160C" w:rsidRPr="00BD198A" w:rsidRDefault="003C160C" w:rsidP="00D8613B">
            <w:r w:rsidRPr="00BD198A">
              <w:rPr>
                <w:rFonts w:hint="eastAsia"/>
              </w:rPr>
              <w:t>Non-PCOS without overweight/obesity</w:t>
            </w:r>
          </w:p>
        </w:tc>
        <w:tc>
          <w:tcPr>
            <w:tcW w:w="1764" w:type="dxa"/>
            <w:tcBorders>
              <w:top w:val="single" w:sz="4" w:space="0" w:color="auto"/>
              <w:bottom w:val="single" w:sz="12" w:space="0" w:color="auto"/>
            </w:tcBorders>
          </w:tcPr>
          <w:p w14:paraId="3EFB3A90" w14:textId="77777777" w:rsidR="003C160C" w:rsidRPr="00BD198A" w:rsidRDefault="003C160C" w:rsidP="00D8613B">
            <w:pPr>
              <w:jc w:val="center"/>
            </w:pPr>
            <w:r w:rsidRPr="00BD198A">
              <w:rPr>
                <w:rFonts w:hint="eastAsia"/>
              </w:rPr>
              <w:t>PCOS without overweight/obesity</w:t>
            </w:r>
          </w:p>
        </w:tc>
        <w:tc>
          <w:tcPr>
            <w:tcW w:w="1764" w:type="dxa"/>
            <w:tcBorders>
              <w:top w:val="single" w:sz="4" w:space="0" w:color="auto"/>
              <w:bottom w:val="single" w:sz="12" w:space="0" w:color="auto"/>
            </w:tcBorders>
          </w:tcPr>
          <w:p w14:paraId="47026986" w14:textId="77777777" w:rsidR="003C160C" w:rsidRPr="00BD198A" w:rsidRDefault="003C160C" w:rsidP="00D8613B">
            <w:pPr>
              <w:jc w:val="center"/>
            </w:pPr>
            <w:r w:rsidRPr="00BD198A">
              <w:t xml:space="preserve">PCOS </w:t>
            </w:r>
            <w:r w:rsidRPr="00BD198A">
              <w:rPr>
                <w:rFonts w:hint="eastAsia"/>
              </w:rPr>
              <w:t>with</w:t>
            </w:r>
          </w:p>
          <w:p w14:paraId="429710E5" w14:textId="77777777" w:rsidR="003C160C" w:rsidRPr="00BD198A" w:rsidRDefault="003C160C" w:rsidP="00D8613B">
            <w:pPr>
              <w:jc w:val="center"/>
            </w:pPr>
            <w:r w:rsidRPr="00BD198A">
              <w:rPr>
                <w:rFonts w:hint="eastAsia"/>
              </w:rPr>
              <w:t>overweight/obesity</w:t>
            </w:r>
          </w:p>
        </w:tc>
        <w:tc>
          <w:tcPr>
            <w:tcW w:w="1910" w:type="dxa"/>
            <w:tcBorders>
              <w:top w:val="single" w:sz="4" w:space="0" w:color="auto"/>
              <w:bottom w:val="single" w:sz="12" w:space="0" w:color="auto"/>
            </w:tcBorders>
          </w:tcPr>
          <w:p w14:paraId="38700B84" w14:textId="77777777" w:rsidR="003C160C" w:rsidRPr="00BD198A" w:rsidRDefault="003C160C" w:rsidP="00D8613B">
            <w:pPr>
              <w:jc w:val="center"/>
            </w:pPr>
            <w:r w:rsidRPr="00BD198A">
              <w:t>U</w:t>
            </w:r>
            <w:r w:rsidRPr="00BD198A">
              <w:rPr>
                <w:rFonts w:hint="eastAsia"/>
              </w:rPr>
              <w:t>nadjusted</w:t>
            </w:r>
          </w:p>
          <w:p w14:paraId="3D769720" w14:textId="77777777" w:rsidR="003C160C" w:rsidRPr="00BD198A" w:rsidRDefault="003C160C" w:rsidP="00D8613B">
            <w:pPr>
              <w:jc w:val="center"/>
            </w:pPr>
            <w:r w:rsidRPr="00BD198A">
              <w:rPr>
                <w:rFonts w:hint="eastAsia"/>
              </w:rPr>
              <w:t>OR/</w:t>
            </w:r>
            <w:r w:rsidRPr="00BD198A">
              <w:rPr>
                <w:rFonts w:hint="eastAsia"/>
              </w:rPr>
              <w:t>β</w:t>
            </w:r>
            <w:r w:rsidRPr="00BD198A">
              <w:rPr>
                <w:rFonts w:hint="eastAsia"/>
              </w:rPr>
              <w:t xml:space="preserve"> (95% CI)</w:t>
            </w:r>
          </w:p>
        </w:tc>
        <w:tc>
          <w:tcPr>
            <w:tcW w:w="1991" w:type="dxa"/>
            <w:tcBorders>
              <w:top w:val="single" w:sz="4" w:space="0" w:color="auto"/>
              <w:bottom w:val="single" w:sz="12" w:space="0" w:color="auto"/>
            </w:tcBorders>
          </w:tcPr>
          <w:p w14:paraId="09908E1B" w14:textId="77777777" w:rsidR="003C160C" w:rsidRPr="00BD198A" w:rsidRDefault="003C160C" w:rsidP="00D8613B">
            <w:pPr>
              <w:jc w:val="center"/>
            </w:pPr>
            <w:r w:rsidRPr="00BD198A">
              <w:rPr>
                <w:rFonts w:hint="eastAsia"/>
              </w:rPr>
              <w:t xml:space="preserve">Adjusted </w:t>
            </w:r>
          </w:p>
          <w:p w14:paraId="09A84F5E" w14:textId="77777777" w:rsidR="003C160C" w:rsidRPr="00BD198A" w:rsidRDefault="003C160C" w:rsidP="00D8613B">
            <w:pPr>
              <w:jc w:val="center"/>
            </w:pPr>
            <w:r w:rsidRPr="00BD198A">
              <w:rPr>
                <w:rFonts w:hint="eastAsia"/>
              </w:rPr>
              <w:t>OR/</w:t>
            </w:r>
            <w:r w:rsidRPr="00BD198A">
              <w:rPr>
                <w:rFonts w:hint="eastAsia"/>
              </w:rPr>
              <w:t>β</w:t>
            </w:r>
            <w:r w:rsidRPr="00BD198A">
              <w:rPr>
                <w:rFonts w:hint="eastAsia"/>
              </w:rPr>
              <w:t xml:space="preserve"> (95% CI)</w:t>
            </w:r>
          </w:p>
        </w:tc>
        <w:tc>
          <w:tcPr>
            <w:tcW w:w="1887" w:type="dxa"/>
            <w:tcBorders>
              <w:top w:val="single" w:sz="4" w:space="0" w:color="auto"/>
              <w:bottom w:val="single" w:sz="12" w:space="0" w:color="auto"/>
            </w:tcBorders>
          </w:tcPr>
          <w:p w14:paraId="18F98D69" w14:textId="77777777" w:rsidR="003C160C" w:rsidRPr="00BD198A" w:rsidRDefault="003C160C" w:rsidP="00D8613B">
            <w:pPr>
              <w:jc w:val="center"/>
            </w:pPr>
            <w:r w:rsidRPr="00BD198A">
              <w:t>U</w:t>
            </w:r>
            <w:r w:rsidRPr="00BD198A">
              <w:rPr>
                <w:rFonts w:hint="eastAsia"/>
              </w:rPr>
              <w:t>nadjusted</w:t>
            </w:r>
          </w:p>
          <w:p w14:paraId="38B2BAD4" w14:textId="77777777" w:rsidR="003C160C" w:rsidRPr="00BD198A" w:rsidRDefault="003C160C" w:rsidP="00D8613B">
            <w:pPr>
              <w:jc w:val="center"/>
            </w:pPr>
            <w:r w:rsidRPr="00BD198A">
              <w:rPr>
                <w:rFonts w:hint="eastAsia"/>
              </w:rPr>
              <w:t>OR/</w:t>
            </w:r>
            <w:r w:rsidRPr="00BD198A">
              <w:rPr>
                <w:rFonts w:hint="eastAsia"/>
              </w:rPr>
              <w:t>β</w:t>
            </w:r>
            <w:r w:rsidRPr="00BD198A">
              <w:rPr>
                <w:rFonts w:hint="eastAsia"/>
              </w:rPr>
              <w:t xml:space="preserve"> (95% CI)</w:t>
            </w:r>
          </w:p>
        </w:tc>
        <w:tc>
          <w:tcPr>
            <w:tcW w:w="2055" w:type="dxa"/>
            <w:tcBorders>
              <w:top w:val="single" w:sz="4" w:space="0" w:color="auto"/>
              <w:bottom w:val="single" w:sz="12" w:space="0" w:color="auto"/>
            </w:tcBorders>
          </w:tcPr>
          <w:p w14:paraId="3BB62E02" w14:textId="77777777" w:rsidR="003C160C" w:rsidRPr="00BD198A" w:rsidRDefault="003C160C" w:rsidP="00D8613B">
            <w:pPr>
              <w:jc w:val="center"/>
            </w:pPr>
            <w:r w:rsidRPr="00BD198A">
              <w:rPr>
                <w:rFonts w:hint="eastAsia"/>
              </w:rPr>
              <w:t xml:space="preserve">Adjusted </w:t>
            </w:r>
          </w:p>
          <w:p w14:paraId="570FD825" w14:textId="77777777" w:rsidR="003C160C" w:rsidRPr="00BD198A" w:rsidRDefault="003C160C" w:rsidP="00D8613B">
            <w:pPr>
              <w:jc w:val="center"/>
            </w:pPr>
            <w:r w:rsidRPr="00BD198A">
              <w:rPr>
                <w:rFonts w:hint="eastAsia"/>
              </w:rPr>
              <w:t>OR/</w:t>
            </w:r>
            <w:r w:rsidRPr="00BD198A">
              <w:rPr>
                <w:rFonts w:hint="eastAsia"/>
              </w:rPr>
              <w:t>β</w:t>
            </w:r>
            <w:r w:rsidRPr="00BD198A">
              <w:rPr>
                <w:rFonts w:hint="eastAsia"/>
              </w:rPr>
              <w:t xml:space="preserve"> (95% CI)</w:t>
            </w:r>
          </w:p>
        </w:tc>
      </w:tr>
      <w:tr w:rsidR="003C160C" w:rsidRPr="00BD198A" w14:paraId="262A2E05" w14:textId="77777777" w:rsidTr="003C160C">
        <w:trPr>
          <w:trHeight w:val="292"/>
        </w:trPr>
        <w:tc>
          <w:tcPr>
            <w:tcW w:w="1742" w:type="dxa"/>
            <w:tcBorders>
              <w:top w:val="single" w:sz="12" w:space="0" w:color="auto"/>
            </w:tcBorders>
          </w:tcPr>
          <w:p w14:paraId="6214602C" w14:textId="77777777" w:rsidR="003C160C" w:rsidRPr="00BD198A" w:rsidRDefault="003C160C" w:rsidP="00D8613B">
            <w:pPr>
              <w:jc w:val="left"/>
              <w:rPr>
                <w:b/>
                <w:bCs/>
              </w:rPr>
            </w:pPr>
          </w:p>
        </w:tc>
        <w:tc>
          <w:tcPr>
            <w:tcW w:w="1768" w:type="dxa"/>
            <w:tcBorders>
              <w:top w:val="single" w:sz="12" w:space="0" w:color="auto"/>
            </w:tcBorders>
          </w:tcPr>
          <w:p w14:paraId="42BA5678" w14:textId="77777777" w:rsidR="003C160C" w:rsidRPr="00BD198A" w:rsidRDefault="003C160C" w:rsidP="00D8613B">
            <w:pPr>
              <w:ind w:firstLineChars="100" w:firstLine="180"/>
              <w:jc w:val="center"/>
            </w:pPr>
            <w:r w:rsidRPr="00BD198A">
              <w:rPr>
                <w:rFonts w:hint="eastAsia"/>
              </w:rPr>
              <w:t>1831</w:t>
            </w:r>
          </w:p>
        </w:tc>
        <w:tc>
          <w:tcPr>
            <w:tcW w:w="1764" w:type="dxa"/>
            <w:tcBorders>
              <w:top w:val="single" w:sz="12" w:space="0" w:color="auto"/>
            </w:tcBorders>
          </w:tcPr>
          <w:p w14:paraId="0194154F" w14:textId="77777777" w:rsidR="003C160C" w:rsidRPr="00BD198A" w:rsidRDefault="003C160C" w:rsidP="00D8613B">
            <w:pPr>
              <w:ind w:firstLineChars="100" w:firstLine="180"/>
              <w:jc w:val="center"/>
            </w:pPr>
            <w:r w:rsidRPr="00BD198A">
              <w:rPr>
                <w:rFonts w:hint="eastAsia"/>
              </w:rPr>
              <w:t xml:space="preserve">293  </w:t>
            </w:r>
          </w:p>
        </w:tc>
        <w:tc>
          <w:tcPr>
            <w:tcW w:w="1764" w:type="dxa"/>
            <w:tcBorders>
              <w:top w:val="single" w:sz="12" w:space="0" w:color="auto"/>
            </w:tcBorders>
          </w:tcPr>
          <w:p w14:paraId="290237C4" w14:textId="77777777" w:rsidR="003C160C" w:rsidRPr="00BD198A" w:rsidRDefault="003C160C" w:rsidP="00D8613B">
            <w:pPr>
              <w:ind w:firstLineChars="100" w:firstLine="180"/>
              <w:jc w:val="center"/>
            </w:pPr>
            <w:r w:rsidRPr="00BD198A">
              <w:rPr>
                <w:rFonts w:hint="eastAsia"/>
              </w:rPr>
              <w:t xml:space="preserve">417     </w:t>
            </w:r>
          </w:p>
        </w:tc>
        <w:tc>
          <w:tcPr>
            <w:tcW w:w="1910" w:type="dxa"/>
            <w:tcBorders>
              <w:top w:val="single" w:sz="12" w:space="0" w:color="auto"/>
            </w:tcBorders>
          </w:tcPr>
          <w:p w14:paraId="5522194B" w14:textId="77777777" w:rsidR="003C160C" w:rsidRPr="00BD198A" w:rsidRDefault="003C160C" w:rsidP="00D8613B">
            <w:pPr>
              <w:ind w:firstLineChars="100" w:firstLine="180"/>
              <w:jc w:val="center"/>
              <w:rPr>
                <w:color w:val="00B0F0"/>
              </w:rPr>
            </w:pPr>
          </w:p>
        </w:tc>
        <w:tc>
          <w:tcPr>
            <w:tcW w:w="1991" w:type="dxa"/>
            <w:tcBorders>
              <w:top w:val="single" w:sz="12" w:space="0" w:color="auto"/>
            </w:tcBorders>
          </w:tcPr>
          <w:p w14:paraId="18313557" w14:textId="77777777" w:rsidR="003C160C" w:rsidRPr="00BD198A" w:rsidRDefault="003C160C" w:rsidP="00D8613B">
            <w:pPr>
              <w:ind w:firstLineChars="100" w:firstLine="180"/>
              <w:jc w:val="center"/>
              <w:rPr>
                <w:color w:val="00B0F0"/>
              </w:rPr>
            </w:pPr>
          </w:p>
        </w:tc>
        <w:tc>
          <w:tcPr>
            <w:tcW w:w="1887" w:type="dxa"/>
            <w:tcBorders>
              <w:top w:val="single" w:sz="12" w:space="0" w:color="auto"/>
            </w:tcBorders>
          </w:tcPr>
          <w:p w14:paraId="32D819BB" w14:textId="77777777" w:rsidR="003C160C" w:rsidRPr="00BD198A" w:rsidRDefault="003C160C" w:rsidP="00D8613B">
            <w:pPr>
              <w:ind w:firstLineChars="100" w:firstLine="180"/>
              <w:jc w:val="center"/>
              <w:rPr>
                <w:color w:val="00B0F0"/>
              </w:rPr>
            </w:pPr>
          </w:p>
        </w:tc>
        <w:tc>
          <w:tcPr>
            <w:tcW w:w="2055" w:type="dxa"/>
            <w:tcBorders>
              <w:top w:val="single" w:sz="12" w:space="0" w:color="auto"/>
            </w:tcBorders>
          </w:tcPr>
          <w:p w14:paraId="275FED95" w14:textId="77777777" w:rsidR="003C160C" w:rsidRPr="00BD198A" w:rsidRDefault="003C160C" w:rsidP="00D8613B">
            <w:pPr>
              <w:ind w:firstLineChars="100" w:firstLine="180"/>
              <w:jc w:val="center"/>
              <w:rPr>
                <w:color w:val="00B0F0"/>
              </w:rPr>
            </w:pPr>
          </w:p>
        </w:tc>
      </w:tr>
      <w:tr w:rsidR="003C160C" w:rsidRPr="00BD198A" w14:paraId="51E6F032" w14:textId="77777777" w:rsidTr="00D8613B">
        <w:trPr>
          <w:trHeight w:val="292"/>
        </w:trPr>
        <w:tc>
          <w:tcPr>
            <w:tcW w:w="1742" w:type="dxa"/>
          </w:tcPr>
          <w:p w14:paraId="3B3434D5" w14:textId="77777777" w:rsidR="003C160C" w:rsidRPr="00BD198A" w:rsidRDefault="003C160C" w:rsidP="00D8613B">
            <w:pPr>
              <w:jc w:val="left"/>
              <w:rPr>
                <w:b/>
                <w:bCs/>
              </w:rPr>
            </w:pPr>
            <w:r w:rsidRPr="00BD198A">
              <w:t>Birthweight</w:t>
            </w:r>
            <w:r w:rsidRPr="00BD198A">
              <w:rPr>
                <w:rFonts w:hint="eastAsia"/>
              </w:rPr>
              <w:t>, g</w:t>
            </w:r>
          </w:p>
        </w:tc>
        <w:tc>
          <w:tcPr>
            <w:tcW w:w="1768" w:type="dxa"/>
          </w:tcPr>
          <w:p w14:paraId="5CDBA000" w14:textId="77777777" w:rsidR="003C160C" w:rsidRPr="00BD198A" w:rsidRDefault="003C160C" w:rsidP="00D8613B">
            <w:pPr>
              <w:jc w:val="center"/>
            </w:pPr>
            <w:r w:rsidRPr="00BD198A">
              <w:rPr>
                <w:rFonts w:hint="eastAsia"/>
              </w:rPr>
              <w:t>3374.31</w:t>
            </w:r>
            <w:r w:rsidRPr="00BD198A">
              <w:rPr>
                <w:rFonts w:hint="eastAsia"/>
              </w:rPr>
              <w:t>±</w:t>
            </w:r>
            <w:r w:rsidRPr="00BD198A">
              <w:rPr>
                <w:rFonts w:hint="eastAsia"/>
              </w:rPr>
              <w:t>485.36</w:t>
            </w:r>
          </w:p>
        </w:tc>
        <w:tc>
          <w:tcPr>
            <w:tcW w:w="1764" w:type="dxa"/>
          </w:tcPr>
          <w:p w14:paraId="70960AEC" w14:textId="77777777" w:rsidR="003C160C" w:rsidRPr="00BD198A" w:rsidRDefault="003C160C" w:rsidP="00D8613B">
            <w:pPr>
              <w:jc w:val="center"/>
            </w:pPr>
            <w:r w:rsidRPr="00BD198A">
              <w:rPr>
                <w:rFonts w:hint="eastAsia"/>
              </w:rPr>
              <w:t>3351.95</w:t>
            </w:r>
            <w:r w:rsidRPr="00BD198A">
              <w:rPr>
                <w:rFonts w:hint="eastAsia"/>
              </w:rPr>
              <w:t>±</w:t>
            </w:r>
            <w:r w:rsidRPr="00BD198A">
              <w:rPr>
                <w:rFonts w:hint="eastAsia"/>
              </w:rPr>
              <w:t>487.23</w:t>
            </w:r>
          </w:p>
        </w:tc>
        <w:tc>
          <w:tcPr>
            <w:tcW w:w="1764" w:type="dxa"/>
          </w:tcPr>
          <w:p w14:paraId="472DE14A" w14:textId="77777777" w:rsidR="003C160C" w:rsidRPr="00BD198A" w:rsidRDefault="003C160C" w:rsidP="00D8613B">
            <w:pPr>
              <w:jc w:val="center"/>
            </w:pPr>
            <w:r w:rsidRPr="00BD198A">
              <w:rPr>
                <w:rFonts w:hint="eastAsia"/>
              </w:rPr>
              <w:t>3484.75</w:t>
            </w:r>
            <w:r w:rsidRPr="00BD198A">
              <w:rPr>
                <w:rFonts w:hint="eastAsia"/>
              </w:rPr>
              <w:t>±</w:t>
            </w:r>
            <w:r w:rsidRPr="00BD198A">
              <w:rPr>
                <w:rFonts w:hint="eastAsia"/>
              </w:rPr>
              <w:t>542.31</w:t>
            </w:r>
          </w:p>
        </w:tc>
        <w:tc>
          <w:tcPr>
            <w:tcW w:w="1910" w:type="dxa"/>
            <w:shd w:val="clear" w:color="auto" w:fill="auto"/>
          </w:tcPr>
          <w:p w14:paraId="4628C0E7" w14:textId="77777777" w:rsidR="003C160C" w:rsidRPr="00BD198A" w:rsidRDefault="003C160C" w:rsidP="00D8613B">
            <w:pPr>
              <w:ind w:firstLineChars="100" w:firstLine="180"/>
              <w:jc w:val="center"/>
              <w:rPr>
                <w:color w:val="FF0000"/>
              </w:rPr>
            </w:pPr>
            <w:r w:rsidRPr="00BD198A">
              <w:rPr>
                <w:rFonts w:hint="eastAsia"/>
              </w:rPr>
              <w:t>-22.5(-82.5, 37.6)</w:t>
            </w:r>
          </w:p>
        </w:tc>
        <w:tc>
          <w:tcPr>
            <w:tcW w:w="1991" w:type="dxa"/>
            <w:shd w:val="clear" w:color="auto" w:fill="auto"/>
          </w:tcPr>
          <w:p w14:paraId="247D42C6" w14:textId="77777777" w:rsidR="003C160C" w:rsidRPr="00BD198A" w:rsidRDefault="003C160C" w:rsidP="00D8613B">
            <w:pPr>
              <w:ind w:firstLineChars="100" w:firstLine="180"/>
              <w:jc w:val="center"/>
            </w:pPr>
            <w:r w:rsidRPr="00BD198A">
              <w:rPr>
                <w:rFonts w:hint="eastAsia"/>
              </w:rPr>
              <w:t>-26.34(-84.39, 31.72)</w:t>
            </w:r>
          </w:p>
        </w:tc>
        <w:tc>
          <w:tcPr>
            <w:tcW w:w="1887" w:type="dxa"/>
            <w:shd w:val="clear" w:color="auto" w:fill="auto"/>
          </w:tcPr>
          <w:p w14:paraId="74776C22" w14:textId="77777777" w:rsidR="003C160C" w:rsidRPr="00BD198A" w:rsidRDefault="003C160C" w:rsidP="00D8613B">
            <w:pPr>
              <w:ind w:firstLineChars="100" w:firstLine="180"/>
              <w:jc w:val="center"/>
              <w:rPr>
                <w:b/>
                <w:bCs/>
                <w:color w:val="FF0000"/>
              </w:rPr>
            </w:pPr>
            <w:r w:rsidRPr="00BD198A">
              <w:rPr>
                <w:rFonts w:hint="eastAsia"/>
                <w:b/>
                <w:bCs/>
              </w:rPr>
              <w:t>110.4(53.8, 166.9)</w:t>
            </w:r>
          </w:p>
        </w:tc>
        <w:tc>
          <w:tcPr>
            <w:tcW w:w="2055" w:type="dxa"/>
            <w:shd w:val="clear" w:color="auto" w:fill="auto"/>
          </w:tcPr>
          <w:p w14:paraId="247C5C20" w14:textId="77777777" w:rsidR="003C160C" w:rsidRPr="00BD198A" w:rsidRDefault="003C160C" w:rsidP="00D8613B">
            <w:pPr>
              <w:ind w:firstLineChars="100" w:firstLine="180"/>
              <w:jc w:val="center"/>
              <w:rPr>
                <w:b/>
                <w:bCs/>
              </w:rPr>
            </w:pPr>
            <w:r w:rsidRPr="00BD198A">
              <w:rPr>
                <w:rFonts w:hint="eastAsia"/>
                <w:b/>
                <w:bCs/>
              </w:rPr>
              <w:t>116.88(60.62, 173.14)</w:t>
            </w:r>
          </w:p>
        </w:tc>
      </w:tr>
      <w:tr w:rsidR="003C160C" w:rsidRPr="00BD198A" w14:paraId="0576E0C7" w14:textId="77777777" w:rsidTr="00D8613B">
        <w:trPr>
          <w:trHeight w:val="292"/>
        </w:trPr>
        <w:tc>
          <w:tcPr>
            <w:tcW w:w="1742" w:type="dxa"/>
          </w:tcPr>
          <w:p w14:paraId="23998D53" w14:textId="77777777" w:rsidR="003C160C" w:rsidRPr="00BD198A" w:rsidRDefault="003C160C" w:rsidP="00D8613B">
            <w:pPr>
              <w:jc w:val="left"/>
              <w:rPr>
                <w:b/>
                <w:bCs/>
              </w:rPr>
            </w:pPr>
            <w:r w:rsidRPr="00BD198A">
              <w:t>Birthweight</w:t>
            </w:r>
            <w:r w:rsidRPr="00BD198A">
              <w:rPr>
                <w:rFonts w:hint="eastAsia"/>
              </w:rPr>
              <w:t xml:space="preserve"> Z</w:t>
            </w:r>
            <w:r w:rsidRPr="00BD198A">
              <w:t>-</w:t>
            </w:r>
            <w:r w:rsidRPr="00BD198A">
              <w:rPr>
                <w:rFonts w:hint="eastAsia"/>
              </w:rPr>
              <w:t>score</w:t>
            </w:r>
          </w:p>
        </w:tc>
        <w:tc>
          <w:tcPr>
            <w:tcW w:w="1768" w:type="dxa"/>
          </w:tcPr>
          <w:p w14:paraId="54CF76DA" w14:textId="77777777" w:rsidR="003C160C" w:rsidRPr="00BD198A" w:rsidRDefault="003C160C" w:rsidP="00D8613B">
            <w:pPr>
              <w:ind w:firstLineChars="100" w:firstLine="180"/>
              <w:jc w:val="center"/>
            </w:pPr>
            <w:r w:rsidRPr="00BD198A">
              <w:rPr>
                <w:rFonts w:hint="eastAsia"/>
              </w:rPr>
              <w:t>0.34</w:t>
            </w:r>
            <w:r w:rsidRPr="00BD198A">
              <w:rPr>
                <w:rFonts w:hint="eastAsia"/>
              </w:rPr>
              <w:t>±</w:t>
            </w:r>
            <w:r w:rsidRPr="00BD198A">
              <w:rPr>
                <w:rFonts w:hint="eastAsia"/>
              </w:rPr>
              <w:t>1.06</w:t>
            </w:r>
          </w:p>
        </w:tc>
        <w:tc>
          <w:tcPr>
            <w:tcW w:w="1764" w:type="dxa"/>
          </w:tcPr>
          <w:p w14:paraId="360F70E6" w14:textId="77777777" w:rsidR="003C160C" w:rsidRPr="00BD198A" w:rsidRDefault="003C160C" w:rsidP="00D8613B">
            <w:pPr>
              <w:ind w:firstLineChars="100" w:firstLine="180"/>
              <w:jc w:val="center"/>
            </w:pPr>
            <w:r w:rsidRPr="00BD198A">
              <w:rPr>
                <w:rFonts w:hint="eastAsia"/>
              </w:rPr>
              <w:t>0.30</w:t>
            </w:r>
            <w:r w:rsidRPr="00BD198A">
              <w:rPr>
                <w:rFonts w:hint="eastAsia"/>
              </w:rPr>
              <w:t>±</w:t>
            </w:r>
            <w:r w:rsidRPr="00BD198A">
              <w:rPr>
                <w:rFonts w:hint="eastAsia"/>
              </w:rPr>
              <w:t>1.07</w:t>
            </w:r>
          </w:p>
        </w:tc>
        <w:tc>
          <w:tcPr>
            <w:tcW w:w="1764" w:type="dxa"/>
          </w:tcPr>
          <w:p w14:paraId="096AEA05" w14:textId="77777777" w:rsidR="003C160C" w:rsidRPr="00BD198A" w:rsidRDefault="003C160C" w:rsidP="00D8613B">
            <w:pPr>
              <w:ind w:firstLineChars="100" w:firstLine="180"/>
              <w:jc w:val="center"/>
            </w:pPr>
            <w:r w:rsidRPr="00BD198A">
              <w:rPr>
                <w:rFonts w:hint="eastAsia"/>
              </w:rPr>
              <w:t>0.72</w:t>
            </w:r>
            <w:r w:rsidRPr="00BD198A">
              <w:rPr>
                <w:rFonts w:hint="eastAsia"/>
              </w:rPr>
              <w:t>±</w:t>
            </w:r>
            <w:r w:rsidRPr="00BD198A">
              <w:rPr>
                <w:rFonts w:hint="eastAsia"/>
              </w:rPr>
              <w:t>1.19</w:t>
            </w:r>
          </w:p>
        </w:tc>
        <w:tc>
          <w:tcPr>
            <w:tcW w:w="1910" w:type="dxa"/>
            <w:shd w:val="clear" w:color="auto" w:fill="auto"/>
          </w:tcPr>
          <w:p w14:paraId="65A079B6" w14:textId="77777777" w:rsidR="003C160C" w:rsidRPr="00BD198A" w:rsidRDefault="003C160C" w:rsidP="00D8613B">
            <w:pPr>
              <w:ind w:firstLineChars="100" w:firstLine="180"/>
              <w:jc w:val="center"/>
              <w:rPr>
                <w:color w:val="FF0000"/>
              </w:rPr>
            </w:pPr>
            <w:r w:rsidRPr="00BD198A">
              <w:rPr>
                <w:rFonts w:hint="eastAsia"/>
              </w:rPr>
              <w:t>-0.04(-0.17, 0.09)</w:t>
            </w:r>
          </w:p>
        </w:tc>
        <w:tc>
          <w:tcPr>
            <w:tcW w:w="1991" w:type="dxa"/>
            <w:shd w:val="clear" w:color="auto" w:fill="auto"/>
          </w:tcPr>
          <w:p w14:paraId="586A2849" w14:textId="77777777" w:rsidR="003C160C" w:rsidRPr="00BD198A" w:rsidRDefault="003C160C" w:rsidP="00D8613B">
            <w:pPr>
              <w:ind w:firstLineChars="100" w:firstLine="180"/>
              <w:jc w:val="center"/>
            </w:pPr>
            <w:r w:rsidRPr="00BD198A">
              <w:rPr>
                <w:rFonts w:hint="eastAsia"/>
              </w:rPr>
              <w:t>-0.04(</w:t>
            </w:r>
            <w:r w:rsidRPr="00BD198A">
              <w:t xml:space="preserve"> -0.</w:t>
            </w:r>
            <w:r w:rsidRPr="00BD198A">
              <w:rPr>
                <w:rFonts w:hint="eastAsia"/>
              </w:rPr>
              <w:t>17,</w:t>
            </w:r>
            <w:r w:rsidRPr="00BD198A">
              <w:t xml:space="preserve"> 0.</w:t>
            </w:r>
            <w:r w:rsidRPr="00BD198A">
              <w:rPr>
                <w:rFonts w:hint="eastAsia"/>
              </w:rPr>
              <w:t>09)</w:t>
            </w:r>
          </w:p>
        </w:tc>
        <w:tc>
          <w:tcPr>
            <w:tcW w:w="1887" w:type="dxa"/>
            <w:shd w:val="clear" w:color="auto" w:fill="auto"/>
          </w:tcPr>
          <w:p w14:paraId="7B986B4E" w14:textId="77777777" w:rsidR="003C160C" w:rsidRPr="00BD198A" w:rsidRDefault="003C160C" w:rsidP="00D8613B">
            <w:pPr>
              <w:ind w:firstLineChars="100" w:firstLine="180"/>
              <w:jc w:val="center"/>
              <w:rPr>
                <w:b/>
                <w:bCs/>
                <w:color w:val="FF0000"/>
              </w:rPr>
            </w:pPr>
            <w:r w:rsidRPr="00BD198A">
              <w:rPr>
                <w:rFonts w:hint="eastAsia"/>
                <w:b/>
                <w:bCs/>
              </w:rPr>
              <w:t>0.38(0.26, 0.51)</w:t>
            </w:r>
          </w:p>
        </w:tc>
        <w:tc>
          <w:tcPr>
            <w:tcW w:w="2055" w:type="dxa"/>
            <w:shd w:val="clear" w:color="auto" w:fill="auto"/>
          </w:tcPr>
          <w:p w14:paraId="21599A08" w14:textId="77777777" w:rsidR="003C160C" w:rsidRPr="00BD198A" w:rsidRDefault="003C160C" w:rsidP="00D8613B">
            <w:pPr>
              <w:ind w:firstLineChars="100" w:firstLine="180"/>
              <w:jc w:val="center"/>
              <w:rPr>
                <w:b/>
                <w:bCs/>
              </w:rPr>
            </w:pPr>
            <w:r w:rsidRPr="00BD198A">
              <w:rPr>
                <w:rFonts w:hint="eastAsia"/>
                <w:b/>
                <w:bCs/>
              </w:rPr>
              <w:t>0.39(0.27, 0.52)</w:t>
            </w:r>
          </w:p>
        </w:tc>
      </w:tr>
      <w:tr w:rsidR="003C160C" w:rsidRPr="00BD198A" w14:paraId="017FA1C7" w14:textId="77777777" w:rsidTr="00D8613B">
        <w:trPr>
          <w:trHeight w:val="292"/>
        </w:trPr>
        <w:tc>
          <w:tcPr>
            <w:tcW w:w="1742" w:type="dxa"/>
          </w:tcPr>
          <w:p w14:paraId="3C99EACA" w14:textId="77777777" w:rsidR="003C160C" w:rsidRPr="00BD198A" w:rsidRDefault="003C160C" w:rsidP="00D8613B">
            <w:pPr>
              <w:jc w:val="left"/>
            </w:pPr>
            <w:r w:rsidRPr="00BD198A">
              <w:rPr>
                <w:rFonts w:hint="eastAsia"/>
              </w:rPr>
              <w:t>L</w:t>
            </w:r>
            <w:r w:rsidRPr="00BD198A">
              <w:t>ength</w:t>
            </w:r>
            <w:r w:rsidRPr="00BD198A">
              <w:rPr>
                <w:rFonts w:hint="eastAsia"/>
              </w:rPr>
              <w:t>, cm</w:t>
            </w:r>
          </w:p>
        </w:tc>
        <w:tc>
          <w:tcPr>
            <w:tcW w:w="1768" w:type="dxa"/>
          </w:tcPr>
          <w:p w14:paraId="77D11F92" w14:textId="77777777" w:rsidR="003C160C" w:rsidRPr="00BD198A" w:rsidRDefault="003C160C" w:rsidP="00D8613B">
            <w:pPr>
              <w:ind w:firstLineChars="100" w:firstLine="180"/>
              <w:jc w:val="center"/>
            </w:pPr>
            <w:r w:rsidRPr="00BD198A">
              <w:rPr>
                <w:rFonts w:hint="eastAsia"/>
              </w:rPr>
              <w:t>50.34</w:t>
            </w:r>
            <w:r w:rsidRPr="00BD198A">
              <w:rPr>
                <w:rFonts w:hint="eastAsia"/>
              </w:rPr>
              <w:t>±</w:t>
            </w:r>
            <w:r w:rsidRPr="00BD198A">
              <w:rPr>
                <w:rFonts w:hint="eastAsia"/>
              </w:rPr>
              <w:t>2.06</w:t>
            </w:r>
          </w:p>
        </w:tc>
        <w:tc>
          <w:tcPr>
            <w:tcW w:w="1764" w:type="dxa"/>
          </w:tcPr>
          <w:p w14:paraId="2CB51C3A" w14:textId="77777777" w:rsidR="003C160C" w:rsidRPr="00BD198A" w:rsidRDefault="003C160C" w:rsidP="00D8613B">
            <w:pPr>
              <w:ind w:firstLineChars="100" w:firstLine="180"/>
              <w:jc w:val="center"/>
            </w:pPr>
            <w:r w:rsidRPr="00BD198A">
              <w:rPr>
                <w:rFonts w:hint="eastAsia"/>
              </w:rPr>
              <w:t>50.34</w:t>
            </w:r>
            <w:r w:rsidRPr="00BD198A">
              <w:rPr>
                <w:rFonts w:hint="eastAsia"/>
              </w:rPr>
              <w:t>±</w:t>
            </w:r>
            <w:r w:rsidRPr="00BD198A">
              <w:rPr>
                <w:rFonts w:hint="eastAsia"/>
              </w:rPr>
              <w:t>1.83</w:t>
            </w:r>
          </w:p>
        </w:tc>
        <w:tc>
          <w:tcPr>
            <w:tcW w:w="1764" w:type="dxa"/>
          </w:tcPr>
          <w:p w14:paraId="3B089E09" w14:textId="77777777" w:rsidR="003C160C" w:rsidRPr="00BD198A" w:rsidRDefault="003C160C" w:rsidP="00D8613B">
            <w:pPr>
              <w:ind w:firstLineChars="100" w:firstLine="180"/>
              <w:jc w:val="center"/>
            </w:pPr>
            <w:r w:rsidRPr="00BD198A">
              <w:rPr>
                <w:rFonts w:hint="eastAsia"/>
              </w:rPr>
              <w:t>50.40</w:t>
            </w:r>
            <w:r w:rsidRPr="00BD198A">
              <w:rPr>
                <w:rFonts w:hint="eastAsia"/>
              </w:rPr>
              <w:t>±</w:t>
            </w:r>
            <w:r w:rsidRPr="00BD198A">
              <w:rPr>
                <w:rFonts w:hint="eastAsia"/>
              </w:rPr>
              <w:t>1.86</w:t>
            </w:r>
          </w:p>
        </w:tc>
        <w:tc>
          <w:tcPr>
            <w:tcW w:w="1910" w:type="dxa"/>
            <w:shd w:val="clear" w:color="auto" w:fill="auto"/>
          </w:tcPr>
          <w:p w14:paraId="54A38540" w14:textId="77777777" w:rsidR="003C160C" w:rsidRPr="00BD198A" w:rsidRDefault="003C160C" w:rsidP="00D8613B">
            <w:pPr>
              <w:ind w:firstLineChars="100" w:firstLine="180"/>
              <w:jc w:val="center"/>
              <w:rPr>
                <w:color w:val="FF0000"/>
              </w:rPr>
            </w:pPr>
            <w:r w:rsidRPr="00BD198A">
              <w:rPr>
                <w:rFonts w:hint="eastAsia"/>
              </w:rPr>
              <w:t>0.001(</w:t>
            </w:r>
            <w:r w:rsidRPr="00BD198A">
              <w:t>-0.2</w:t>
            </w:r>
            <w:r w:rsidRPr="00BD198A">
              <w:rPr>
                <w:rFonts w:hint="eastAsia"/>
              </w:rPr>
              <w:t xml:space="preserve">4, </w:t>
            </w:r>
            <w:r w:rsidRPr="00BD198A">
              <w:t>0.</w:t>
            </w:r>
            <w:r w:rsidRPr="00BD198A">
              <w:rPr>
                <w:rFonts w:hint="eastAsia"/>
              </w:rPr>
              <w:t>24)</w:t>
            </w:r>
          </w:p>
        </w:tc>
        <w:tc>
          <w:tcPr>
            <w:tcW w:w="1991" w:type="dxa"/>
            <w:shd w:val="clear" w:color="auto" w:fill="auto"/>
          </w:tcPr>
          <w:p w14:paraId="203BDB1E" w14:textId="77777777" w:rsidR="003C160C" w:rsidRPr="00BD198A" w:rsidRDefault="003C160C" w:rsidP="00D8613B">
            <w:pPr>
              <w:ind w:firstLineChars="100" w:firstLine="180"/>
              <w:jc w:val="center"/>
            </w:pPr>
            <w:r w:rsidRPr="00BD198A">
              <w:rPr>
                <w:rFonts w:hint="eastAsia"/>
              </w:rPr>
              <w:t>-0.03(</w:t>
            </w:r>
            <w:r w:rsidRPr="00BD198A">
              <w:t>-0.</w:t>
            </w:r>
            <w:r w:rsidRPr="00BD198A">
              <w:rPr>
                <w:rFonts w:hint="eastAsia"/>
              </w:rPr>
              <w:t xml:space="preserve">27, </w:t>
            </w:r>
            <w:r w:rsidRPr="00BD198A">
              <w:t>0.</w:t>
            </w:r>
            <w:r w:rsidRPr="00BD198A">
              <w:rPr>
                <w:rFonts w:hint="eastAsia"/>
              </w:rPr>
              <w:t>21)</w:t>
            </w:r>
          </w:p>
        </w:tc>
        <w:tc>
          <w:tcPr>
            <w:tcW w:w="1887" w:type="dxa"/>
            <w:shd w:val="clear" w:color="auto" w:fill="auto"/>
          </w:tcPr>
          <w:p w14:paraId="3351D2D5" w14:textId="77777777" w:rsidR="003C160C" w:rsidRPr="00BD198A" w:rsidRDefault="003C160C" w:rsidP="00D8613B">
            <w:pPr>
              <w:ind w:firstLineChars="100" w:firstLine="180"/>
              <w:jc w:val="center"/>
              <w:rPr>
                <w:color w:val="FF0000"/>
              </w:rPr>
            </w:pPr>
            <w:r w:rsidRPr="00BD198A">
              <w:rPr>
                <w:rFonts w:hint="eastAsia"/>
              </w:rPr>
              <w:t>0.06(-0.16, 0.27)</w:t>
            </w:r>
          </w:p>
        </w:tc>
        <w:tc>
          <w:tcPr>
            <w:tcW w:w="2055" w:type="dxa"/>
            <w:shd w:val="clear" w:color="auto" w:fill="auto"/>
          </w:tcPr>
          <w:p w14:paraId="65121369" w14:textId="77777777" w:rsidR="003C160C" w:rsidRPr="00BD198A" w:rsidRDefault="003C160C" w:rsidP="00D8613B">
            <w:pPr>
              <w:ind w:firstLineChars="100" w:firstLine="180"/>
              <w:jc w:val="center"/>
            </w:pPr>
            <w:r w:rsidRPr="00BD198A">
              <w:rPr>
                <w:rFonts w:hint="eastAsia"/>
              </w:rPr>
              <w:t>0.11(-0.10, 0.33)</w:t>
            </w:r>
          </w:p>
        </w:tc>
      </w:tr>
      <w:tr w:rsidR="003C160C" w:rsidRPr="00BD198A" w14:paraId="0B1D8251" w14:textId="77777777" w:rsidTr="00D8613B">
        <w:trPr>
          <w:trHeight w:val="292"/>
        </w:trPr>
        <w:tc>
          <w:tcPr>
            <w:tcW w:w="1742" w:type="dxa"/>
          </w:tcPr>
          <w:p w14:paraId="186E01B9" w14:textId="77777777" w:rsidR="003C160C" w:rsidRPr="00BD198A" w:rsidRDefault="003C160C" w:rsidP="00D8613B">
            <w:pPr>
              <w:jc w:val="left"/>
            </w:pPr>
            <w:r w:rsidRPr="00BD198A">
              <w:rPr>
                <w:rFonts w:hint="eastAsia"/>
              </w:rPr>
              <w:t>BW/L</w:t>
            </w:r>
          </w:p>
        </w:tc>
        <w:tc>
          <w:tcPr>
            <w:tcW w:w="1768" w:type="dxa"/>
          </w:tcPr>
          <w:p w14:paraId="4F44D30D" w14:textId="77777777" w:rsidR="003C160C" w:rsidRPr="00BD198A" w:rsidRDefault="003C160C" w:rsidP="00D8613B">
            <w:pPr>
              <w:ind w:firstLineChars="100" w:firstLine="180"/>
              <w:jc w:val="center"/>
            </w:pPr>
            <w:r w:rsidRPr="00BD198A">
              <w:rPr>
                <w:rFonts w:hint="eastAsia"/>
              </w:rPr>
              <w:t>6.69</w:t>
            </w:r>
            <w:r w:rsidRPr="00BD198A">
              <w:rPr>
                <w:rFonts w:hint="eastAsia"/>
              </w:rPr>
              <w:t>±</w:t>
            </w:r>
            <w:r w:rsidRPr="00BD198A">
              <w:rPr>
                <w:rFonts w:hint="eastAsia"/>
              </w:rPr>
              <w:t>0.87</w:t>
            </w:r>
          </w:p>
        </w:tc>
        <w:tc>
          <w:tcPr>
            <w:tcW w:w="1764" w:type="dxa"/>
          </w:tcPr>
          <w:p w14:paraId="1E616B96" w14:textId="77777777" w:rsidR="003C160C" w:rsidRPr="00BD198A" w:rsidRDefault="003C160C" w:rsidP="00D8613B">
            <w:pPr>
              <w:ind w:firstLineChars="100" w:firstLine="180"/>
              <w:jc w:val="center"/>
            </w:pPr>
            <w:r w:rsidRPr="00BD198A">
              <w:rPr>
                <w:rFonts w:hint="eastAsia"/>
              </w:rPr>
              <w:t>6.68</w:t>
            </w:r>
            <w:r w:rsidRPr="00BD198A">
              <w:rPr>
                <w:rFonts w:hint="eastAsia"/>
              </w:rPr>
              <w:t>±</w:t>
            </w:r>
            <w:r w:rsidRPr="00BD198A">
              <w:rPr>
                <w:rFonts w:hint="eastAsia"/>
              </w:rPr>
              <w:t>0.83</w:t>
            </w:r>
          </w:p>
        </w:tc>
        <w:tc>
          <w:tcPr>
            <w:tcW w:w="1764" w:type="dxa"/>
          </w:tcPr>
          <w:p w14:paraId="1A690ACC" w14:textId="77777777" w:rsidR="003C160C" w:rsidRPr="00BD198A" w:rsidRDefault="003C160C" w:rsidP="00D8613B">
            <w:pPr>
              <w:ind w:firstLineChars="100" w:firstLine="180"/>
              <w:jc w:val="center"/>
            </w:pPr>
            <w:r w:rsidRPr="00BD198A">
              <w:rPr>
                <w:rFonts w:hint="eastAsia"/>
              </w:rPr>
              <w:t>6.94</w:t>
            </w:r>
            <w:r w:rsidRPr="00BD198A">
              <w:rPr>
                <w:rFonts w:hint="eastAsia"/>
              </w:rPr>
              <w:t>±</w:t>
            </w:r>
            <w:r w:rsidRPr="00BD198A">
              <w:rPr>
                <w:rFonts w:hint="eastAsia"/>
              </w:rPr>
              <w:t>0.93</w:t>
            </w:r>
          </w:p>
        </w:tc>
        <w:tc>
          <w:tcPr>
            <w:tcW w:w="1910" w:type="dxa"/>
            <w:shd w:val="clear" w:color="auto" w:fill="auto"/>
          </w:tcPr>
          <w:p w14:paraId="4ACFFB84" w14:textId="77777777" w:rsidR="003C160C" w:rsidRPr="00BD198A" w:rsidRDefault="003C160C" w:rsidP="00D8613B">
            <w:pPr>
              <w:ind w:firstLineChars="100" w:firstLine="180"/>
              <w:jc w:val="center"/>
            </w:pPr>
            <w:r w:rsidRPr="00BD198A">
              <w:rPr>
                <w:rFonts w:hint="eastAsia"/>
              </w:rPr>
              <w:t>-0.02(-0.12,0.09)</w:t>
            </w:r>
          </w:p>
        </w:tc>
        <w:tc>
          <w:tcPr>
            <w:tcW w:w="1991" w:type="dxa"/>
            <w:shd w:val="clear" w:color="auto" w:fill="auto"/>
          </w:tcPr>
          <w:p w14:paraId="27F0D4C4" w14:textId="77777777" w:rsidR="003C160C" w:rsidRPr="00BD198A" w:rsidRDefault="003C160C" w:rsidP="00D8613B">
            <w:pPr>
              <w:ind w:firstLineChars="100" w:firstLine="180"/>
              <w:jc w:val="center"/>
            </w:pPr>
            <w:r w:rsidRPr="00BD198A">
              <w:rPr>
                <w:rFonts w:hint="eastAsia"/>
              </w:rPr>
              <w:t>-0.03(</w:t>
            </w:r>
            <w:r w:rsidRPr="00BD198A">
              <w:t>-0.</w:t>
            </w:r>
            <w:r w:rsidRPr="00BD198A">
              <w:rPr>
                <w:rFonts w:hint="eastAsia"/>
              </w:rPr>
              <w:t>13,</w:t>
            </w:r>
            <w:r w:rsidRPr="00BD198A">
              <w:t xml:space="preserve"> 0.</w:t>
            </w:r>
            <w:r w:rsidRPr="00BD198A">
              <w:rPr>
                <w:rFonts w:hint="eastAsia"/>
              </w:rPr>
              <w:t>08)</w:t>
            </w:r>
          </w:p>
        </w:tc>
        <w:tc>
          <w:tcPr>
            <w:tcW w:w="1887" w:type="dxa"/>
            <w:shd w:val="clear" w:color="auto" w:fill="auto"/>
          </w:tcPr>
          <w:p w14:paraId="5D1F2690" w14:textId="77777777" w:rsidR="003C160C" w:rsidRPr="00BD198A" w:rsidRDefault="003C160C" w:rsidP="00D8613B">
            <w:pPr>
              <w:ind w:firstLineChars="100" w:firstLine="180"/>
              <w:jc w:val="center"/>
              <w:rPr>
                <w:b/>
                <w:bCs/>
              </w:rPr>
            </w:pPr>
            <w:r w:rsidRPr="00BD198A">
              <w:rPr>
                <w:rFonts w:hint="eastAsia"/>
                <w:b/>
                <w:bCs/>
              </w:rPr>
              <w:t>0.24(0.14, 0.34)</w:t>
            </w:r>
          </w:p>
        </w:tc>
        <w:tc>
          <w:tcPr>
            <w:tcW w:w="2055" w:type="dxa"/>
            <w:shd w:val="clear" w:color="auto" w:fill="auto"/>
          </w:tcPr>
          <w:p w14:paraId="0F174778" w14:textId="77777777" w:rsidR="003C160C" w:rsidRPr="00BD198A" w:rsidRDefault="003C160C" w:rsidP="00D8613B">
            <w:pPr>
              <w:ind w:firstLineChars="100" w:firstLine="180"/>
              <w:jc w:val="center"/>
              <w:rPr>
                <w:b/>
                <w:bCs/>
              </w:rPr>
            </w:pPr>
            <w:r w:rsidRPr="00BD198A">
              <w:rPr>
                <w:rFonts w:hint="eastAsia"/>
                <w:b/>
                <w:bCs/>
              </w:rPr>
              <w:t>0.25(</w:t>
            </w:r>
            <w:r w:rsidRPr="00BD198A">
              <w:rPr>
                <w:b/>
                <w:bCs/>
              </w:rPr>
              <w:t>0.1</w:t>
            </w:r>
            <w:r w:rsidRPr="00BD198A">
              <w:rPr>
                <w:rFonts w:hint="eastAsia"/>
                <w:b/>
                <w:bCs/>
              </w:rPr>
              <w:t>4,</w:t>
            </w:r>
            <w:r w:rsidRPr="00BD198A">
              <w:rPr>
                <w:b/>
                <w:bCs/>
              </w:rPr>
              <w:t xml:space="preserve"> 0.3</w:t>
            </w:r>
            <w:r w:rsidRPr="00BD198A">
              <w:rPr>
                <w:rFonts w:hint="eastAsia"/>
                <w:b/>
                <w:bCs/>
              </w:rPr>
              <w:t>5)</w:t>
            </w:r>
          </w:p>
        </w:tc>
      </w:tr>
      <w:tr w:rsidR="003C160C" w:rsidRPr="00BD198A" w14:paraId="59565347" w14:textId="77777777" w:rsidTr="00D8613B">
        <w:trPr>
          <w:trHeight w:val="292"/>
        </w:trPr>
        <w:tc>
          <w:tcPr>
            <w:tcW w:w="1742" w:type="dxa"/>
          </w:tcPr>
          <w:p w14:paraId="061D07FD" w14:textId="77777777" w:rsidR="003C160C" w:rsidRPr="00BD198A" w:rsidRDefault="003C160C" w:rsidP="00D8613B">
            <w:pPr>
              <w:jc w:val="left"/>
            </w:pPr>
            <w:r w:rsidRPr="00BD198A">
              <w:rPr>
                <w:rFonts w:hint="eastAsia"/>
              </w:rPr>
              <w:t>BW/L</w:t>
            </w:r>
            <w:r w:rsidRPr="00BD198A">
              <w:rPr>
                <w:rFonts w:hint="eastAsia"/>
                <w:vertAlign w:val="superscript"/>
              </w:rPr>
              <w:t>2</w:t>
            </w:r>
          </w:p>
        </w:tc>
        <w:tc>
          <w:tcPr>
            <w:tcW w:w="1768" w:type="dxa"/>
          </w:tcPr>
          <w:p w14:paraId="22C82EFB" w14:textId="77777777" w:rsidR="003C160C" w:rsidRPr="00BD198A" w:rsidRDefault="003C160C" w:rsidP="00D8613B">
            <w:pPr>
              <w:ind w:firstLineChars="100" w:firstLine="180"/>
              <w:jc w:val="center"/>
            </w:pPr>
            <w:r w:rsidRPr="00BD198A">
              <w:rPr>
                <w:rFonts w:hint="eastAsia"/>
              </w:rPr>
              <w:t>13.29</w:t>
            </w:r>
            <w:r w:rsidRPr="00BD198A">
              <w:rPr>
                <w:rFonts w:hint="eastAsia"/>
              </w:rPr>
              <w:t>±</w:t>
            </w:r>
            <w:r w:rsidRPr="00BD198A">
              <w:rPr>
                <w:rFonts w:hint="eastAsia"/>
              </w:rPr>
              <w:t>1.62</w:t>
            </w:r>
          </w:p>
        </w:tc>
        <w:tc>
          <w:tcPr>
            <w:tcW w:w="1764" w:type="dxa"/>
          </w:tcPr>
          <w:p w14:paraId="74BF2441" w14:textId="77777777" w:rsidR="003C160C" w:rsidRPr="00BD198A" w:rsidRDefault="003C160C" w:rsidP="00D8613B">
            <w:pPr>
              <w:ind w:firstLineChars="100" w:firstLine="180"/>
              <w:jc w:val="center"/>
            </w:pPr>
            <w:r w:rsidRPr="00BD198A">
              <w:rPr>
                <w:rFonts w:hint="eastAsia"/>
              </w:rPr>
              <w:t>13.26</w:t>
            </w:r>
            <w:r w:rsidRPr="00BD198A">
              <w:rPr>
                <w:rFonts w:hint="eastAsia"/>
              </w:rPr>
              <w:t>±</w:t>
            </w:r>
            <w:r w:rsidRPr="00BD198A">
              <w:rPr>
                <w:rFonts w:hint="eastAsia"/>
              </w:rPr>
              <w:t>1.55</w:t>
            </w:r>
          </w:p>
        </w:tc>
        <w:tc>
          <w:tcPr>
            <w:tcW w:w="1764" w:type="dxa"/>
          </w:tcPr>
          <w:p w14:paraId="63DEBFFB" w14:textId="77777777" w:rsidR="003C160C" w:rsidRPr="00BD198A" w:rsidRDefault="003C160C" w:rsidP="00D8613B">
            <w:pPr>
              <w:ind w:firstLineChars="100" w:firstLine="180"/>
              <w:jc w:val="center"/>
            </w:pPr>
            <w:r w:rsidRPr="00BD198A">
              <w:rPr>
                <w:rFonts w:hint="eastAsia"/>
              </w:rPr>
              <w:t>13.75</w:t>
            </w:r>
            <w:r w:rsidRPr="00BD198A">
              <w:rPr>
                <w:rFonts w:hint="eastAsia"/>
              </w:rPr>
              <w:t>±</w:t>
            </w:r>
            <w:r w:rsidRPr="00BD198A">
              <w:rPr>
                <w:rFonts w:hint="eastAsia"/>
              </w:rPr>
              <w:t>1.71</w:t>
            </w:r>
          </w:p>
        </w:tc>
        <w:tc>
          <w:tcPr>
            <w:tcW w:w="1910" w:type="dxa"/>
            <w:shd w:val="clear" w:color="auto" w:fill="auto"/>
          </w:tcPr>
          <w:p w14:paraId="7377EF73" w14:textId="77777777" w:rsidR="003C160C" w:rsidRPr="00BD198A" w:rsidRDefault="003C160C" w:rsidP="00D8613B">
            <w:pPr>
              <w:ind w:firstLineChars="100" w:firstLine="180"/>
              <w:jc w:val="center"/>
            </w:pPr>
            <w:r w:rsidRPr="00BD198A">
              <w:rPr>
                <w:rFonts w:hint="eastAsia"/>
              </w:rPr>
              <w:t>-0.03(-0.23, 0.17)</w:t>
            </w:r>
          </w:p>
        </w:tc>
        <w:tc>
          <w:tcPr>
            <w:tcW w:w="1991" w:type="dxa"/>
            <w:shd w:val="clear" w:color="auto" w:fill="auto"/>
          </w:tcPr>
          <w:p w14:paraId="5B2A04DD" w14:textId="77777777" w:rsidR="003C160C" w:rsidRPr="00BD198A" w:rsidRDefault="003C160C" w:rsidP="00D8613B">
            <w:pPr>
              <w:ind w:firstLineChars="100" w:firstLine="180"/>
              <w:jc w:val="center"/>
            </w:pPr>
            <w:r w:rsidRPr="00BD198A">
              <w:rPr>
                <w:rFonts w:hint="eastAsia"/>
              </w:rPr>
              <w:t>-0.05(-</w:t>
            </w:r>
            <w:r w:rsidRPr="00BD198A">
              <w:t>0.</w:t>
            </w:r>
            <w:r w:rsidRPr="00BD198A">
              <w:rPr>
                <w:rFonts w:hint="eastAsia"/>
              </w:rPr>
              <w:t xml:space="preserve">24, </w:t>
            </w:r>
            <w:r w:rsidRPr="00BD198A">
              <w:t>0.</w:t>
            </w:r>
            <w:r w:rsidRPr="00BD198A">
              <w:rPr>
                <w:rFonts w:hint="eastAsia"/>
              </w:rPr>
              <w:t>15)</w:t>
            </w:r>
          </w:p>
        </w:tc>
        <w:tc>
          <w:tcPr>
            <w:tcW w:w="1887" w:type="dxa"/>
            <w:shd w:val="clear" w:color="auto" w:fill="auto"/>
          </w:tcPr>
          <w:p w14:paraId="76097650" w14:textId="77777777" w:rsidR="003C160C" w:rsidRPr="00BD198A" w:rsidRDefault="003C160C" w:rsidP="00D8613B">
            <w:pPr>
              <w:ind w:firstLineChars="100" w:firstLine="180"/>
              <w:jc w:val="center"/>
              <w:rPr>
                <w:b/>
                <w:bCs/>
              </w:rPr>
            </w:pPr>
            <w:r w:rsidRPr="00BD198A">
              <w:rPr>
                <w:rFonts w:hint="eastAsia"/>
                <w:b/>
                <w:bCs/>
              </w:rPr>
              <w:t>0.46(0.27, 0.65)</w:t>
            </w:r>
          </w:p>
        </w:tc>
        <w:tc>
          <w:tcPr>
            <w:tcW w:w="2055" w:type="dxa"/>
            <w:shd w:val="clear" w:color="auto" w:fill="auto"/>
          </w:tcPr>
          <w:p w14:paraId="640CC7B5" w14:textId="77777777" w:rsidR="003C160C" w:rsidRPr="00BD198A" w:rsidRDefault="003C160C" w:rsidP="00D8613B">
            <w:pPr>
              <w:ind w:firstLineChars="100" w:firstLine="180"/>
              <w:jc w:val="center"/>
              <w:rPr>
                <w:b/>
                <w:bCs/>
              </w:rPr>
            </w:pPr>
            <w:r w:rsidRPr="00BD198A">
              <w:rPr>
                <w:rFonts w:hint="eastAsia"/>
                <w:b/>
                <w:bCs/>
              </w:rPr>
              <w:t>0.45(</w:t>
            </w:r>
            <w:r w:rsidRPr="00BD198A">
              <w:rPr>
                <w:b/>
                <w:bCs/>
              </w:rPr>
              <w:t>0.2</w:t>
            </w:r>
            <w:r w:rsidRPr="00BD198A">
              <w:rPr>
                <w:rFonts w:hint="eastAsia"/>
                <w:b/>
                <w:bCs/>
              </w:rPr>
              <w:t xml:space="preserve">6, </w:t>
            </w:r>
            <w:r w:rsidRPr="00BD198A">
              <w:rPr>
                <w:b/>
                <w:bCs/>
              </w:rPr>
              <w:t>0.</w:t>
            </w:r>
            <w:r w:rsidRPr="00BD198A">
              <w:rPr>
                <w:rFonts w:hint="eastAsia"/>
                <w:b/>
                <w:bCs/>
              </w:rPr>
              <w:t>65)</w:t>
            </w:r>
          </w:p>
        </w:tc>
      </w:tr>
      <w:tr w:rsidR="003C160C" w:rsidRPr="00BD198A" w14:paraId="3D670039" w14:textId="77777777" w:rsidTr="00D8613B">
        <w:trPr>
          <w:trHeight w:val="292"/>
        </w:trPr>
        <w:tc>
          <w:tcPr>
            <w:tcW w:w="1742" w:type="dxa"/>
          </w:tcPr>
          <w:p w14:paraId="5FC5B38B" w14:textId="77777777" w:rsidR="003C160C" w:rsidRPr="00BD198A" w:rsidRDefault="003C160C" w:rsidP="00D8613B">
            <w:pPr>
              <w:jc w:val="left"/>
              <w:rPr>
                <w:b/>
                <w:bCs/>
              </w:rPr>
            </w:pPr>
            <w:r w:rsidRPr="00BD198A">
              <w:rPr>
                <w:rFonts w:hint="eastAsia"/>
              </w:rPr>
              <w:t>Ponderal</w:t>
            </w:r>
            <w:r w:rsidRPr="00BD198A">
              <w:t xml:space="preserve"> index</w:t>
            </w:r>
          </w:p>
        </w:tc>
        <w:tc>
          <w:tcPr>
            <w:tcW w:w="1768" w:type="dxa"/>
          </w:tcPr>
          <w:p w14:paraId="3E85B2CA" w14:textId="77777777" w:rsidR="003C160C" w:rsidRPr="00BD198A" w:rsidRDefault="003C160C" w:rsidP="00D8613B">
            <w:pPr>
              <w:ind w:firstLineChars="100" w:firstLine="180"/>
              <w:jc w:val="center"/>
            </w:pPr>
            <w:r w:rsidRPr="00BD198A">
              <w:rPr>
                <w:rFonts w:hint="eastAsia"/>
              </w:rPr>
              <w:t>26.44</w:t>
            </w:r>
            <w:r w:rsidRPr="00BD198A">
              <w:rPr>
                <w:rFonts w:hint="eastAsia"/>
              </w:rPr>
              <w:t>±</w:t>
            </w:r>
            <w:r w:rsidRPr="00BD198A">
              <w:rPr>
                <w:rFonts w:hint="eastAsia"/>
              </w:rPr>
              <w:t>3.31</w:t>
            </w:r>
          </w:p>
        </w:tc>
        <w:tc>
          <w:tcPr>
            <w:tcW w:w="1764" w:type="dxa"/>
          </w:tcPr>
          <w:p w14:paraId="2A28BA50" w14:textId="77777777" w:rsidR="003C160C" w:rsidRPr="00BD198A" w:rsidRDefault="003C160C" w:rsidP="00D8613B">
            <w:pPr>
              <w:ind w:firstLineChars="100" w:firstLine="180"/>
              <w:jc w:val="center"/>
            </w:pPr>
            <w:r w:rsidRPr="00BD198A">
              <w:rPr>
                <w:rFonts w:hint="eastAsia"/>
              </w:rPr>
              <w:t>26.36</w:t>
            </w:r>
            <w:r w:rsidRPr="00BD198A">
              <w:rPr>
                <w:rFonts w:hint="eastAsia"/>
              </w:rPr>
              <w:t>±</w:t>
            </w:r>
            <w:r w:rsidRPr="00BD198A">
              <w:rPr>
                <w:rFonts w:hint="eastAsia"/>
              </w:rPr>
              <w:t xml:space="preserve">3.14  </w:t>
            </w:r>
          </w:p>
        </w:tc>
        <w:tc>
          <w:tcPr>
            <w:tcW w:w="1764" w:type="dxa"/>
          </w:tcPr>
          <w:p w14:paraId="77805B1D" w14:textId="77777777" w:rsidR="003C160C" w:rsidRPr="00BD198A" w:rsidRDefault="003C160C" w:rsidP="00D8613B">
            <w:pPr>
              <w:ind w:firstLineChars="100" w:firstLine="180"/>
              <w:jc w:val="center"/>
            </w:pPr>
            <w:r w:rsidRPr="00BD198A">
              <w:rPr>
                <w:rFonts w:hint="eastAsia"/>
              </w:rPr>
              <w:t>27.29</w:t>
            </w:r>
            <w:r w:rsidRPr="00BD198A">
              <w:rPr>
                <w:rFonts w:hint="eastAsia"/>
              </w:rPr>
              <w:t>±</w:t>
            </w:r>
            <w:r w:rsidRPr="00BD198A">
              <w:rPr>
                <w:rFonts w:hint="eastAsia"/>
              </w:rPr>
              <w:t>3.37</w:t>
            </w:r>
          </w:p>
        </w:tc>
        <w:tc>
          <w:tcPr>
            <w:tcW w:w="1910" w:type="dxa"/>
            <w:shd w:val="clear" w:color="auto" w:fill="auto"/>
          </w:tcPr>
          <w:p w14:paraId="12344F64" w14:textId="77777777" w:rsidR="003C160C" w:rsidRPr="00BD198A" w:rsidRDefault="003C160C" w:rsidP="00D8613B">
            <w:pPr>
              <w:ind w:firstLineChars="100" w:firstLine="180"/>
              <w:jc w:val="center"/>
            </w:pPr>
            <w:r w:rsidRPr="00BD198A">
              <w:rPr>
                <w:rFonts w:hint="eastAsia"/>
              </w:rPr>
              <w:t>-0.06(-0.47, 0.34)</w:t>
            </w:r>
          </w:p>
        </w:tc>
        <w:tc>
          <w:tcPr>
            <w:tcW w:w="1991" w:type="dxa"/>
            <w:shd w:val="clear" w:color="auto" w:fill="auto"/>
          </w:tcPr>
          <w:p w14:paraId="7BD65982" w14:textId="77777777" w:rsidR="003C160C" w:rsidRPr="00BD198A" w:rsidRDefault="003C160C" w:rsidP="00D8613B">
            <w:pPr>
              <w:ind w:firstLineChars="100" w:firstLine="180"/>
              <w:jc w:val="center"/>
            </w:pPr>
            <w:r w:rsidRPr="00BD198A">
              <w:rPr>
                <w:rFonts w:hint="eastAsia"/>
              </w:rPr>
              <w:t>-0.09(</w:t>
            </w:r>
            <w:r w:rsidRPr="00BD198A">
              <w:t>-0.</w:t>
            </w:r>
            <w:r w:rsidRPr="00BD198A">
              <w:rPr>
                <w:rFonts w:hint="eastAsia"/>
              </w:rPr>
              <w:t xml:space="preserve">49, </w:t>
            </w:r>
            <w:r w:rsidRPr="00BD198A">
              <w:t>0.</w:t>
            </w:r>
            <w:r w:rsidRPr="00BD198A">
              <w:rPr>
                <w:rFonts w:hint="eastAsia"/>
              </w:rPr>
              <w:t>32)</w:t>
            </w:r>
          </w:p>
        </w:tc>
        <w:tc>
          <w:tcPr>
            <w:tcW w:w="1887" w:type="dxa"/>
            <w:shd w:val="clear" w:color="auto" w:fill="auto"/>
          </w:tcPr>
          <w:p w14:paraId="6934DA8B" w14:textId="77777777" w:rsidR="003C160C" w:rsidRPr="00BD198A" w:rsidRDefault="003C160C" w:rsidP="00D8613B">
            <w:pPr>
              <w:ind w:firstLineChars="100" w:firstLine="180"/>
              <w:jc w:val="center"/>
              <w:rPr>
                <w:b/>
                <w:bCs/>
              </w:rPr>
            </w:pPr>
            <w:r w:rsidRPr="00BD198A">
              <w:rPr>
                <w:rFonts w:hint="eastAsia"/>
                <w:b/>
                <w:bCs/>
              </w:rPr>
              <w:t>0.85(0.48, 1.23)</w:t>
            </w:r>
          </w:p>
        </w:tc>
        <w:tc>
          <w:tcPr>
            <w:tcW w:w="2055" w:type="dxa"/>
            <w:shd w:val="clear" w:color="auto" w:fill="auto"/>
          </w:tcPr>
          <w:p w14:paraId="2BB0EC53" w14:textId="77777777" w:rsidR="003C160C" w:rsidRPr="00BD198A" w:rsidRDefault="003C160C" w:rsidP="00D8613B">
            <w:pPr>
              <w:ind w:firstLineChars="100" w:firstLine="180"/>
              <w:jc w:val="center"/>
              <w:rPr>
                <w:b/>
                <w:bCs/>
              </w:rPr>
            </w:pPr>
            <w:r w:rsidRPr="00BD198A">
              <w:rPr>
                <w:rFonts w:hint="eastAsia"/>
                <w:b/>
                <w:bCs/>
              </w:rPr>
              <w:t>0.82(</w:t>
            </w:r>
            <w:r w:rsidRPr="00BD198A">
              <w:rPr>
                <w:b/>
                <w:bCs/>
              </w:rPr>
              <w:t>0.4</w:t>
            </w:r>
            <w:r w:rsidRPr="00BD198A">
              <w:rPr>
                <w:rFonts w:hint="eastAsia"/>
                <w:b/>
                <w:bCs/>
              </w:rPr>
              <w:t>4,</w:t>
            </w:r>
            <w:r w:rsidRPr="00BD198A">
              <w:rPr>
                <w:b/>
                <w:bCs/>
              </w:rPr>
              <w:t xml:space="preserve"> 1.</w:t>
            </w:r>
            <w:r w:rsidRPr="00BD198A">
              <w:rPr>
                <w:rFonts w:hint="eastAsia"/>
                <w:b/>
                <w:bCs/>
              </w:rPr>
              <w:t>20)</w:t>
            </w:r>
          </w:p>
        </w:tc>
      </w:tr>
      <w:tr w:rsidR="003C160C" w:rsidRPr="00BD198A" w14:paraId="5A489117" w14:textId="77777777" w:rsidTr="00D8613B">
        <w:trPr>
          <w:trHeight w:val="292"/>
        </w:trPr>
        <w:tc>
          <w:tcPr>
            <w:tcW w:w="1742" w:type="dxa"/>
          </w:tcPr>
          <w:p w14:paraId="33805CE8" w14:textId="77777777" w:rsidR="003C160C" w:rsidRPr="00BD198A" w:rsidRDefault="003C160C" w:rsidP="00D8613B">
            <w:pPr>
              <w:jc w:val="left"/>
              <w:rPr>
                <w:b/>
                <w:bCs/>
              </w:rPr>
            </w:pPr>
            <w:r w:rsidRPr="00BD198A">
              <w:t>Birthweight</w:t>
            </w:r>
          </w:p>
        </w:tc>
        <w:tc>
          <w:tcPr>
            <w:tcW w:w="1768" w:type="dxa"/>
          </w:tcPr>
          <w:p w14:paraId="5E78EDB9" w14:textId="77777777" w:rsidR="003C160C" w:rsidRPr="00BD198A" w:rsidRDefault="003C160C" w:rsidP="00D8613B">
            <w:pPr>
              <w:ind w:firstLineChars="100" w:firstLine="180"/>
              <w:jc w:val="center"/>
            </w:pPr>
          </w:p>
        </w:tc>
        <w:tc>
          <w:tcPr>
            <w:tcW w:w="1764" w:type="dxa"/>
          </w:tcPr>
          <w:p w14:paraId="6044A9F2" w14:textId="77777777" w:rsidR="003C160C" w:rsidRPr="00BD198A" w:rsidRDefault="003C160C" w:rsidP="00D8613B">
            <w:pPr>
              <w:ind w:firstLineChars="100" w:firstLine="180"/>
              <w:jc w:val="center"/>
            </w:pPr>
          </w:p>
        </w:tc>
        <w:tc>
          <w:tcPr>
            <w:tcW w:w="1764" w:type="dxa"/>
          </w:tcPr>
          <w:p w14:paraId="45389DA7" w14:textId="77777777" w:rsidR="003C160C" w:rsidRPr="00BD198A" w:rsidRDefault="003C160C" w:rsidP="00D8613B">
            <w:pPr>
              <w:ind w:firstLineChars="100" w:firstLine="180"/>
              <w:jc w:val="center"/>
            </w:pPr>
          </w:p>
        </w:tc>
        <w:tc>
          <w:tcPr>
            <w:tcW w:w="1910" w:type="dxa"/>
            <w:shd w:val="clear" w:color="auto" w:fill="auto"/>
          </w:tcPr>
          <w:p w14:paraId="2804E95C" w14:textId="77777777" w:rsidR="003C160C" w:rsidRPr="00BD198A" w:rsidRDefault="003C160C" w:rsidP="00D8613B">
            <w:pPr>
              <w:ind w:firstLineChars="100" w:firstLine="180"/>
              <w:jc w:val="center"/>
              <w:rPr>
                <w:color w:val="FF0000"/>
              </w:rPr>
            </w:pPr>
          </w:p>
        </w:tc>
        <w:tc>
          <w:tcPr>
            <w:tcW w:w="1991" w:type="dxa"/>
            <w:shd w:val="clear" w:color="auto" w:fill="auto"/>
          </w:tcPr>
          <w:p w14:paraId="5F793228" w14:textId="77777777" w:rsidR="003C160C" w:rsidRPr="00BD198A" w:rsidRDefault="003C160C" w:rsidP="00D8613B">
            <w:pPr>
              <w:ind w:firstLineChars="100" w:firstLine="180"/>
              <w:jc w:val="center"/>
              <w:rPr>
                <w:color w:val="FF0000"/>
              </w:rPr>
            </w:pPr>
          </w:p>
        </w:tc>
        <w:tc>
          <w:tcPr>
            <w:tcW w:w="1887" w:type="dxa"/>
            <w:shd w:val="clear" w:color="auto" w:fill="auto"/>
          </w:tcPr>
          <w:p w14:paraId="47860A2A" w14:textId="77777777" w:rsidR="003C160C" w:rsidRPr="00BD198A" w:rsidRDefault="003C160C" w:rsidP="00D8613B">
            <w:pPr>
              <w:ind w:firstLineChars="100" w:firstLine="180"/>
              <w:jc w:val="center"/>
              <w:rPr>
                <w:color w:val="FF0000"/>
              </w:rPr>
            </w:pPr>
          </w:p>
        </w:tc>
        <w:tc>
          <w:tcPr>
            <w:tcW w:w="2055" w:type="dxa"/>
            <w:shd w:val="clear" w:color="auto" w:fill="auto"/>
          </w:tcPr>
          <w:p w14:paraId="7C40BABB" w14:textId="77777777" w:rsidR="003C160C" w:rsidRPr="00BD198A" w:rsidRDefault="003C160C" w:rsidP="00D8613B">
            <w:pPr>
              <w:ind w:firstLineChars="100" w:firstLine="180"/>
              <w:jc w:val="center"/>
              <w:rPr>
                <w:color w:val="FF0000"/>
              </w:rPr>
            </w:pPr>
          </w:p>
        </w:tc>
      </w:tr>
      <w:tr w:rsidR="003C160C" w:rsidRPr="00BD198A" w14:paraId="2BE3D0D7" w14:textId="77777777" w:rsidTr="00D8613B">
        <w:trPr>
          <w:trHeight w:val="292"/>
        </w:trPr>
        <w:tc>
          <w:tcPr>
            <w:tcW w:w="1742" w:type="dxa"/>
          </w:tcPr>
          <w:p w14:paraId="2CF3149F" w14:textId="77777777" w:rsidR="003C160C" w:rsidRPr="00BD198A" w:rsidRDefault="003C160C" w:rsidP="00D8613B">
            <w:pPr>
              <w:ind w:firstLineChars="100" w:firstLine="180"/>
              <w:jc w:val="left"/>
              <w:rPr>
                <w:b/>
                <w:bCs/>
              </w:rPr>
            </w:pPr>
            <w:r w:rsidRPr="00BD198A">
              <w:rPr>
                <w:rFonts w:hint="eastAsia"/>
              </w:rPr>
              <w:t>＜</w:t>
            </w:r>
            <w:r w:rsidRPr="00BD198A">
              <w:rPr>
                <w:rFonts w:hint="eastAsia"/>
              </w:rPr>
              <w:t>1</w:t>
            </w:r>
            <w:r w:rsidRPr="00BD198A">
              <w:t>500 g</w:t>
            </w:r>
          </w:p>
        </w:tc>
        <w:tc>
          <w:tcPr>
            <w:tcW w:w="1768" w:type="dxa"/>
          </w:tcPr>
          <w:p w14:paraId="046AD582" w14:textId="77777777" w:rsidR="003C160C" w:rsidRPr="00BD198A" w:rsidRDefault="003C160C" w:rsidP="00D8613B">
            <w:pPr>
              <w:ind w:firstLineChars="150" w:firstLine="270"/>
              <w:jc w:val="center"/>
            </w:pPr>
            <w:r w:rsidRPr="00BD198A">
              <w:rPr>
                <w:rFonts w:hint="eastAsia"/>
              </w:rPr>
              <w:t>7 (0.4%)</w:t>
            </w:r>
          </w:p>
        </w:tc>
        <w:tc>
          <w:tcPr>
            <w:tcW w:w="1764" w:type="dxa"/>
          </w:tcPr>
          <w:p w14:paraId="118D831E" w14:textId="77777777" w:rsidR="003C160C" w:rsidRPr="00BD198A" w:rsidRDefault="003C160C" w:rsidP="00D8613B">
            <w:pPr>
              <w:ind w:firstLineChars="100" w:firstLine="180"/>
              <w:jc w:val="center"/>
            </w:pPr>
            <w:r w:rsidRPr="00BD198A">
              <w:rPr>
                <w:rFonts w:hint="eastAsia"/>
              </w:rPr>
              <w:t>0 (0.0%)</w:t>
            </w:r>
          </w:p>
        </w:tc>
        <w:tc>
          <w:tcPr>
            <w:tcW w:w="1764" w:type="dxa"/>
          </w:tcPr>
          <w:p w14:paraId="7CEBD3C9" w14:textId="77777777" w:rsidR="003C160C" w:rsidRPr="00BD198A" w:rsidRDefault="003C160C" w:rsidP="00D8613B">
            <w:pPr>
              <w:ind w:firstLineChars="100" w:firstLine="180"/>
              <w:jc w:val="center"/>
            </w:pPr>
            <w:r w:rsidRPr="00BD198A">
              <w:rPr>
                <w:rFonts w:hint="eastAsia"/>
              </w:rPr>
              <w:t>2 (0.5%)</w:t>
            </w:r>
          </w:p>
        </w:tc>
        <w:tc>
          <w:tcPr>
            <w:tcW w:w="1910" w:type="dxa"/>
            <w:shd w:val="clear" w:color="auto" w:fill="auto"/>
          </w:tcPr>
          <w:p w14:paraId="7E28C791" w14:textId="77777777" w:rsidR="003C160C" w:rsidRPr="00BD198A" w:rsidRDefault="003C160C" w:rsidP="00D8613B">
            <w:pPr>
              <w:ind w:firstLineChars="400" w:firstLine="720"/>
            </w:pPr>
            <w:r w:rsidRPr="00BD198A">
              <w:rPr>
                <w:rFonts w:hint="eastAsia"/>
              </w:rPr>
              <w:t>—</w:t>
            </w:r>
          </w:p>
        </w:tc>
        <w:tc>
          <w:tcPr>
            <w:tcW w:w="1991" w:type="dxa"/>
            <w:shd w:val="clear" w:color="auto" w:fill="auto"/>
          </w:tcPr>
          <w:p w14:paraId="7D7D081F" w14:textId="77777777" w:rsidR="003C160C" w:rsidRPr="00BD198A" w:rsidRDefault="003C160C" w:rsidP="00D8613B">
            <w:pPr>
              <w:ind w:firstLineChars="450" w:firstLine="810"/>
            </w:pPr>
            <w:r w:rsidRPr="00BD198A">
              <w:rPr>
                <w:rFonts w:hint="eastAsia"/>
              </w:rPr>
              <w:t>—</w:t>
            </w:r>
          </w:p>
        </w:tc>
        <w:tc>
          <w:tcPr>
            <w:tcW w:w="1887" w:type="dxa"/>
            <w:shd w:val="clear" w:color="auto" w:fill="auto"/>
          </w:tcPr>
          <w:p w14:paraId="40AD969B" w14:textId="77777777" w:rsidR="003C160C" w:rsidRPr="00BD198A" w:rsidRDefault="003C160C" w:rsidP="00D8613B">
            <w:pPr>
              <w:ind w:firstLineChars="200" w:firstLine="360"/>
            </w:pPr>
            <w:r w:rsidRPr="00BD198A">
              <w:rPr>
                <w:rFonts w:hint="eastAsia"/>
              </w:rPr>
              <w:t>1.26(0.26, 6.07)</w:t>
            </w:r>
          </w:p>
        </w:tc>
        <w:tc>
          <w:tcPr>
            <w:tcW w:w="2055" w:type="dxa"/>
            <w:shd w:val="clear" w:color="auto" w:fill="auto"/>
          </w:tcPr>
          <w:p w14:paraId="5E779033" w14:textId="77777777" w:rsidR="003C160C" w:rsidRPr="00BD198A" w:rsidRDefault="003C160C" w:rsidP="00D8613B">
            <w:pPr>
              <w:ind w:firstLineChars="100" w:firstLine="180"/>
              <w:jc w:val="center"/>
            </w:pPr>
            <w:r w:rsidRPr="00BD198A">
              <w:rPr>
                <w:rFonts w:hint="eastAsia"/>
              </w:rPr>
              <w:t>0.67(0.16, 2.78)</w:t>
            </w:r>
          </w:p>
        </w:tc>
      </w:tr>
      <w:tr w:rsidR="003C160C" w:rsidRPr="00BD198A" w14:paraId="688DA951" w14:textId="77777777" w:rsidTr="00D8613B">
        <w:trPr>
          <w:trHeight w:val="292"/>
        </w:trPr>
        <w:tc>
          <w:tcPr>
            <w:tcW w:w="1742" w:type="dxa"/>
          </w:tcPr>
          <w:p w14:paraId="5DCF998D" w14:textId="77777777" w:rsidR="003C160C" w:rsidRPr="00BD198A" w:rsidRDefault="003C160C" w:rsidP="00D8613B">
            <w:pPr>
              <w:ind w:firstLineChars="100" w:firstLine="180"/>
              <w:jc w:val="left"/>
              <w:rPr>
                <w:b/>
                <w:bCs/>
              </w:rPr>
            </w:pPr>
            <w:r w:rsidRPr="00BD198A">
              <w:rPr>
                <w:rFonts w:hint="eastAsia"/>
              </w:rPr>
              <w:t>＜</w:t>
            </w:r>
            <w:r w:rsidRPr="00BD198A">
              <w:rPr>
                <w:rFonts w:hint="eastAsia"/>
              </w:rPr>
              <w:t>2</w:t>
            </w:r>
            <w:r w:rsidRPr="00BD198A">
              <w:t>500 g</w:t>
            </w:r>
          </w:p>
        </w:tc>
        <w:tc>
          <w:tcPr>
            <w:tcW w:w="1768" w:type="dxa"/>
          </w:tcPr>
          <w:p w14:paraId="0042A113" w14:textId="77777777" w:rsidR="003C160C" w:rsidRPr="00BD198A" w:rsidRDefault="003C160C" w:rsidP="00D8613B">
            <w:pPr>
              <w:ind w:firstLineChars="100" w:firstLine="180"/>
              <w:jc w:val="center"/>
            </w:pPr>
            <w:r w:rsidRPr="00BD198A">
              <w:rPr>
                <w:rFonts w:hint="eastAsia"/>
              </w:rPr>
              <w:t>61 (3.3%)</w:t>
            </w:r>
          </w:p>
        </w:tc>
        <w:tc>
          <w:tcPr>
            <w:tcW w:w="1764" w:type="dxa"/>
          </w:tcPr>
          <w:p w14:paraId="172A0A21" w14:textId="77777777" w:rsidR="003C160C" w:rsidRPr="00BD198A" w:rsidRDefault="003C160C" w:rsidP="00D8613B">
            <w:pPr>
              <w:ind w:firstLineChars="100" w:firstLine="180"/>
              <w:jc w:val="center"/>
            </w:pPr>
            <w:r w:rsidRPr="00BD198A">
              <w:rPr>
                <w:rFonts w:hint="eastAsia"/>
              </w:rPr>
              <w:t>11 (3.8%)</w:t>
            </w:r>
          </w:p>
        </w:tc>
        <w:tc>
          <w:tcPr>
            <w:tcW w:w="1764" w:type="dxa"/>
          </w:tcPr>
          <w:p w14:paraId="42D35E9E" w14:textId="77777777" w:rsidR="003C160C" w:rsidRPr="00BD198A" w:rsidRDefault="003C160C" w:rsidP="00D8613B">
            <w:pPr>
              <w:ind w:firstLineChars="100" w:firstLine="180"/>
              <w:jc w:val="center"/>
            </w:pPr>
            <w:r w:rsidRPr="00BD198A">
              <w:rPr>
                <w:rFonts w:hint="eastAsia"/>
              </w:rPr>
              <w:t>15 (3.6%)</w:t>
            </w:r>
          </w:p>
        </w:tc>
        <w:tc>
          <w:tcPr>
            <w:tcW w:w="1910" w:type="dxa"/>
            <w:shd w:val="clear" w:color="auto" w:fill="auto"/>
          </w:tcPr>
          <w:p w14:paraId="41E1B84F" w14:textId="77777777" w:rsidR="003C160C" w:rsidRPr="00BD198A" w:rsidRDefault="003C160C" w:rsidP="00D8613B">
            <w:pPr>
              <w:ind w:firstLineChars="100" w:firstLine="180"/>
              <w:jc w:val="center"/>
            </w:pPr>
            <w:r w:rsidRPr="00BD198A">
              <w:rPr>
                <w:rFonts w:hint="eastAsia"/>
              </w:rPr>
              <w:t>1.13(0.59, 2.18)</w:t>
            </w:r>
          </w:p>
        </w:tc>
        <w:tc>
          <w:tcPr>
            <w:tcW w:w="1991" w:type="dxa"/>
            <w:shd w:val="clear" w:color="auto" w:fill="auto"/>
          </w:tcPr>
          <w:p w14:paraId="0B6883BF" w14:textId="77777777" w:rsidR="003C160C" w:rsidRPr="00BD198A" w:rsidRDefault="003C160C" w:rsidP="00D8613B">
            <w:pPr>
              <w:ind w:firstLineChars="100" w:firstLine="180"/>
              <w:jc w:val="center"/>
            </w:pPr>
            <w:r w:rsidRPr="00BD198A">
              <w:rPr>
                <w:rFonts w:hint="eastAsia"/>
              </w:rPr>
              <w:t>1.26(</w:t>
            </w:r>
            <w:r w:rsidRPr="00BD198A">
              <w:t>0.</w:t>
            </w:r>
            <w:r w:rsidRPr="00BD198A">
              <w:rPr>
                <w:rFonts w:hint="eastAsia"/>
              </w:rPr>
              <w:t>66,</w:t>
            </w:r>
            <w:r w:rsidRPr="00BD198A">
              <w:t xml:space="preserve"> </w:t>
            </w:r>
            <w:r w:rsidRPr="00BD198A">
              <w:rPr>
                <w:rFonts w:hint="eastAsia"/>
              </w:rPr>
              <w:t>2.39)</w:t>
            </w:r>
          </w:p>
        </w:tc>
        <w:tc>
          <w:tcPr>
            <w:tcW w:w="1887" w:type="dxa"/>
            <w:shd w:val="clear" w:color="auto" w:fill="auto"/>
          </w:tcPr>
          <w:p w14:paraId="4392F015" w14:textId="77777777" w:rsidR="003C160C" w:rsidRPr="00BD198A" w:rsidRDefault="003C160C" w:rsidP="00D8613B">
            <w:pPr>
              <w:ind w:firstLineChars="100" w:firstLine="180"/>
              <w:jc w:val="center"/>
            </w:pPr>
            <w:r w:rsidRPr="00BD198A">
              <w:rPr>
                <w:rFonts w:hint="eastAsia"/>
              </w:rPr>
              <w:t>1.08(0.61, 1.93)</w:t>
            </w:r>
          </w:p>
        </w:tc>
        <w:tc>
          <w:tcPr>
            <w:tcW w:w="2055" w:type="dxa"/>
            <w:shd w:val="clear" w:color="auto" w:fill="auto"/>
          </w:tcPr>
          <w:p w14:paraId="77112A38" w14:textId="77777777" w:rsidR="003C160C" w:rsidRPr="00BD198A" w:rsidRDefault="003C160C" w:rsidP="00D8613B">
            <w:pPr>
              <w:ind w:firstLineChars="100" w:firstLine="180"/>
              <w:jc w:val="center"/>
            </w:pPr>
            <w:r w:rsidRPr="00BD198A">
              <w:rPr>
                <w:rFonts w:hint="eastAsia"/>
              </w:rPr>
              <w:t>1.16(0.62,</w:t>
            </w:r>
            <w:r w:rsidRPr="00BD198A">
              <w:t xml:space="preserve"> 2.</w:t>
            </w:r>
            <w:r w:rsidRPr="00BD198A">
              <w:rPr>
                <w:rFonts w:hint="eastAsia"/>
              </w:rPr>
              <w:t>16)</w:t>
            </w:r>
          </w:p>
        </w:tc>
      </w:tr>
      <w:tr w:rsidR="003C160C" w:rsidRPr="00BD198A" w14:paraId="0A5A9789" w14:textId="77777777" w:rsidTr="00D8613B">
        <w:trPr>
          <w:trHeight w:val="292"/>
        </w:trPr>
        <w:tc>
          <w:tcPr>
            <w:tcW w:w="1742" w:type="dxa"/>
          </w:tcPr>
          <w:p w14:paraId="1DA575C0" w14:textId="77777777" w:rsidR="003C160C" w:rsidRPr="00BD198A" w:rsidRDefault="003C160C" w:rsidP="00D8613B">
            <w:pPr>
              <w:ind w:firstLineChars="100" w:firstLine="180"/>
              <w:jc w:val="left"/>
              <w:rPr>
                <w:b/>
                <w:bCs/>
              </w:rPr>
            </w:pPr>
            <w:r w:rsidRPr="00BD198A">
              <w:rPr>
                <w:rFonts w:hint="eastAsia"/>
              </w:rPr>
              <w:t>＞</w:t>
            </w:r>
            <w:r w:rsidRPr="00BD198A">
              <w:rPr>
                <w:rFonts w:hint="eastAsia"/>
              </w:rPr>
              <w:t>4</w:t>
            </w:r>
            <w:r w:rsidRPr="00BD198A">
              <w:t>000 g</w:t>
            </w:r>
          </w:p>
        </w:tc>
        <w:tc>
          <w:tcPr>
            <w:tcW w:w="1768" w:type="dxa"/>
          </w:tcPr>
          <w:p w14:paraId="6FA2FABF" w14:textId="77777777" w:rsidR="003C160C" w:rsidRPr="00BD198A" w:rsidRDefault="003C160C" w:rsidP="00D8613B">
            <w:pPr>
              <w:ind w:firstLineChars="100" w:firstLine="180"/>
              <w:jc w:val="center"/>
            </w:pPr>
            <w:r w:rsidRPr="00BD198A">
              <w:rPr>
                <w:rFonts w:hint="eastAsia"/>
              </w:rPr>
              <w:t>143 (7.8%)</w:t>
            </w:r>
          </w:p>
        </w:tc>
        <w:tc>
          <w:tcPr>
            <w:tcW w:w="1764" w:type="dxa"/>
          </w:tcPr>
          <w:p w14:paraId="5A7A73D6" w14:textId="77777777" w:rsidR="003C160C" w:rsidRPr="00BD198A" w:rsidRDefault="003C160C" w:rsidP="00D8613B">
            <w:pPr>
              <w:ind w:firstLineChars="100" w:firstLine="180"/>
              <w:jc w:val="center"/>
            </w:pPr>
            <w:r w:rsidRPr="00BD198A">
              <w:rPr>
                <w:rFonts w:hint="eastAsia"/>
              </w:rPr>
              <w:t>20 (6.8%)</w:t>
            </w:r>
          </w:p>
        </w:tc>
        <w:tc>
          <w:tcPr>
            <w:tcW w:w="1764" w:type="dxa"/>
          </w:tcPr>
          <w:p w14:paraId="26BABBB9" w14:textId="77777777" w:rsidR="003C160C" w:rsidRPr="00BD198A" w:rsidRDefault="003C160C" w:rsidP="00D8613B">
            <w:pPr>
              <w:ind w:firstLineChars="100" w:firstLine="180"/>
              <w:jc w:val="center"/>
            </w:pPr>
            <w:r w:rsidRPr="00BD198A">
              <w:rPr>
                <w:rFonts w:hint="eastAsia"/>
              </w:rPr>
              <w:t>54 (12.9%)</w:t>
            </w:r>
          </w:p>
        </w:tc>
        <w:tc>
          <w:tcPr>
            <w:tcW w:w="1910" w:type="dxa"/>
            <w:shd w:val="clear" w:color="auto" w:fill="auto"/>
          </w:tcPr>
          <w:p w14:paraId="64C08005" w14:textId="77777777" w:rsidR="003C160C" w:rsidRPr="00BD198A" w:rsidRDefault="003C160C" w:rsidP="00D8613B">
            <w:pPr>
              <w:ind w:firstLineChars="100" w:firstLine="180"/>
              <w:jc w:val="center"/>
            </w:pPr>
            <w:r w:rsidRPr="00BD198A">
              <w:rPr>
                <w:rFonts w:hint="eastAsia"/>
              </w:rPr>
              <w:t>0.86(0.53, 1.40)</w:t>
            </w:r>
          </w:p>
        </w:tc>
        <w:tc>
          <w:tcPr>
            <w:tcW w:w="1991" w:type="dxa"/>
            <w:shd w:val="clear" w:color="auto" w:fill="auto"/>
          </w:tcPr>
          <w:p w14:paraId="47FC3B86" w14:textId="77777777" w:rsidR="003C160C" w:rsidRPr="00BD198A" w:rsidRDefault="003C160C" w:rsidP="00D8613B">
            <w:pPr>
              <w:ind w:firstLineChars="100" w:firstLine="180"/>
              <w:jc w:val="center"/>
            </w:pPr>
            <w:r w:rsidRPr="00BD198A">
              <w:rPr>
                <w:rFonts w:hint="eastAsia"/>
              </w:rPr>
              <w:t>0.85(0.52, 1.40)</w:t>
            </w:r>
          </w:p>
        </w:tc>
        <w:tc>
          <w:tcPr>
            <w:tcW w:w="1887" w:type="dxa"/>
            <w:shd w:val="clear" w:color="auto" w:fill="auto"/>
          </w:tcPr>
          <w:p w14:paraId="32845940" w14:textId="77777777" w:rsidR="003C160C" w:rsidRPr="00BD198A" w:rsidRDefault="003C160C" w:rsidP="00D8613B">
            <w:pPr>
              <w:ind w:firstLineChars="100" w:firstLine="180"/>
              <w:jc w:val="center"/>
              <w:rPr>
                <w:b/>
                <w:bCs/>
              </w:rPr>
            </w:pPr>
            <w:r w:rsidRPr="00BD198A">
              <w:rPr>
                <w:rFonts w:hint="eastAsia"/>
                <w:b/>
                <w:bCs/>
              </w:rPr>
              <w:t>1.76(</w:t>
            </w:r>
            <w:r w:rsidRPr="00BD198A">
              <w:rPr>
                <w:b/>
                <w:bCs/>
              </w:rPr>
              <w:t>1.</w:t>
            </w:r>
            <w:r w:rsidRPr="00BD198A">
              <w:rPr>
                <w:rFonts w:hint="eastAsia"/>
                <w:b/>
                <w:bCs/>
              </w:rPr>
              <w:t>26, 2.45)</w:t>
            </w:r>
          </w:p>
        </w:tc>
        <w:tc>
          <w:tcPr>
            <w:tcW w:w="2055" w:type="dxa"/>
            <w:shd w:val="clear" w:color="auto" w:fill="auto"/>
          </w:tcPr>
          <w:p w14:paraId="1A60B05D" w14:textId="77777777" w:rsidR="003C160C" w:rsidRPr="00BD198A" w:rsidRDefault="003C160C" w:rsidP="00D8613B">
            <w:pPr>
              <w:ind w:firstLineChars="100" w:firstLine="180"/>
              <w:jc w:val="center"/>
              <w:rPr>
                <w:b/>
                <w:bCs/>
              </w:rPr>
            </w:pPr>
            <w:r w:rsidRPr="00BD198A">
              <w:rPr>
                <w:rFonts w:hint="eastAsia"/>
                <w:b/>
                <w:bCs/>
              </w:rPr>
              <w:t>1.76(1.24, 2.52)</w:t>
            </w:r>
          </w:p>
        </w:tc>
      </w:tr>
      <w:tr w:rsidR="003C160C" w:rsidRPr="00BD198A" w14:paraId="30D98B7E" w14:textId="77777777" w:rsidTr="00D8613B">
        <w:trPr>
          <w:trHeight w:val="292"/>
        </w:trPr>
        <w:tc>
          <w:tcPr>
            <w:tcW w:w="1742" w:type="dxa"/>
          </w:tcPr>
          <w:p w14:paraId="50741BA4" w14:textId="77777777" w:rsidR="003C160C" w:rsidRPr="00BD198A" w:rsidRDefault="003C160C" w:rsidP="00D8613B">
            <w:pPr>
              <w:jc w:val="left"/>
              <w:rPr>
                <w:b/>
                <w:bCs/>
              </w:rPr>
            </w:pPr>
            <w:r w:rsidRPr="00BD198A">
              <w:rPr>
                <w:rFonts w:hint="eastAsia"/>
              </w:rPr>
              <w:t xml:space="preserve">  </w:t>
            </w:r>
            <w:r w:rsidRPr="00BD198A">
              <w:rPr>
                <w:rFonts w:hint="eastAsia"/>
              </w:rPr>
              <w:t>＞</w:t>
            </w:r>
            <w:r w:rsidRPr="00BD198A">
              <w:rPr>
                <w:rFonts w:hint="eastAsia"/>
              </w:rPr>
              <w:t>4500</w:t>
            </w:r>
            <w:r w:rsidRPr="00BD198A">
              <w:t xml:space="preserve"> g</w:t>
            </w:r>
          </w:p>
        </w:tc>
        <w:tc>
          <w:tcPr>
            <w:tcW w:w="1768" w:type="dxa"/>
          </w:tcPr>
          <w:p w14:paraId="11553740" w14:textId="77777777" w:rsidR="003C160C" w:rsidRPr="00BD198A" w:rsidRDefault="003C160C" w:rsidP="00D8613B">
            <w:pPr>
              <w:ind w:firstLineChars="100" w:firstLine="180"/>
              <w:jc w:val="center"/>
            </w:pPr>
            <w:r w:rsidRPr="00BD198A">
              <w:rPr>
                <w:rFonts w:hint="eastAsia"/>
              </w:rPr>
              <w:t>18 (1.0%)</w:t>
            </w:r>
          </w:p>
        </w:tc>
        <w:tc>
          <w:tcPr>
            <w:tcW w:w="1764" w:type="dxa"/>
          </w:tcPr>
          <w:p w14:paraId="0D354F78" w14:textId="77777777" w:rsidR="003C160C" w:rsidRPr="00BD198A" w:rsidRDefault="003C160C" w:rsidP="00D8613B">
            <w:pPr>
              <w:ind w:firstLineChars="100" w:firstLine="180"/>
              <w:jc w:val="center"/>
            </w:pPr>
            <w:r w:rsidRPr="00BD198A">
              <w:rPr>
                <w:rFonts w:hint="eastAsia"/>
              </w:rPr>
              <w:t>1 (0.3%)</w:t>
            </w:r>
          </w:p>
        </w:tc>
        <w:tc>
          <w:tcPr>
            <w:tcW w:w="1764" w:type="dxa"/>
          </w:tcPr>
          <w:p w14:paraId="5136716E" w14:textId="77777777" w:rsidR="003C160C" w:rsidRPr="00BD198A" w:rsidRDefault="003C160C" w:rsidP="00D8613B">
            <w:pPr>
              <w:ind w:firstLineChars="100" w:firstLine="180"/>
              <w:jc w:val="center"/>
            </w:pPr>
            <w:r w:rsidRPr="00BD198A">
              <w:rPr>
                <w:rFonts w:hint="eastAsia"/>
              </w:rPr>
              <w:t>14 (3.4%)</w:t>
            </w:r>
          </w:p>
        </w:tc>
        <w:tc>
          <w:tcPr>
            <w:tcW w:w="1910" w:type="dxa"/>
            <w:shd w:val="clear" w:color="auto" w:fill="auto"/>
          </w:tcPr>
          <w:p w14:paraId="30AA63B3" w14:textId="77777777" w:rsidR="003C160C" w:rsidRPr="00BD198A" w:rsidRDefault="003C160C" w:rsidP="00D8613B">
            <w:pPr>
              <w:jc w:val="center"/>
            </w:pPr>
            <w:r w:rsidRPr="00BD198A">
              <w:rPr>
                <w:rFonts w:hint="eastAsia"/>
              </w:rPr>
              <w:t xml:space="preserve"> 0.35(0.05, 2.59)</w:t>
            </w:r>
          </w:p>
        </w:tc>
        <w:tc>
          <w:tcPr>
            <w:tcW w:w="1991" w:type="dxa"/>
            <w:shd w:val="clear" w:color="auto" w:fill="auto"/>
          </w:tcPr>
          <w:p w14:paraId="13BFA298" w14:textId="77777777" w:rsidR="003C160C" w:rsidRPr="00BD198A" w:rsidRDefault="003C160C" w:rsidP="00D8613B">
            <w:pPr>
              <w:ind w:firstLineChars="250" w:firstLine="450"/>
            </w:pPr>
            <w:r w:rsidRPr="00BD198A">
              <w:rPr>
                <w:rFonts w:hint="eastAsia"/>
              </w:rPr>
              <w:t>0.35(0.04, 2.74)</w:t>
            </w:r>
          </w:p>
        </w:tc>
        <w:tc>
          <w:tcPr>
            <w:tcW w:w="1887" w:type="dxa"/>
            <w:shd w:val="clear" w:color="auto" w:fill="auto"/>
          </w:tcPr>
          <w:p w14:paraId="39CD6F85" w14:textId="77777777" w:rsidR="003C160C" w:rsidRPr="00BD198A" w:rsidRDefault="003C160C" w:rsidP="00D8613B">
            <w:pPr>
              <w:jc w:val="center"/>
              <w:rPr>
                <w:b/>
                <w:bCs/>
              </w:rPr>
            </w:pPr>
            <w:r w:rsidRPr="00BD198A">
              <w:rPr>
                <w:rFonts w:hint="eastAsia"/>
                <w:b/>
                <w:bCs/>
              </w:rPr>
              <w:t xml:space="preserve">  3.50(1.73, 7.10)</w:t>
            </w:r>
          </w:p>
        </w:tc>
        <w:tc>
          <w:tcPr>
            <w:tcW w:w="2055" w:type="dxa"/>
            <w:shd w:val="clear" w:color="auto" w:fill="auto"/>
          </w:tcPr>
          <w:p w14:paraId="193C140A" w14:textId="77777777" w:rsidR="003C160C" w:rsidRPr="00BD198A" w:rsidRDefault="003C160C" w:rsidP="00D8613B">
            <w:pPr>
              <w:ind w:firstLineChars="100" w:firstLine="180"/>
              <w:jc w:val="center"/>
              <w:rPr>
                <w:b/>
                <w:bCs/>
              </w:rPr>
            </w:pPr>
            <w:r w:rsidRPr="00BD198A">
              <w:rPr>
                <w:rFonts w:hint="eastAsia"/>
                <w:b/>
                <w:bCs/>
              </w:rPr>
              <w:t>2.92(1.34, 6.36)</w:t>
            </w:r>
          </w:p>
        </w:tc>
      </w:tr>
      <w:tr w:rsidR="003C160C" w:rsidRPr="00BD198A" w14:paraId="6FC35EA8" w14:textId="77777777" w:rsidTr="00D8613B">
        <w:trPr>
          <w:trHeight w:val="292"/>
        </w:trPr>
        <w:tc>
          <w:tcPr>
            <w:tcW w:w="1742" w:type="dxa"/>
          </w:tcPr>
          <w:p w14:paraId="24C91BAB" w14:textId="77777777" w:rsidR="003C160C" w:rsidRPr="00BD198A" w:rsidRDefault="003C160C" w:rsidP="00D8613B">
            <w:pPr>
              <w:jc w:val="left"/>
              <w:rPr>
                <w:b/>
                <w:bCs/>
              </w:rPr>
            </w:pPr>
            <w:r w:rsidRPr="00BD198A">
              <w:rPr>
                <w:rFonts w:hint="eastAsia"/>
              </w:rPr>
              <w:t>V</w:t>
            </w:r>
            <w:r w:rsidRPr="00BD198A">
              <w:t>SGA</w:t>
            </w:r>
          </w:p>
        </w:tc>
        <w:tc>
          <w:tcPr>
            <w:tcW w:w="1768" w:type="dxa"/>
          </w:tcPr>
          <w:p w14:paraId="5237401E" w14:textId="77777777" w:rsidR="003C160C" w:rsidRPr="00BD198A" w:rsidRDefault="003C160C" w:rsidP="00D8613B">
            <w:pPr>
              <w:ind w:firstLineChars="100" w:firstLine="180"/>
              <w:jc w:val="center"/>
            </w:pPr>
            <w:r w:rsidRPr="00BD198A">
              <w:rPr>
                <w:rFonts w:hint="eastAsia"/>
              </w:rPr>
              <w:t>37 (2.0%)</w:t>
            </w:r>
          </w:p>
        </w:tc>
        <w:tc>
          <w:tcPr>
            <w:tcW w:w="1764" w:type="dxa"/>
          </w:tcPr>
          <w:p w14:paraId="2CA3A64D" w14:textId="77777777" w:rsidR="003C160C" w:rsidRPr="00BD198A" w:rsidRDefault="003C160C" w:rsidP="00D8613B">
            <w:pPr>
              <w:ind w:firstLineChars="100" w:firstLine="180"/>
              <w:jc w:val="center"/>
            </w:pPr>
            <w:r w:rsidRPr="00BD198A">
              <w:rPr>
                <w:rFonts w:hint="eastAsia"/>
              </w:rPr>
              <w:t>7 (2.4%)</w:t>
            </w:r>
          </w:p>
        </w:tc>
        <w:tc>
          <w:tcPr>
            <w:tcW w:w="1764" w:type="dxa"/>
          </w:tcPr>
          <w:p w14:paraId="1D2FA4ED" w14:textId="77777777" w:rsidR="003C160C" w:rsidRPr="00BD198A" w:rsidRDefault="003C160C" w:rsidP="00D8613B">
            <w:pPr>
              <w:ind w:firstLineChars="100" w:firstLine="180"/>
              <w:jc w:val="center"/>
            </w:pPr>
            <w:r w:rsidRPr="00BD198A">
              <w:rPr>
                <w:rFonts w:hint="eastAsia"/>
              </w:rPr>
              <w:t>6 (1.4%)</w:t>
            </w:r>
          </w:p>
        </w:tc>
        <w:tc>
          <w:tcPr>
            <w:tcW w:w="1910" w:type="dxa"/>
            <w:shd w:val="clear" w:color="auto" w:fill="auto"/>
          </w:tcPr>
          <w:p w14:paraId="47D6E07A" w14:textId="77777777" w:rsidR="003C160C" w:rsidRPr="00BD198A" w:rsidRDefault="003C160C" w:rsidP="00D8613B">
            <w:pPr>
              <w:ind w:firstLineChars="100" w:firstLine="180"/>
              <w:jc w:val="center"/>
            </w:pPr>
            <w:r w:rsidRPr="00BD198A">
              <w:rPr>
                <w:rFonts w:hint="eastAsia"/>
              </w:rPr>
              <w:t>1.19(0.52, 2.69)</w:t>
            </w:r>
          </w:p>
        </w:tc>
        <w:tc>
          <w:tcPr>
            <w:tcW w:w="1991" w:type="dxa"/>
            <w:shd w:val="clear" w:color="auto" w:fill="auto"/>
          </w:tcPr>
          <w:p w14:paraId="196E93FF" w14:textId="77777777" w:rsidR="003C160C" w:rsidRPr="00BD198A" w:rsidRDefault="003C160C" w:rsidP="00D8613B">
            <w:pPr>
              <w:ind w:firstLineChars="100" w:firstLine="180"/>
              <w:jc w:val="center"/>
            </w:pPr>
            <w:r w:rsidRPr="00BD198A">
              <w:rPr>
                <w:rFonts w:hint="eastAsia"/>
              </w:rPr>
              <w:t>1.27(</w:t>
            </w:r>
            <w:r w:rsidRPr="00BD198A">
              <w:t>0.5</w:t>
            </w:r>
            <w:r w:rsidRPr="00BD198A">
              <w:rPr>
                <w:rFonts w:hint="eastAsia"/>
              </w:rPr>
              <w:t>7, 2</w:t>
            </w:r>
            <w:r w:rsidRPr="00BD198A">
              <w:t>.</w:t>
            </w:r>
            <w:r w:rsidRPr="00BD198A">
              <w:rPr>
                <w:rFonts w:hint="eastAsia"/>
              </w:rPr>
              <w:t>84)</w:t>
            </w:r>
          </w:p>
        </w:tc>
        <w:tc>
          <w:tcPr>
            <w:tcW w:w="1887" w:type="dxa"/>
            <w:shd w:val="clear" w:color="auto" w:fill="auto"/>
          </w:tcPr>
          <w:p w14:paraId="423051C9" w14:textId="77777777" w:rsidR="003C160C" w:rsidRPr="00BD198A" w:rsidRDefault="003C160C" w:rsidP="00D8613B">
            <w:pPr>
              <w:ind w:firstLineChars="100" w:firstLine="180"/>
              <w:jc w:val="center"/>
            </w:pPr>
            <w:r w:rsidRPr="00BD198A">
              <w:rPr>
                <w:rFonts w:hint="eastAsia"/>
              </w:rPr>
              <w:t>0.71(0.30, 1.69)</w:t>
            </w:r>
          </w:p>
        </w:tc>
        <w:tc>
          <w:tcPr>
            <w:tcW w:w="2055" w:type="dxa"/>
            <w:shd w:val="clear" w:color="auto" w:fill="auto"/>
          </w:tcPr>
          <w:p w14:paraId="52BE760B" w14:textId="77777777" w:rsidR="003C160C" w:rsidRPr="00BD198A" w:rsidRDefault="003C160C" w:rsidP="00D8613B">
            <w:pPr>
              <w:ind w:firstLineChars="100" w:firstLine="180"/>
              <w:jc w:val="center"/>
            </w:pPr>
            <w:r w:rsidRPr="00BD198A">
              <w:rPr>
                <w:rFonts w:hint="eastAsia"/>
              </w:rPr>
              <w:t>0.82(0.35, 1.93)</w:t>
            </w:r>
          </w:p>
        </w:tc>
      </w:tr>
      <w:tr w:rsidR="003C160C" w:rsidRPr="00BD198A" w14:paraId="246DAC53" w14:textId="77777777" w:rsidTr="003C160C">
        <w:trPr>
          <w:trHeight w:val="292"/>
        </w:trPr>
        <w:tc>
          <w:tcPr>
            <w:tcW w:w="1742" w:type="dxa"/>
          </w:tcPr>
          <w:p w14:paraId="35134AFE" w14:textId="77777777" w:rsidR="003C160C" w:rsidRPr="00BD198A" w:rsidRDefault="003C160C" w:rsidP="00D8613B">
            <w:pPr>
              <w:jc w:val="left"/>
              <w:rPr>
                <w:b/>
                <w:bCs/>
              </w:rPr>
            </w:pPr>
            <w:r w:rsidRPr="00BD198A">
              <w:rPr>
                <w:rFonts w:hint="eastAsia"/>
              </w:rPr>
              <w:t>S</w:t>
            </w:r>
            <w:r w:rsidRPr="00BD198A">
              <w:t>GA</w:t>
            </w:r>
          </w:p>
        </w:tc>
        <w:tc>
          <w:tcPr>
            <w:tcW w:w="1768" w:type="dxa"/>
          </w:tcPr>
          <w:p w14:paraId="4030C4C5" w14:textId="77777777" w:rsidR="003C160C" w:rsidRPr="00BD198A" w:rsidRDefault="003C160C" w:rsidP="00D8613B">
            <w:pPr>
              <w:ind w:firstLineChars="100" w:firstLine="180"/>
              <w:jc w:val="center"/>
            </w:pPr>
            <w:r w:rsidRPr="00BD198A">
              <w:rPr>
                <w:rFonts w:hint="eastAsia"/>
              </w:rPr>
              <w:t>93 (5.1%)</w:t>
            </w:r>
          </w:p>
        </w:tc>
        <w:tc>
          <w:tcPr>
            <w:tcW w:w="1764" w:type="dxa"/>
          </w:tcPr>
          <w:p w14:paraId="29F992E2" w14:textId="77777777" w:rsidR="003C160C" w:rsidRPr="00BD198A" w:rsidRDefault="003C160C" w:rsidP="00D8613B">
            <w:pPr>
              <w:ind w:firstLineChars="100" w:firstLine="180"/>
              <w:jc w:val="center"/>
            </w:pPr>
            <w:r w:rsidRPr="00BD198A">
              <w:rPr>
                <w:rFonts w:hint="eastAsia"/>
              </w:rPr>
              <w:t>18 (6.1%)</w:t>
            </w:r>
          </w:p>
        </w:tc>
        <w:tc>
          <w:tcPr>
            <w:tcW w:w="1764" w:type="dxa"/>
          </w:tcPr>
          <w:p w14:paraId="6684AF5B" w14:textId="77777777" w:rsidR="003C160C" w:rsidRPr="00BD198A" w:rsidRDefault="003C160C" w:rsidP="00D8613B">
            <w:pPr>
              <w:ind w:firstLineChars="100" w:firstLine="180"/>
              <w:jc w:val="center"/>
            </w:pPr>
            <w:r w:rsidRPr="00BD198A">
              <w:rPr>
                <w:rFonts w:hint="eastAsia"/>
              </w:rPr>
              <w:t>16 (3.8%)</w:t>
            </w:r>
          </w:p>
        </w:tc>
        <w:tc>
          <w:tcPr>
            <w:tcW w:w="1910" w:type="dxa"/>
            <w:shd w:val="clear" w:color="auto" w:fill="auto"/>
          </w:tcPr>
          <w:p w14:paraId="0B482C4D" w14:textId="77777777" w:rsidR="003C160C" w:rsidRPr="00BD198A" w:rsidRDefault="003C160C" w:rsidP="00D8613B">
            <w:pPr>
              <w:ind w:firstLineChars="100" w:firstLine="180"/>
              <w:jc w:val="center"/>
            </w:pPr>
            <w:r w:rsidRPr="00BD198A">
              <w:rPr>
                <w:rFonts w:hint="eastAsia"/>
              </w:rPr>
              <w:t>1.22(0.73, 2.06)</w:t>
            </w:r>
          </w:p>
        </w:tc>
        <w:tc>
          <w:tcPr>
            <w:tcW w:w="1991" w:type="dxa"/>
            <w:shd w:val="clear" w:color="auto" w:fill="auto"/>
          </w:tcPr>
          <w:p w14:paraId="6AD82B36" w14:textId="77777777" w:rsidR="003C160C" w:rsidRPr="00BD198A" w:rsidRDefault="003C160C" w:rsidP="00D8613B">
            <w:pPr>
              <w:ind w:firstLineChars="100" w:firstLine="180"/>
              <w:jc w:val="center"/>
            </w:pPr>
            <w:r w:rsidRPr="00BD198A">
              <w:rPr>
                <w:rFonts w:hint="eastAsia"/>
              </w:rPr>
              <w:t>1.22(</w:t>
            </w:r>
            <w:r w:rsidRPr="00BD198A">
              <w:t>0.</w:t>
            </w:r>
            <w:r w:rsidRPr="00BD198A">
              <w:rPr>
                <w:rFonts w:hint="eastAsia"/>
              </w:rPr>
              <w:t>73,2.06)</w:t>
            </w:r>
          </w:p>
        </w:tc>
        <w:tc>
          <w:tcPr>
            <w:tcW w:w="1887" w:type="dxa"/>
            <w:shd w:val="clear" w:color="auto" w:fill="auto"/>
          </w:tcPr>
          <w:p w14:paraId="01FE9B06" w14:textId="77777777" w:rsidR="003C160C" w:rsidRPr="00BD198A" w:rsidRDefault="003C160C" w:rsidP="00D8613B">
            <w:pPr>
              <w:ind w:firstLineChars="100" w:firstLine="180"/>
              <w:jc w:val="center"/>
            </w:pPr>
            <w:r w:rsidRPr="00BD198A">
              <w:rPr>
                <w:rFonts w:hint="eastAsia"/>
              </w:rPr>
              <w:t>0.75(0.43, 1.28)</w:t>
            </w:r>
          </w:p>
        </w:tc>
        <w:tc>
          <w:tcPr>
            <w:tcW w:w="2055" w:type="dxa"/>
            <w:shd w:val="clear" w:color="auto" w:fill="auto"/>
          </w:tcPr>
          <w:p w14:paraId="1F8DF7F1" w14:textId="77777777" w:rsidR="003C160C" w:rsidRPr="00BD198A" w:rsidRDefault="003C160C" w:rsidP="00D8613B">
            <w:pPr>
              <w:ind w:firstLineChars="100" w:firstLine="180"/>
              <w:jc w:val="center"/>
            </w:pPr>
            <w:r w:rsidRPr="00BD198A">
              <w:rPr>
                <w:rFonts w:hint="eastAsia"/>
              </w:rPr>
              <w:t>0.82(0.47, 1.42)</w:t>
            </w:r>
          </w:p>
        </w:tc>
      </w:tr>
      <w:tr w:rsidR="003C160C" w:rsidRPr="00BD198A" w14:paraId="31C1B0EE" w14:textId="77777777" w:rsidTr="003C160C">
        <w:trPr>
          <w:trHeight w:val="292"/>
        </w:trPr>
        <w:tc>
          <w:tcPr>
            <w:tcW w:w="1742" w:type="dxa"/>
            <w:tcBorders>
              <w:bottom w:val="single" w:sz="12" w:space="0" w:color="auto"/>
            </w:tcBorders>
          </w:tcPr>
          <w:p w14:paraId="1E78B97B" w14:textId="77777777" w:rsidR="003C160C" w:rsidRPr="00BD198A" w:rsidRDefault="003C160C" w:rsidP="00D8613B">
            <w:pPr>
              <w:jc w:val="left"/>
              <w:rPr>
                <w:b/>
                <w:bCs/>
              </w:rPr>
            </w:pPr>
            <w:r w:rsidRPr="00BD198A">
              <w:rPr>
                <w:rFonts w:hint="eastAsia"/>
              </w:rPr>
              <w:t>L</w:t>
            </w:r>
            <w:r w:rsidRPr="00BD198A">
              <w:t>GA</w:t>
            </w:r>
          </w:p>
        </w:tc>
        <w:tc>
          <w:tcPr>
            <w:tcW w:w="1768" w:type="dxa"/>
            <w:tcBorders>
              <w:bottom w:val="single" w:sz="12" w:space="0" w:color="auto"/>
            </w:tcBorders>
          </w:tcPr>
          <w:p w14:paraId="1870688C" w14:textId="77777777" w:rsidR="003C160C" w:rsidRPr="00BD198A" w:rsidRDefault="003C160C" w:rsidP="00D8613B">
            <w:pPr>
              <w:ind w:firstLineChars="100" w:firstLine="180"/>
              <w:jc w:val="center"/>
            </w:pPr>
            <w:r w:rsidRPr="00BD198A">
              <w:rPr>
                <w:rFonts w:hint="eastAsia"/>
              </w:rPr>
              <w:t>297 (16.2%)</w:t>
            </w:r>
          </w:p>
        </w:tc>
        <w:tc>
          <w:tcPr>
            <w:tcW w:w="1764" w:type="dxa"/>
            <w:tcBorders>
              <w:bottom w:val="single" w:sz="12" w:space="0" w:color="auto"/>
            </w:tcBorders>
          </w:tcPr>
          <w:p w14:paraId="2B677390" w14:textId="77777777" w:rsidR="003C160C" w:rsidRPr="00BD198A" w:rsidRDefault="003C160C" w:rsidP="00D8613B">
            <w:pPr>
              <w:ind w:firstLineChars="100" w:firstLine="180"/>
              <w:jc w:val="center"/>
            </w:pPr>
            <w:r w:rsidRPr="00BD198A">
              <w:rPr>
                <w:rFonts w:hint="eastAsia"/>
              </w:rPr>
              <w:t xml:space="preserve">50(17.1%)  </w:t>
            </w:r>
          </w:p>
        </w:tc>
        <w:tc>
          <w:tcPr>
            <w:tcW w:w="1764" w:type="dxa"/>
            <w:tcBorders>
              <w:bottom w:val="single" w:sz="12" w:space="0" w:color="auto"/>
            </w:tcBorders>
          </w:tcPr>
          <w:p w14:paraId="3AC937B3" w14:textId="77777777" w:rsidR="003C160C" w:rsidRPr="00BD198A" w:rsidRDefault="003C160C" w:rsidP="00D8613B">
            <w:pPr>
              <w:ind w:firstLineChars="100" w:firstLine="180"/>
              <w:jc w:val="center"/>
            </w:pPr>
            <w:r w:rsidRPr="00BD198A">
              <w:rPr>
                <w:rFonts w:hint="eastAsia"/>
              </w:rPr>
              <w:t>109 (26.1%)</w:t>
            </w:r>
          </w:p>
        </w:tc>
        <w:tc>
          <w:tcPr>
            <w:tcW w:w="1910" w:type="dxa"/>
            <w:tcBorders>
              <w:bottom w:val="single" w:sz="12" w:space="0" w:color="auto"/>
            </w:tcBorders>
            <w:shd w:val="clear" w:color="auto" w:fill="auto"/>
          </w:tcPr>
          <w:p w14:paraId="546AA671" w14:textId="77777777" w:rsidR="003C160C" w:rsidRPr="00BD198A" w:rsidRDefault="003C160C" w:rsidP="00D8613B">
            <w:pPr>
              <w:ind w:firstLineChars="100" w:firstLine="180"/>
              <w:jc w:val="center"/>
            </w:pPr>
            <w:r w:rsidRPr="00BD198A">
              <w:rPr>
                <w:rFonts w:hint="eastAsia"/>
              </w:rPr>
              <w:t>1.06(0.77, 1.48)</w:t>
            </w:r>
          </w:p>
        </w:tc>
        <w:tc>
          <w:tcPr>
            <w:tcW w:w="1991" w:type="dxa"/>
            <w:tcBorders>
              <w:bottom w:val="single" w:sz="12" w:space="0" w:color="auto"/>
            </w:tcBorders>
            <w:shd w:val="clear" w:color="auto" w:fill="auto"/>
          </w:tcPr>
          <w:p w14:paraId="1A8023C8" w14:textId="77777777" w:rsidR="003C160C" w:rsidRPr="00BD198A" w:rsidRDefault="003C160C" w:rsidP="00D8613B">
            <w:pPr>
              <w:ind w:firstLineChars="100" w:firstLine="180"/>
              <w:jc w:val="center"/>
            </w:pPr>
            <w:r w:rsidRPr="00BD198A">
              <w:rPr>
                <w:rFonts w:hint="eastAsia"/>
              </w:rPr>
              <w:t>1.07(0.76, 1.49)</w:t>
            </w:r>
          </w:p>
        </w:tc>
        <w:tc>
          <w:tcPr>
            <w:tcW w:w="1887" w:type="dxa"/>
            <w:tcBorders>
              <w:bottom w:val="single" w:sz="12" w:space="0" w:color="auto"/>
            </w:tcBorders>
            <w:shd w:val="clear" w:color="auto" w:fill="auto"/>
          </w:tcPr>
          <w:p w14:paraId="40E96442" w14:textId="77777777" w:rsidR="003C160C" w:rsidRPr="00BD198A" w:rsidRDefault="003C160C" w:rsidP="00D8613B">
            <w:pPr>
              <w:ind w:firstLineChars="100" w:firstLine="180"/>
              <w:jc w:val="center"/>
              <w:rPr>
                <w:b/>
                <w:bCs/>
              </w:rPr>
            </w:pPr>
            <w:r w:rsidRPr="00BD198A">
              <w:rPr>
                <w:rFonts w:hint="eastAsia"/>
                <w:b/>
                <w:bCs/>
              </w:rPr>
              <w:t>1.82(1.42, 2.35)</w:t>
            </w:r>
          </w:p>
        </w:tc>
        <w:tc>
          <w:tcPr>
            <w:tcW w:w="2055" w:type="dxa"/>
            <w:tcBorders>
              <w:bottom w:val="single" w:sz="12" w:space="0" w:color="auto"/>
            </w:tcBorders>
            <w:shd w:val="clear" w:color="auto" w:fill="auto"/>
          </w:tcPr>
          <w:p w14:paraId="54B7FF15" w14:textId="77777777" w:rsidR="003C160C" w:rsidRPr="00BD198A" w:rsidRDefault="003C160C" w:rsidP="00D8613B">
            <w:pPr>
              <w:ind w:firstLineChars="100" w:firstLine="180"/>
              <w:jc w:val="center"/>
              <w:rPr>
                <w:b/>
                <w:bCs/>
              </w:rPr>
            </w:pPr>
            <w:r w:rsidRPr="00BD198A">
              <w:rPr>
                <w:rFonts w:hint="eastAsia"/>
                <w:b/>
                <w:bCs/>
              </w:rPr>
              <w:t>1.86(1.43, 2.43)</w:t>
            </w:r>
          </w:p>
        </w:tc>
      </w:tr>
    </w:tbl>
    <w:p w14:paraId="05305060" w14:textId="74B88C8C" w:rsidR="003C160C" w:rsidRPr="0009078B" w:rsidRDefault="003C160C" w:rsidP="003C160C">
      <w:pPr>
        <w:rPr>
          <w:b/>
          <w:bCs/>
          <w:color w:val="000000"/>
          <w:sz w:val="20"/>
        </w:rPr>
      </w:pPr>
      <w:r w:rsidRPr="0009078B">
        <w:rPr>
          <w:sz w:val="20"/>
        </w:rPr>
        <w:t>Abbreviations:</w:t>
      </w:r>
      <w:r>
        <w:rPr>
          <w:rFonts w:hint="eastAsia"/>
          <w:b/>
          <w:bCs/>
          <w:sz w:val="20"/>
        </w:rPr>
        <w:t xml:space="preserve"> </w:t>
      </w:r>
      <w:r w:rsidRPr="00A117A9">
        <w:rPr>
          <w:rFonts w:hint="eastAsia"/>
          <w:sz w:val="20"/>
        </w:rPr>
        <w:t>VSGA</w:t>
      </w:r>
      <w:r>
        <w:rPr>
          <w:rFonts w:hint="eastAsia"/>
          <w:sz w:val="20"/>
        </w:rPr>
        <w:t xml:space="preserve">, very </w:t>
      </w:r>
      <w:r w:rsidRPr="004B53B7">
        <w:rPr>
          <w:sz w:val="20"/>
        </w:rPr>
        <w:t>small for gestational age</w:t>
      </w:r>
      <w:r>
        <w:rPr>
          <w:rFonts w:hint="eastAsia"/>
          <w:sz w:val="20"/>
        </w:rPr>
        <w:t>; SGA,</w:t>
      </w:r>
      <w:r w:rsidRPr="004B53B7">
        <w:t xml:space="preserve"> </w:t>
      </w:r>
      <w:r w:rsidRPr="004B53B7">
        <w:rPr>
          <w:sz w:val="20"/>
        </w:rPr>
        <w:t>small for gestational age</w:t>
      </w:r>
      <w:r>
        <w:rPr>
          <w:rFonts w:hint="eastAsia"/>
          <w:sz w:val="20"/>
        </w:rPr>
        <w:t xml:space="preserve">; LGA, </w:t>
      </w:r>
      <w:r w:rsidRPr="004B53B7">
        <w:rPr>
          <w:sz w:val="20"/>
        </w:rPr>
        <w:t>large for gestational age</w:t>
      </w:r>
      <w:r>
        <w:rPr>
          <w:rFonts w:hint="eastAsia"/>
          <w:sz w:val="20"/>
        </w:rPr>
        <w:t xml:space="preserve">; BW, birth weight; </w:t>
      </w:r>
      <w:r w:rsidRPr="00D55EFE">
        <w:rPr>
          <w:rFonts w:hint="eastAsia"/>
          <w:sz w:val="20"/>
          <w:szCs w:val="20"/>
        </w:rPr>
        <w:t>Ponderal</w:t>
      </w:r>
      <w:r w:rsidRPr="00D55EFE">
        <w:rPr>
          <w:sz w:val="20"/>
          <w:szCs w:val="20"/>
        </w:rPr>
        <w:t xml:space="preserve"> index</w:t>
      </w:r>
      <w:r w:rsidRPr="00D55EFE">
        <w:rPr>
          <w:rFonts w:hint="eastAsia"/>
          <w:sz w:val="20"/>
          <w:szCs w:val="20"/>
        </w:rPr>
        <w:t xml:space="preserve"> i</w:t>
      </w:r>
      <w:r w:rsidRPr="00D55EFE">
        <w:rPr>
          <w:sz w:val="20"/>
          <w:szCs w:val="20"/>
        </w:rPr>
        <w:t>s calculated by dividing the weight in kilograms of an</w:t>
      </w:r>
      <w:r w:rsidRPr="00D55EFE">
        <w:rPr>
          <w:rFonts w:hint="eastAsia"/>
          <w:sz w:val="20"/>
          <w:szCs w:val="20"/>
        </w:rPr>
        <w:t xml:space="preserve"> </w:t>
      </w:r>
      <w:r w:rsidRPr="00D55EFE">
        <w:rPr>
          <w:sz w:val="20"/>
          <w:szCs w:val="20"/>
        </w:rPr>
        <w:t>individual by the cube of their height in meters</w:t>
      </w:r>
      <w:r w:rsidRPr="00D55EFE">
        <w:rPr>
          <w:rFonts w:hint="eastAsia"/>
          <w:sz w:val="20"/>
          <w:szCs w:val="20"/>
        </w:rPr>
        <w:t xml:space="preserve">; </w:t>
      </w:r>
      <w:r w:rsidRPr="007D1E63">
        <w:t>OR</w:t>
      </w:r>
      <w:r>
        <w:rPr>
          <w:rFonts w:hint="eastAsia"/>
        </w:rPr>
        <w:t xml:space="preserve">, </w:t>
      </w:r>
      <w:r w:rsidRPr="007D1E63">
        <w:t>odds ratio; CI</w:t>
      </w:r>
      <w:r>
        <w:rPr>
          <w:rFonts w:hint="eastAsia"/>
        </w:rPr>
        <w:t xml:space="preserve">, </w:t>
      </w:r>
      <w:r w:rsidRPr="007D1E63">
        <w:t>confidence interval;</w:t>
      </w:r>
    </w:p>
    <w:p w14:paraId="2988283A" w14:textId="77777777" w:rsidR="003C160C" w:rsidRPr="001F363A" w:rsidRDefault="003C160C" w:rsidP="003C160C">
      <w:pPr>
        <w:rPr>
          <w:rFonts w:eastAsia="等线"/>
        </w:rPr>
      </w:pPr>
      <w:r>
        <w:rPr>
          <w:sz w:val="20"/>
        </w:rPr>
        <w:t>Bolded variables indicate statistical significance (p</w:t>
      </w:r>
      <w:r>
        <w:rPr>
          <w:rFonts w:hint="eastAsia"/>
          <w:sz w:val="20"/>
        </w:rPr>
        <w:t>&lt;</w:t>
      </w:r>
      <w:r>
        <w:rPr>
          <w:sz w:val="20"/>
        </w:rPr>
        <w:t>0.05)</w:t>
      </w:r>
    </w:p>
    <w:p w14:paraId="1A1172CF" w14:textId="33F20001" w:rsidR="003C160C" w:rsidRDefault="003C160C" w:rsidP="003C160C">
      <w:pPr>
        <w:rPr>
          <w:rFonts w:eastAsia="等线"/>
        </w:rPr>
      </w:pPr>
      <w:r w:rsidRPr="0009078B">
        <w:rPr>
          <w:sz w:val="20"/>
        </w:rPr>
        <w:t>Adjusted</w:t>
      </w:r>
      <w:r>
        <w:rPr>
          <w:rFonts w:hint="eastAsia"/>
          <w:sz w:val="20"/>
        </w:rPr>
        <w:t>: parity, m</w:t>
      </w:r>
      <w:r w:rsidRPr="00F60E7D">
        <w:rPr>
          <w:sz w:val="20"/>
        </w:rPr>
        <w:t>aternal</w:t>
      </w:r>
      <w:r>
        <w:rPr>
          <w:rFonts w:hint="eastAsia"/>
          <w:sz w:val="20"/>
        </w:rPr>
        <w:t xml:space="preserve"> height, paternal height, h</w:t>
      </w:r>
      <w:r w:rsidRPr="00F60E7D">
        <w:rPr>
          <w:sz w:val="20"/>
        </w:rPr>
        <w:t>emoglobin</w:t>
      </w:r>
      <w:r>
        <w:rPr>
          <w:rFonts w:hint="eastAsia"/>
          <w:sz w:val="20"/>
        </w:rPr>
        <w:t xml:space="preserve">, </w:t>
      </w:r>
      <w:r w:rsidR="007E1698" w:rsidRPr="007E1698">
        <w:rPr>
          <w:sz w:val="20"/>
          <w:szCs w:val="20"/>
        </w:rPr>
        <w:t>fertilization</w:t>
      </w:r>
      <w:r w:rsidR="007E1698" w:rsidRPr="007E1698">
        <w:rPr>
          <w:sz w:val="20"/>
          <w:szCs w:val="20"/>
        </w:rPr>
        <w:t xml:space="preserve"> </w:t>
      </w:r>
      <w:r w:rsidRPr="00EA7BB6">
        <w:rPr>
          <w:sz w:val="20"/>
          <w:szCs w:val="20"/>
        </w:rPr>
        <w:t>methods</w:t>
      </w:r>
      <w:r w:rsidRPr="00EA7BB6">
        <w:rPr>
          <w:rFonts w:hint="eastAsia"/>
          <w:sz w:val="20"/>
          <w:szCs w:val="20"/>
        </w:rPr>
        <w:t xml:space="preserve">, </w:t>
      </w:r>
      <w:r w:rsidRPr="00EA7BB6">
        <w:rPr>
          <w:sz w:val="20"/>
          <w:szCs w:val="20"/>
        </w:rPr>
        <w:t>embryo</w:t>
      </w:r>
      <w:r w:rsidRPr="00EA7BB6">
        <w:rPr>
          <w:rFonts w:hint="eastAsia"/>
          <w:sz w:val="20"/>
          <w:szCs w:val="20"/>
        </w:rPr>
        <w:t xml:space="preserve"> stage, type of the culture, </w:t>
      </w:r>
      <w:r w:rsidRPr="00EA7BB6">
        <w:rPr>
          <w:sz w:val="20"/>
          <w:szCs w:val="20"/>
        </w:rPr>
        <w:t>No. of transferred</w:t>
      </w:r>
      <w:r w:rsidRPr="00EA7BB6">
        <w:rPr>
          <w:rFonts w:hint="eastAsia"/>
          <w:sz w:val="20"/>
          <w:szCs w:val="20"/>
        </w:rPr>
        <w:t xml:space="preserve"> </w:t>
      </w:r>
      <w:r w:rsidRPr="00EA7BB6">
        <w:rPr>
          <w:sz w:val="20"/>
          <w:szCs w:val="20"/>
        </w:rPr>
        <w:t>embryos</w:t>
      </w:r>
      <w:r w:rsidRPr="00EA7BB6">
        <w:rPr>
          <w:rFonts w:hint="eastAsia"/>
          <w:sz w:val="20"/>
          <w:szCs w:val="20"/>
        </w:rPr>
        <w:t>,</w:t>
      </w:r>
      <w:r w:rsidRPr="00EA7BB6">
        <w:rPr>
          <w:sz w:val="20"/>
          <w:szCs w:val="20"/>
        </w:rPr>
        <w:t xml:space="preserve"> </w:t>
      </w:r>
      <w:r w:rsidRPr="00EA7BB6">
        <w:rPr>
          <w:rFonts w:hint="eastAsia"/>
          <w:sz w:val="20"/>
          <w:szCs w:val="20"/>
        </w:rPr>
        <w:t>e</w:t>
      </w:r>
      <w:r w:rsidRPr="00EA7BB6">
        <w:rPr>
          <w:sz w:val="20"/>
          <w:szCs w:val="20"/>
        </w:rPr>
        <w:t>ndometrial thickness</w:t>
      </w:r>
      <w:r w:rsidRPr="00EA7BB6">
        <w:rPr>
          <w:rFonts w:hint="eastAsia"/>
          <w:sz w:val="20"/>
          <w:szCs w:val="20"/>
        </w:rPr>
        <w:t>, p</w:t>
      </w:r>
      <w:r w:rsidRPr="00EA7BB6">
        <w:rPr>
          <w:sz w:val="20"/>
          <w:szCs w:val="20"/>
        </w:rPr>
        <w:t>lacental abnormality</w:t>
      </w:r>
      <w:r w:rsidRPr="00EA7BB6">
        <w:rPr>
          <w:rFonts w:hint="eastAsia"/>
          <w:sz w:val="20"/>
          <w:szCs w:val="20"/>
        </w:rPr>
        <w:t>, u</w:t>
      </w:r>
      <w:r w:rsidRPr="00EA7BB6">
        <w:rPr>
          <w:sz w:val="20"/>
          <w:szCs w:val="20"/>
        </w:rPr>
        <w:t>mbilical</w:t>
      </w:r>
      <w:r w:rsidRPr="00EA7BB6">
        <w:rPr>
          <w:rFonts w:hint="eastAsia"/>
          <w:sz w:val="20"/>
          <w:szCs w:val="20"/>
        </w:rPr>
        <w:t xml:space="preserve"> </w:t>
      </w:r>
      <w:r w:rsidRPr="00EA7BB6">
        <w:rPr>
          <w:sz w:val="20"/>
          <w:szCs w:val="20"/>
        </w:rPr>
        <w:t>cord</w:t>
      </w:r>
      <w:r w:rsidRPr="00EA7BB6">
        <w:rPr>
          <w:rFonts w:hint="eastAsia"/>
          <w:sz w:val="20"/>
          <w:szCs w:val="20"/>
        </w:rPr>
        <w:t xml:space="preserve"> </w:t>
      </w:r>
      <w:r w:rsidRPr="00EA7BB6">
        <w:rPr>
          <w:sz w:val="20"/>
          <w:szCs w:val="20"/>
        </w:rPr>
        <w:t>abnormality</w:t>
      </w:r>
      <w:r w:rsidRPr="00EA7BB6">
        <w:rPr>
          <w:rFonts w:hint="eastAsia"/>
          <w:sz w:val="20"/>
          <w:szCs w:val="20"/>
        </w:rPr>
        <w:t>, c</w:t>
      </w:r>
      <w:r w:rsidRPr="00EA7BB6">
        <w:rPr>
          <w:sz w:val="20"/>
          <w:szCs w:val="20"/>
        </w:rPr>
        <w:t>ongenital malformation</w:t>
      </w:r>
      <w:r w:rsidRPr="00EA7BB6">
        <w:rPr>
          <w:rFonts w:hint="eastAsia"/>
          <w:sz w:val="20"/>
          <w:szCs w:val="20"/>
        </w:rPr>
        <w:t>, gender of children and f</w:t>
      </w:r>
      <w:r w:rsidRPr="00EA7BB6">
        <w:rPr>
          <w:sz w:val="20"/>
          <w:szCs w:val="20"/>
        </w:rPr>
        <w:t>amily socioeconomic status</w:t>
      </w:r>
      <w:r>
        <w:rPr>
          <w:rFonts w:hint="eastAsia"/>
          <w:sz w:val="20"/>
        </w:rPr>
        <w:t xml:space="preserve"> </w:t>
      </w:r>
      <w:r w:rsidRPr="005B74D0">
        <w:rPr>
          <w:rFonts w:hint="eastAsia"/>
          <w:sz w:val="20"/>
        </w:rPr>
        <w:t>(</w:t>
      </w:r>
      <w:r>
        <w:rPr>
          <w:rFonts w:hint="eastAsia"/>
          <w:sz w:val="20"/>
        </w:rPr>
        <w:t>h</w:t>
      </w:r>
      <w:r>
        <w:rPr>
          <w:sz w:val="20"/>
        </w:rPr>
        <w:t>ighest education</w:t>
      </w:r>
      <w:r>
        <w:rPr>
          <w:rFonts w:hint="eastAsia"/>
          <w:sz w:val="20"/>
        </w:rPr>
        <w:t>/ h</w:t>
      </w:r>
      <w:r>
        <w:rPr>
          <w:sz w:val="20"/>
        </w:rPr>
        <w:t>ighest occupation</w:t>
      </w:r>
      <w:r>
        <w:rPr>
          <w:rFonts w:eastAsia="等线" w:hint="eastAsia"/>
        </w:rPr>
        <w:t>).</w:t>
      </w:r>
    </w:p>
    <w:p w14:paraId="5F4517C3" w14:textId="77777777" w:rsidR="00B41EC0" w:rsidRPr="003C160C" w:rsidRDefault="00B41EC0"/>
    <w:sectPr w:rsidR="00B41EC0" w:rsidRPr="003C160C" w:rsidSect="00AC30E4">
      <w:pgSz w:w="17010" w:h="16840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9B4D5F" w14:textId="77777777" w:rsidR="004E5F6B" w:rsidRDefault="004E5F6B" w:rsidP="00AC30E4">
      <w:r>
        <w:separator/>
      </w:r>
    </w:p>
  </w:endnote>
  <w:endnote w:type="continuationSeparator" w:id="0">
    <w:p w14:paraId="2A275BA3" w14:textId="77777777" w:rsidR="004E5F6B" w:rsidRDefault="004E5F6B" w:rsidP="00AC30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AB5812" w14:textId="77777777" w:rsidR="004E5F6B" w:rsidRDefault="004E5F6B" w:rsidP="00AC30E4">
      <w:r>
        <w:separator/>
      </w:r>
    </w:p>
  </w:footnote>
  <w:footnote w:type="continuationSeparator" w:id="0">
    <w:p w14:paraId="6023023C" w14:textId="77777777" w:rsidR="004E5F6B" w:rsidRDefault="004E5F6B" w:rsidP="00AC30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EC0"/>
    <w:rsid w:val="001D7B53"/>
    <w:rsid w:val="002D52FB"/>
    <w:rsid w:val="003C160C"/>
    <w:rsid w:val="004E5F6B"/>
    <w:rsid w:val="00717498"/>
    <w:rsid w:val="007E1698"/>
    <w:rsid w:val="008D5DCB"/>
    <w:rsid w:val="00A26D24"/>
    <w:rsid w:val="00A44EE4"/>
    <w:rsid w:val="00AC30E4"/>
    <w:rsid w:val="00B41EC0"/>
    <w:rsid w:val="00C86F42"/>
    <w:rsid w:val="00CC002C"/>
    <w:rsid w:val="00D861CE"/>
    <w:rsid w:val="00D97772"/>
    <w:rsid w:val="00F12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3875FA3"/>
  <w15:chartTrackingRefBased/>
  <w15:docId w15:val="{27403ED6-2DCB-49D9-8E39-25E7BA6BB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30E4"/>
    <w:pPr>
      <w:widowControl w:val="0"/>
      <w:spacing w:after="0" w:line="240" w:lineRule="auto"/>
      <w:jc w:val="both"/>
    </w:pPr>
    <w:rPr>
      <w:rFonts w:ascii="Times New Roman" w:eastAsia="微软雅黑" w:hAnsi="Times New Roman" w:cs="Times New Roman"/>
      <w:kern w:val="18"/>
      <w:sz w:val="18"/>
      <w:szCs w:val="1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41EC0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41EC0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41EC0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41EC0"/>
    <w:pPr>
      <w:keepNext/>
      <w:keepLines/>
      <w:spacing w:before="80" w:after="40" w:line="278" w:lineRule="auto"/>
      <w:jc w:val="left"/>
      <w:outlineLvl w:val="3"/>
    </w:pPr>
    <w:rPr>
      <w:rFonts w:asciiTheme="minorHAnsi" w:eastAsiaTheme="min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41EC0"/>
    <w:pPr>
      <w:keepNext/>
      <w:keepLines/>
      <w:spacing w:before="80" w:after="40" w:line="278" w:lineRule="auto"/>
      <w:jc w:val="left"/>
      <w:outlineLvl w:val="4"/>
    </w:pPr>
    <w:rPr>
      <w:rFonts w:asciiTheme="minorHAnsi" w:eastAsiaTheme="min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41EC0"/>
    <w:pPr>
      <w:keepNext/>
      <w:keepLines/>
      <w:spacing w:before="40" w:line="278" w:lineRule="auto"/>
      <w:jc w:val="left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  <w:kern w:val="2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41EC0"/>
    <w:pPr>
      <w:keepNext/>
      <w:keepLines/>
      <w:spacing w:before="40" w:line="278" w:lineRule="auto"/>
      <w:jc w:val="left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kern w:val="2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41EC0"/>
    <w:pPr>
      <w:keepNext/>
      <w:keepLines/>
      <w:spacing w:line="278" w:lineRule="auto"/>
      <w:jc w:val="left"/>
      <w:outlineLvl w:val="7"/>
    </w:pPr>
    <w:rPr>
      <w:rFonts w:asciiTheme="minorHAnsi" w:eastAsiaTheme="minorEastAsia" w:hAnsiTheme="minorHAnsi" w:cstheme="majorBidi"/>
      <w:color w:val="595959" w:themeColor="text1" w:themeTint="A6"/>
      <w:kern w:val="2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41EC0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4"/>
      <w14:ligatures w14:val="standardContextu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B41EC0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B41EC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B41EC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B41EC0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B41EC0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B41EC0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B41EC0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B41EC0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B41EC0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B41EC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B41E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41EC0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B41EC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41EC0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2"/>
      <w:szCs w:val="24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B41EC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41EC0"/>
    <w:pPr>
      <w:spacing w:after="160" w:line="278" w:lineRule="auto"/>
      <w:ind w:left="720"/>
      <w:contextualSpacing/>
      <w:jc w:val="left"/>
    </w:pPr>
    <w:rPr>
      <w:rFonts w:asciiTheme="minorHAnsi" w:eastAsiaTheme="minorEastAsia" w:hAnsiTheme="minorHAnsi" w:cstheme="minorBidi"/>
      <w:kern w:val="2"/>
      <w:sz w:val="22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B41EC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41EC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kern w:val="2"/>
      <w:sz w:val="22"/>
      <w:szCs w:val="24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B41EC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B41EC0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C30E4"/>
    <w:pPr>
      <w:tabs>
        <w:tab w:val="center" w:pos="4153"/>
        <w:tab w:val="right" w:pos="8306"/>
      </w:tabs>
      <w:snapToGrid w:val="0"/>
      <w:spacing w:after="160"/>
      <w:jc w:val="center"/>
    </w:pPr>
    <w:rPr>
      <w:rFonts w:asciiTheme="minorHAnsi" w:eastAsiaTheme="minorEastAsia" w:hAnsiTheme="minorHAnsi" w:cstheme="minorBidi"/>
      <w:kern w:val="2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AC30E4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AC30E4"/>
    <w:pPr>
      <w:tabs>
        <w:tab w:val="center" w:pos="4153"/>
        <w:tab w:val="right" w:pos="8306"/>
      </w:tabs>
      <w:snapToGrid w:val="0"/>
      <w:spacing w:after="160"/>
      <w:jc w:val="left"/>
    </w:pPr>
    <w:rPr>
      <w:rFonts w:asciiTheme="minorHAnsi" w:eastAsiaTheme="minorEastAsia" w:hAnsiTheme="minorHAnsi" w:cstheme="minorBidi"/>
      <w:kern w:val="2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AC30E4"/>
    <w:rPr>
      <w:sz w:val="18"/>
      <w:szCs w:val="18"/>
    </w:rPr>
  </w:style>
  <w:style w:type="table" w:customStyle="1" w:styleId="33">
    <w:name w:val="无格式表格 33"/>
    <w:basedOn w:val="a1"/>
    <w:next w:val="31"/>
    <w:uiPriority w:val="43"/>
    <w:rsid w:val="00AC30E4"/>
    <w:pPr>
      <w:spacing w:after="0" w:line="240" w:lineRule="auto"/>
    </w:pPr>
    <w:rPr>
      <w:rFonts w:ascii="等线" w:eastAsia="等线" w:hAnsi="等线"/>
      <w:sz w:val="21"/>
      <w:szCs w:val="22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31">
    <w:name w:val="Plain Table 3"/>
    <w:basedOn w:val="a1"/>
    <w:uiPriority w:val="43"/>
    <w:rsid w:val="00AC30E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381</Words>
  <Characters>2226</Characters>
  <Application>Microsoft Office Word</Application>
  <DocSecurity>0</DocSecurity>
  <Lines>159</Lines>
  <Paragraphs>144</Paragraphs>
  <ScaleCrop>false</ScaleCrop>
  <Company/>
  <LinksUpToDate>false</LinksUpToDate>
  <CharactersWithSpaces>2463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洁静 焦</dc:creator>
  <cp:keywords/>
  <dc:description/>
  <cp:lastModifiedBy>洁静 焦</cp:lastModifiedBy>
  <cp:revision>6</cp:revision>
  <dcterms:created xsi:type="dcterms:W3CDTF">2025-01-19T03:03:00Z</dcterms:created>
  <dcterms:modified xsi:type="dcterms:W3CDTF">2025-06-06T02:28:00Z</dcterms:modified>
</cp:coreProperties>
</file>