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515" w:rsidRPr="00C5262E" w:rsidRDefault="009F3515" w:rsidP="009F3515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C5262E">
        <w:rPr>
          <w:rFonts w:ascii="Arial" w:hAnsi="Arial" w:cs="Arial"/>
          <w:b/>
          <w:color w:val="000000"/>
        </w:rPr>
        <w:t>Additional file 2:</w:t>
      </w:r>
      <w:r w:rsidRPr="00C5262E">
        <w:rPr>
          <w:rFonts w:ascii="Arial" w:hAnsi="Arial" w:cs="Arial"/>
          <w:color w:val="000000"/>
        </w:rPr>
        <w:t xml:space="preserve"> </w:t>
      </w:r>
      <w:r w:rsidRPr="00C5262E">
        <w:rPr>
          <w:rFonts w:ascii="Arial" w:hAnsi="Arial" w:cs="Arial"/>
          <w:b/>
          <w:color w:val="000000"/>
        </w:rPr>
        <w:t xml:space="preserve">Spatial variation in maternal care indicators (ANC4 and </w:t>
      </w:r>
      <w:proofErr w:type="spellStart"/>
      <w:r w:rsidRPr="00C5262E">
        <w:rPr>
          <w:rFonts w:ascii="Arial" w:hAnsi="Arial" w:cs="Arial"/>
          <w:b/>
          <w:color w:val="000000"/>
        </w:rPr>
        <w:t>postanal</w:t>
      </w:r>
      <w:proofErr w:type="spellEnd"/>
      <w:r w:rsidRPr="00C5262E">
        <w:rPr>
          <w:rFonts w:ascii="Arial" w:hAnsi="Arial" w:cs="Arial"/>
          <w:b/>
          <w:color w:val="000000"/>
        </w:rPr>
        <w:t xml:space="preserve"> visits), from cohort data.</w:t>
      </w:r>
      <w:r w:rsidRPr="00C5262E">
        <w:rPr>
          <w:rFonts w:ascii="Arial" w:hAnsi="Arial" w:cs="Arial"/>
          <w:color w:val="000000"/>
        </w:rPr>
        <w:t xml:space="preserve"> Percentage of pregnant women included in each of 80 clusters in cohort surveys (black circle) who accessed each maternal care service, with values interpolated using inverse distance weighted interpolation. </w:t>
      </w:r>
      <w:proofErr w:type="gramStart"/>
      <w:r w:rsidRPr="00C5262E">
        <w:rPr>
          <w:rFonts w:ascii="Arial" w:hAnsi="Arial" w:cs="Arial"/>
          <w:color w:val="000000"/>
        </w:rPr>
        <w:t>A) ANC4, and B) Postnatal care.</w:t>
      </w:r>
      <w:proofErr w:type="gramEnd"/>
    </w:p>
    <w:p w:rsidR="009F3515" w:rsidRDefault="009F3515" w:rsidP="009F3515">
      <w:pPr>
        <w:shd w:val="clear" w:color="auto" w:fill="FFFFFF"/>
        <w:rPr>
          <w:color w:val="000000"/>
        </w:rPr>
      </w:pPr>
      <w:r>
        <w:rPr>
          <w:noProof/>
          <w:color w:val="000000"/>
          <w:lang w:val="en-PH" w:eastAsia="en-PH"/>
          <w14:ligatures w14:val="standardContextual"/>
        </w:rPr>
        <w:drawing>
          <wp:inline distT="0" distB="0" distL="0" distR="0" wp14:anchorId="1B47E7A1" wp14:editId="308DDE36">
            <wp:extent cx="5760720" cy="4398645"/>
            <wp:effectExtent l="0" t="0" r="0" b="1905"/>
            <wp:docPr id="107482624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826245" name="Image 107482624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5BD" w:rsidRDefault="009F3515">
      <w:bookmarkStart w:id="0" w:name="_GoBack"/>
      <w:bookmarkEnd w:id="0"/>
    </w:p>
    <w:sectPr w:rsidR="003475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15"/>
    <w:rsid w:val="00046BE9"/>
    <w:rsid w:val="00053362"/>
    <w:rsid w:val="0006382B"/>
    <w:rsid w:val="00072652"/>
    <w:rsid w:val="00091C1F"/>
    <w:rsid w:val="000C1149"/>
    <w:rsid w:val="000E3744"/>
    <w:rsid w:val="000F716C"/>
    <w:rsid w:val="00121C05"/>
    <w:rsid w:val="00141195"/>
    <w:rsid w:val="0016598F"/>
    <w:rsid w:val="001728A8"/>
    <w:rsid w:val="00173843"/>
    <w:rsid w:val="001B7465"/>
    <w:rsid w:val="001D0991"/>
    <w:rsid w:val="001F49AC"/>
    <w:rsid w:val="001F74B1"/>
    <w:rsid w:val="00204AA3"/>
    <w:rsid w:val="002521B6"/>
    <w:rsid w:val="00261459"/>
    <w:rsid w:val="002664F2"/>
    <w:rsid w:val="002954A6"/>
    <w:rsid w:val="002B7712"/>
    <w:rsid w:val="002C1501"/>
    <w:rsid w:val="002D1052"/>
    <w:rsid w:val="00331280"/>
    <w:rsid w:val="00345C10"/>
    <w:rsid w:val="00363562"/>
    <w:rsid w:val="00416926"/>
    <w:rsid w:val="00417416"/>
    <w:rsid w:val="00444558"/>
    <w:rsid w:val="004740CC"/>
    <w:rsid w:val="004809B3"/>
    <w:rsid w:val="004D4AC3"/>
    <w:rsid w:val="004F23D1"/>
    <w:rsid w:val="00511610"/>
    <w:rsid w:val="005343F7"/>
    <w:rsid w:val="00564010"/>
    <w:rsid w:val="005677CA"/>
    <w:rsid w:val="00582990"/>
    <w:rsid w:val="00594128"/>
    <w:rsid w:val="005B5CE2"/>
    <w:rsid w:val="005D49A9"/>
    <w:rsid w:val="005D58F2"/>
    <w:rsid w:val="00621A6C"/>
    <w:rsid w:val="00623E30"/>
    <w:rsid w:val="00680039"/>
    <w:rsid w:val="006C2A3F"/>
    <w:rsid w:val="006D1CC7"/>
    <w:rsid w:val="006F117B"/>
    <w:rsid w:val="00701B7E"/>
    <w:rsid w:val="00702C2E"/>
    <w:rsid w:val="00706BD8"/>
    <w:rsid w:val="00756B8F"/>
    <w:rsid w:val="00763A4D"/>
    <w:rsid w:val="00770FF2"/>
    <w:rsid w:val="00780A6C"/>
    <w:rsid w:val="00795EA7"/>
    <w:rsid w:val="007E3523"/>
    <w:rsid w:val="007E51ED"/>
    <w:rsid w:val="007F5710"/>
    <w:rsid w:val="00812E4C"/>
    <w:rsid w:val="008B603D"/>
    <w:rsid w:val="008C040F"/>
    <w:rsid w:val="008C110A"/>
    <w:rsid w:val="008C1CD8"/>
    <w:rsid w:val="008E4209"/>
    <w:rsid w:val="0095727F"/>
    <w:rsid w:val="00975B89"/>
    <w:rsid w:val="0098336B"/>
    <w:rsid w:val="00995C5E"/>
    <w:rsid w:val="009C42EB"/>
    <w:rsid w:val="009F3515"/>
    <w:rsid w:val="00A0549F"/>
    <w:rsid w:val="00A46455"/>
    <w:rsid w:val="00A77B8E"/>
    <w:rsid w:val="00AA2B2C"/>
    <w:rsid w:val="00AA5DD1"/>
    <w:rsid w:val="00AB4996"/>
    <w:rsid w:val="00AE45AE"/>
    <w:rsid w:val="00B86B62"/>
    <w:rsid w:val="00B9691C"/>
    <w:rsid w:val="00BA5B38"/>
    <w:rsid w:val="00BA7D81"/>
    <w:rsid w:val="00BB60D4"/>
    <w:rsid w:val="00BD357E"/>
    <w:rsid w:val="00BF089B"/>
    <w:rsid w:val="00BF3D17"/>
    <w:rsid w:val="00C05C88"/>
    <w:rsid w:val="00C07DA5"/>
    <w:rsid w:val="00C7183A"/>
    <w:rsid w:val="00C74EA3"/>
    <w:rsid w:val="00CB2B51"/>
    <w:rsid w:val="00CE1C9B"/>
    <w:rsid w:val="00CF7527"/>
    <w:rsid w:val="00D34DC3"/>
    <w:rsid w:val="00D461DF"/>
    <w:rsid w:val="00D8285E"/>
    <w:rsid w:val="00DA7002"/>
    <w:rsid w:val="00DB24E6"/>
    <w:rsid w:val="00E04A86"/>
    <w:rsid w:val="00E06CDC"/>
    <w:rsid w:val="00E3253F"/>
    <w:rsid w:val="00E3578B"/>
    <w:rsid w:val="00E64FFC"/>
    <w:rsid w:val="00E743E1"/>
    <w:rsid w:val="00EB73C6"/>
    <w:rsid w:val="00EC0A41"/>
    <w:rsid w:val="00ED037E"/>
    <w:rsid w:val="00ED5F37"/>
    <w:rsid w:val="00EF19A9"/>
    <w:rsid w:val="00F1037B"/>
    <w:rsid w:val="00F11CE6"/>
    <w:rsid w:val="00F15B7E"/>
    <w:rsid w:val="00F37216"/>
    <w:rsid w:val="00F83424"/>
    <w:rsid w:val="00FA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515"/>
    <w:pPr>
      <w:spacing w:after="160" w:line="259" w:lineRule="auto"/>
    </w:pPr>
    <w:rPr>
      <w:rFonts w:ascii="Calibri" w:eastAsia="Calibri" w:hAnsi="Calibri" w:cs="Calibri"/>
      <w:lang w:val="en-US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515"/>
    <w:rPr>
      <w:rFonts w:ascii="Tahoma" w:eastAsia="Calibri" w:hAnsi="Tahoma" w:cs="Tahoma"/>
      <w:sz w:val="16"/>
      <w:szCs w:val="16"/>
      <w:lang w:val="en-US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515"/>
    <w:pPr>
      <w:spacing w:after="160" w:line="259" w:lineRule="auto"/>
    </w:pPr>
    <w:rPr>
      <w:rFonts w:ascii="Calibri" w:eastAsia="Calibri" w:hAnsi="Calibri" w:cs="Calibri"/>
      <w:lang w:val="en-US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515"/>
    <w:rPr>
      <w:rFonts w:ascii="Tahoma" w:eastAsia="Calibri" w:hAnsi="Tahoma" w:cs="Tahoma"/>
      <w:sz w:val="16"/>
      <w:szCs w:val="16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Chorchill Tulabing</dc:creator>
  <cp:lastModifiedBy>Chorchill Tulabing</cp:lastModifiedBy>
  <cp:revision>1</cp:revision>
  <dcterms:created xsi:type="dcterms:W3CDTF">2025-09-06T01:19:00Z</dcterms:created>
  <dcterms:modified xsi:type="dcterms:W3CDTF">2025-09-06T01:19:00Z</dcterms:modified>
</cp:coreProperties>
</file>