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2552"/>
        <w:gridCol w:w="2410"/>
        <w:gridCol w:w="992"/>
        <w:gridCol w:w="1218"/>
      </w:tblGrid>
      <w:tr w:rsidR="005E10C7" w:rsidRPr="002D0458" w14:paraId="4968E058" w14:textId="77777777" w:rsidTr="008174B2">
        <w:trPr>
          <w:trHeight w:val="320"/>
          <w:jc w:val="center"/>
        </w:trPr>
        <w:tc>
          <w:tcPr>
            <w:tcW w:w="8306" w:type="dxa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E2BF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Supplement Table 1 Results of CMA(VUS)</w:t>
            </w:r>
          </w:p>
        </w:tc>
      </w:tr>
      <w:tr w:rsidR="005E10C7" w:rsidRPr="002D0458" w14:paraId="406ECE92" w14:textId="77777777" w:rsidTr="008174B2">
        <w:trPr>
          <w:trHeight w:val="300"/>
          <w:jc w:val="center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36C8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6773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Findings on ultrasound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E8577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CMA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04BF3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Size of CNVs (kb)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E59FA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Pathogenicity</w:t>
            </w:r>
          </w:p>
        </w:tc>
      </w:tr>
      <w:tr w:rsidR="005E10C7" w:rsidRPr="002D0458" w14:paraId="64B55CBB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8F8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1BB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Short femur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6F880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4q35.1q35.2(187019904_187587479)x1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8345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568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CF8E6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63F848BF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34F39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2F6A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Short femur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D404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17q11.2(28749120_29516669)x3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8CFC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768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8887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18E3A66A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BA97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13185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Short femur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5756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Yq11.23(26287818_27691424)x0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52809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1404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DCFA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21C3FF42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3F03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2972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Choroid plexus cyst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D05F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1q44(247888675_248660805)x1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B807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772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B5E7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4E0E0E0A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43C66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E0273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Choroid plexus cyst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0D71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5p14.3(18716689_22105896)x1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92523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3389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29300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6AA42484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D617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0BED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Tricuspid regurgitation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0E53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7q35q36.1(146981161_147988322)x1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35B0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1007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AD7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51D57ACA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9DE2F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D6FB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Tricuspid regurgitation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393A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11q24.2(125694048_125899272)x3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33A4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205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0089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708E2DA8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4889A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9410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Tricuspid regurgitation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0958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12p11.1(33774226_34835641)x3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4B8F9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1061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9285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7A846577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A76E0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F382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Tricuspid regurgitation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93223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Xp22.31(6455151_8135568)x3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554F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1680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A337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1B7B5C46" w14:textId="77777777" w:rsidTr="008174B2">
        <w:trPr>
          <w:trHeight w:val="280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58A5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89B5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Echogenic bowel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C6F36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4p16.1(8212173_8437267)x1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34835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225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5C7B6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332D6C0C" w14:textId="77777777" w:rsidTr="008174B2">
        <w:trPr>
          <w:trHeight w:val="280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FA406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455AB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752A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Xp22.33(1779153_2019878)x3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A4F6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2407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4AC2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7A11F69B" w14:textId="77777777" w:rsidTr="008174B2">
        <w:trPr>
          <w:trHeight w:val="280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96E950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81A3E9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A199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Xq26.2(130501596_130948588)x4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521BA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4470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BD54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225E1A2A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E952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513A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Absent nasal bone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5256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2q36.3(225946087_226447675)x1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848F6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502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40B30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0FD41CD5" w14:textId="77777777" w:rsidTr="008174B2">
        <w:trPr>
          <w:trHeight w:val="280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E7C20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C9A50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Absent nasal bone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8BBD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[GRCh37] </w:t>
            </w: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9q31.3(112369841_112603342)x3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BEE1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233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9DC45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78799ABF" w14:textId="77777777" w:rsidTr="008174B2">
        <w:trPr>
          <w:trHeight w:val="280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2E215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81D25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2BBEF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20q13.33(59145573_60920709)x1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068B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17751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ED4E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15A3D601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27783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CC9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Absent nasal bone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9456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11p11.2(43486662_44822546)x3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94EBF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1336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EE1A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04FBD230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5B463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61380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Absent nasal bone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7180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15q11.2(22770421_23082237)x1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1883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312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30D8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3D9D3BC5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277F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057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Single umbilical artery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A316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21q21.1(20057677_21699658)x1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F21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1642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2784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5F29D3AF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AD7B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1AD6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6AEF9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1q44(247575767_248639486)x3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35CC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1064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AFB5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351843B9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C38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CF66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5A2C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2q13q14.1(110614125_112354279)x1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E86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1740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DC840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643AE3C8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AEF70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096B9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2F493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4q35.2(188778244_190957460)x1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7C2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2179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9CD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028D42E2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15D4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43CAA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837BA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5q23.2(123384297_124452351)x3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E989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1068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181C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2BD9D950" w14:textId="77777777" w:rsidTr="008174B2">
        <w:trPr>
          <w:trHeight w:val="280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8E6E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3B986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1136E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5q35.3(178730384_178936592)x3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4BEF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E212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733D06ED" w14:textId="77777777" w:rsidTr="008174B2">
        <w:trPr>
          <w:trHeight w:val="280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72A23C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6BF46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4B45A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8p23.1(8093065_8388820)x1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A7A4F5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2958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10AF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3710413C" w14:textId="77777777" w:rsidTr="008174B2">
        <w:trPr>
          <w:trHeight w:val="280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FADF5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14D39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C468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19p12(22342971_23217767)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B1D3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8748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D5F5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057A6C66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7B75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3F71E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C1BE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6q26(162810362_163053738)x1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75D3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243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0AB5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48913FC8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D2A3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983C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1568A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6q26(162643775_163695305)x3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1BF8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1052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D7E4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771E2B68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8B00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C44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9E9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6q26(162468123_163334304)x3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E204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866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92A7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383D1B8C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4265F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0F27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18A0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7q35(143515071_144173412)x1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A0CF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658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0E77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1657BEE8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696B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1921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AC55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7p22.1p21.3(6990860_8173622)x3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91305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1183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B6DFF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220CA43E" w14:textId="77777777" w:rsidTr="008174B2">
        <w:trPr>
          <w:trHeight w:val="280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39A15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ADC4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0DED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8p22p21.3(19184477_20139818)x1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2AD0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955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C5099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028CD35C" w14:textId="77777777" w:rsidTr="008174B2">
        <w:trPr>
          <w:trHeight w:val="280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05AA93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6DBCC2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F171F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10q11.22q11.23(45751537_50114612)x1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6E66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43631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153E9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36C143DF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52F5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6CC7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EAB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11p11.2p11.12(48086948_49268340)x3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30669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1181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9DB5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7975B4C9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587C5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66E86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B025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11q14.3(90933796_92321523)x3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5A09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1388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AAA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5B792F25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A5875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0C6A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7295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15q11.2(22770421_23191761)x1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A62C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421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D04A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4D500B84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129786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DDE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A1CF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15q11.2(22582283_23060000)x1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8798F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478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C4A6E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1A987B73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6B194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74073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52C6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17q24.2q24.3(68508738_71001040)x1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424F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2492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BB416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3CCE7064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49AE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69B1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92DD5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Xp11.22(53504222_53702401)x2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001BE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FCD2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0C6BED1F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A85B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8B21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Mild ventriculomegaly, tricuspid regurgitation, short femur, reversed A-wave in the ductus venosus, single umbilical artery, umbilical cord cyst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284A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1q41(223192016_223646826)x1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A9139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455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218B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0CD6AA96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4654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06C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NT, choroid plexus cyst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4B96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1q23.2q23.3(159686992_160870226)x1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A1AA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1183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C8DBE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6BDD430F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AFA03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5FD70" w14:textId="77777777" w:rsidR="005E10C7" w:rsidRPr="00690607" w:rsidRDefault="005E10C7" w:rsidP="00690607">
            <w:pPr>
              <w:widowControl/>
              <w:jc w:val="center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Single umbilical artery, </w:t>
            </w:r>
            <w:bookmarkStart w:id="0" w:name="OLE_LINK21"/>
            <w:bookmarkStart w:id="1" w:name="OLE_LINK22"/>
            <w:r w:rsidR="001C27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echogenic </w:t>
            </w:r>
            <w:r w:rsidR="00690607"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 xml:space="preserve">intracardiac </w:t>
            </w:r>
            <w:bookmarkEnd w:id="0"/>
            <w:bookmarkEnd w:id="1"/>
            <w:r w:rsidR="00690607">
              <w:rPr>
                <w:rFonts w:ascii="Times New Roman" w:eastAsiaTheme="minorEastAsia" w:hAnsi="Times New Roman" w:cs="Times New Roman" w:hint="eastAsia"/>
                <w:color w:val="000000" w:themeColor="text1"/>
                <w:sz w:val="24"/>
                <w:szCs w:val="24"/>
              </w:rPr>
              <w:t>focus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7BF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7q35(143521291_144173151)x1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7A69E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652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FBB9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547D31F2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28C2A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7E885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Absent nasal bone, </w:t>
            </w: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short femur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0182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[GRCh37] </w:t>
            </w: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15q11.2(22770421_23282798)x1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C325E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512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506A9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12B41C14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205BA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2913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Choroid plexus cyst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A440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[GRCh37] 6q16.2q22.1(99679232_117534585)x2 </w:t>
            </w: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hmz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1625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17855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77A1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300D1E9E" w14:textId="77777777" w:rsidTr="008174B2">
        <w:trPr>
          <w:trHeight w:val="280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5DC9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B947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AB739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[GRCh37] 1q25.3q31.2(181768984_192554617)x2 </w:t>
            </w: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hmz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3EF6E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10786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5341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08EA07F4" w14:textId="77777777" w:rsidTr="008174B2">
        <w:trPr>
          <w:trHeight w:val="280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C6466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45E1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8BA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[GRCh37] 10q21.1q21.3(55139541_68395570) </w:t>
            </w: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hmz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24D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13256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C3B41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17CEECD1" w14:textId="77777777" w:rsidTr="008174B2">
        <w:trPr>
          <w:trHeight w:val="280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3FDF3B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387C4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C3FEB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[GRCh37] 15q24.1q25.3(73423044_86340630)</w:t>
            </w: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hmz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12C7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129176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65885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0B3A8B86" w14:textId="77777777" w:rsidTr="008174B2">
        <w:trPr>
          <w:trHeight w:val="280"/>
          <w:jc w:val="center"/>
        </w:trPr>
        <w:tc>
          <w:tcPr>
            <w:tcW w:w="1134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85FC332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552" w:type="dxa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CD05AFD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Increased NT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F5F46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[GRCh37] Xp11.3p11.1(44434259_58227320) </w:t>
            </w: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hmz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6BF39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13793 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2A96C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5E10C7" w:rsidRPr="002D0458" w14:paraId="04B134CE" w14:textId="77777777" w:rsidTr="008174B2">
        <w:trPr>
          <w:trHeight w:val="290"/>
          <w:jc w:val="center"/>
        </w:trPr>
        <w:tc>
          <w:tcPr>
            <w:tcW w:w="1134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0074DBF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33E8FD3" w14:textId="77777777" w:rsidR="005E10C7" w:rsidRPr="002D0458" w:rsidRDefault="005E10C7" w:rsidP="00D73A3C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059A8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arr</w:t>
            </w:r>
            <w:proofErr w:type="spellEnd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[GRCh37] Xq11.1q21.1(62036670_76856021) </w:t>
            </w:r>
            <w:proofErr w:type="spellStart"/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hmz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1C713A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148194 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086D3" w14:textId="77777777" w:rsidR="005E10C7" w:rsidRPr="002D0458" w:rsidRDefault="005E10C7" w:rsidP="00D73A3C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</w:t>
            </w:r>
          </w:p>
        </w:tc>
      </w:tr>
      <w:tr w:rsidR="00130A78" w:rsidRPr="002D0458" w14:paraId="12CABD74" w14:textId="77777777" w:rsidTr="007C324A">
        <w:trPr>
          <w:trHeight w:val="290"/>
          <w:jc w:val="center"/>
        </w:trPr>
        <w:tc>
          <w:tcPr>
            <w:tcW w:w="60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388E5" w14:textId="77777777" w:rsidR="00130A78" w:rsidRPr="002D0458" w:rsidRDefault="00130A78" w:rsidP="00D73A3C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VUS: Variants of uncertain significance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78CA9" w14:textId="77777777" w:rsidR="00130A78" w:rsidRPr="002D0458" w:rsidRDefault="00130A78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C1692" w14:textId="77777777" w:rsidR="00130A78" w:rsidRPr="002D0458" w:rsidRDefault="00130A78" w:rsidP="00D73A3C">
            <w:pPr>
              <w:widowControl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6D2B986" w14:textId="77777777" w:rsidR="00751A9D" w:rsidRPr="002D0458" w:rsidRDefault="00751A9D">
      <w:pPr>
        <w:rPr>
          <w:rFonts w:ascii="Times New Roman" w:hAnsi="Times New Roman" w:cs="Times New Roman"/>
          <w:sz w:val="24"/>
          <w:szCs w:val="24"/>
        </w:rPr>
      </w:pPr>
    </w:p>
    <w:sectPr w:rsidR="00751A9D" w:rsidRPr="002D0458" w:rsidSect="008174B2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2A399" w14:textId="77777777" w:rsidR="000E3107" w:rsidRDefault="000E3107" w:rsidP="008174B2">
      <w:pPr>
        <w:rPr>
          <w:rFonts w:hint="eastAsia"/>
        </w:rPr>
      </w:pPr>
      <w:r>
        <w:separator/>
      </w:r>
    </w:p>
  </w:endnote>
  <w:endnote w:type="continuationSeparator" w:id="0">
    <w:p w14:paraId="731AE77E" w14:textId="77777777" w:rsidR="000E3107" w:rsidRDefault="000E3107" w:rsidP="008174B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B16E6" w14:textId="77777777" w:rsidR="000E3107" w:rsidRDefault="000E3107" w:rsidP="008174B2">
      <w:pPr>
        <w:rPr>
          <w:rFonts w:hint="eastAsia"/>
        </w:rPr>
      </w:pPr>
      <w:r>
        <w:separator/>
      </w:r>
    </w:p>
  </w:footnote>
  <w:footnote w:type="continuationSeparator" w:id="0">
    <w:p w14:paraId="64ACAFA3" w14:textId="77777777" w:rsidR="000E3107" w:rsidRDefault="000E3107" w:rsidP="008174B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0C7"/>
    <w:rsid w:val="000E3107"/>
    <w:rsid w:val="00130A78"/>
    <w:rsid w:val="00183F31"/>
    <w:rsid w:val="001C271F"/>
    <w:rsid w:val="001D4BEE"/>
    <w:rsid w:val="002D0458"/>
    <w:rsid w:val="00387803"/>
    <w:rsid w:val="00492443"/>
    <w:rsid w:val="00537A0E"/>
    <w:rsid w:val="005A12FC"/>
    <w:rsid w:val="005E10C7"/>
    <w:rsid w:val="005F7DF9"/>
    <w:rsid w:val="00690607"/>
    <w:rsid w:val="00751A9D"/>
    <w:rsid w:val="00762A54"/>
    <w:rsid w:val="00765A01"/>
    <w:rsid w:val="007D2106"/>
    <w:rsid w:val="007D4BBA"/>
    <w:rsid w:val="008174B2"/>
    <w:rsid w:val="00864B5B"/>
    <w:rsid w:val="008874B7"/>
    <w:rsid w:val="00893C0E"/>
    <w:rsid w:val="0099676D"/>
    <w:rsid w:val="00A44234"/>
    <w:rsid w:val="00AC3991"/>
    <w:rsid w:val="00AF04F2"/>
    <w:rsid w:val="00AF6D59"/>
    <w:rsid w:val="00B76E34"/>
    <w:rsid w:val="00C25250"/>
    <w:rsid w:val="00DB661B"/>
    <w:rsid w:val="00E61B89"/>
    <w:rsid w:val="00ED24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7984D4"/>
  <w15:docId w15:val="{C8E2B97E-0CE3-491D-B6C8-DEED2BF98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10C7"/>
    <w:pPr>
      <w:widowControl w:val="0"/>
      <w:jc w:val="both"/>
    </w:pPr>
    <w:rPr>
      <w:rFonts w:ascii="等线" w:eastAsia="等线" w:hAnsi="等线" w:cs="等线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74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74B2"/>
    <w:rPr>
      <w:rFonts w:ascii="等线" w:eastAsia="等线" w:hAnsi="等线" w:cs="等线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74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74B2"/>
    <w:rPr>
      <w:rFonts w:ascii="等线" w:eastAsia="等线" w:hAnsi="等线" w:cs="等线"/>
      <w:kern w:val="0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62A54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62A54"/>
    <w:rPr>
      <w:rFonts w:ascii="等线" w:eastAsia="等线" w:hAnsi="等线" w:cs="等线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371</Words>
  <Characters>3294</Characters>
  <Application>Microsoft Office Word</Application>
  <DocSecurity>0</DocSecurity>
  <Lines>411</Lines>
  <Paragraphs>261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 qianzhu</dc:creator>
  <cp:keywords/>
  <dc:description/>
  <cp:lastModifiedBy>qianzhu jiang</cp:lastModifiedBy>
  <cp:revision>11</cp:revision>
  <dcterms:created xsi:type="dcterms:W3CDTF">2024-07-27T02:55:00Z</dcterms:created>
  <dcterms:modified xsi:type="dcterms:W3CDTF">2025-05-21T12:28:00Z</dcterms:modified>
</cp:coreProperties>
</file>