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18E" w:rsidP="50DBC09B" w:rsidRDefault="0061618E" w14:paraId="3360C476" w14:noSpellErr="1" w14:textId="62FA3884">
      <w:pPr>
        <w:rPr>
          <w:rFonts w:ascii="Times New Roman" w:hAnsi="Times New Roman" w:eastAsia="Times New Roman" w:cs="Times New Roman"/>
          <w:b w:val="0"/>
          <w:bCs w:val="0"/>
        </w:rPr>
      </w:pPr>
      <w:bookmarkStart w:name="OLE_LINK73" w:id="0"/>
      <w:r w:rsidRPr="50DBC09B" w:rsidR="0061618E">
        <w:rPr>
          <w:rFonts w:ascii="Times New Roman" w:hAnsi="Times New Roman" w:eastAsia="Times New Roman" w:cs="Times New Roman"/>
          <w:b w:val="0"/>
          <w:bCs w:val="0"/>
        </w:rPr>
        <w:t>Supplemental Table 1: CDC Abortive Outcome and Birth Volume ICD-10 Definition</w:t>
      </w:r>
    </w:p>
    <w:bookmarkEnd w:id="0"/>
    <w:tbl>
      <w:tblPr>
        <w:tblStyle w:val="TableGrid"/>
        <w:bidiVisual w:val="0"/>
        <w:tblW w:w="0" w:type="auto"/>
        <w:tblLayout w:type="fixed"/>
        <w:tblLook w:val="04A0" w:firstRow="1" w:lastRow="0" w:firstColumn="1" w:lastColumn="0" w:noHBand="0" w:noVBand="1"/>
      </w:tblPr>
      <w:tblGrid>
        <w:gridCol w:w="1355"/>
        <w:gridCol w:w="1340"/>
        <w:gridCol w:w="1350"/>
        <w:gridCol w:w="5305"/>
      </w:tblGrid>
      <w:tr w:rsidR="50DBC09B" w:rsidTr="50DBC09B" w14:paraId="37554B70">
        <w:trPr>
          <w:trHeight w:val="300"/>
        </w:trPr>
        <w:tc>
          <w:tcPr>
            <w:tcW w:w="13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12960515" w14:textId="2DA6DBE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Metric</w:t>
            </w:r>
          </w:p>
        </w:tc>
        <w:tc>
          <w:tcPr>
            <w:tcW w:w="1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66666F2A" w14:textId="7FE9B88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Inclusion/ Exclusion</w:t>
            </w:r>
          </w:p>
        </w:tc>
        <w:tc>
          <w:tcPr>
            <w:tcW w:w="13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27DE33F3" w14:textId="5D7157F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Diagnosis/ Procedure</w:t>
            </w:r>
          </w:p>
        </w:tc>
        <w:tc>
          <w:tcPr>
            <w:tcW w:w="53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030E2181" w14:textId="3DB9B84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ICD-10 Codes</w:t>
            </w:r>
          </w:p>
        </w:tc>
      </w:tr>
      <w:tr w:rsidR="50DBC09B" w:rsidTr="50DBC09B" w14:paraId="51B38098">
        <w:trPr>
          <w:trHeight w:val="300"/>
        </w:trPr>
        <w:tc>
          <w:tcPr>
            <w:tcW w:w="13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5F209790" w14:textId="24705E6B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Birth Volume</w:t>
            </w:r>
          </w:p>
        </w:tc>
        <w:tc>
          <w:tcPr>
            <w:tcW w:w="1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2A148648" w14:textId="013FEA8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13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60776F75" w14:textId="27436DB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53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0C874F38" w14:textId="34E08E4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O75.82, O80, O82, Z37.0, Z37.1, Z37.2, Z37.3, Z37.4, Z37.50, Z37.51, Z37.52, Z37.53, Z37.54, Z37.59, Z37.60, Z37.61, Z37.62, Z37.63, Z37.64, Z37.69, Z37.7, Z37.9</w:t>
            </w:r>
          </w:p>
        </w:tc>
      </w:tr>
      <w:tr w:rsidR="50DBC09B" w:rsidTr="50DBC09B" w14:paraId="3A44F7B9">
        <w:trPr>
          <w:trHeight w:val="300"/>
        </w:trPr>
        <w:tc>
          <w:tcPr>
            <w:tcW w:w="13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06D0065A" w14:textId="4E6B29D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Birth Volume</w:t>
            </w:r>
          </w:p>
        </w:tc>
        <w:tc>
          <w:tcPr>
            <w:tcW w:w="1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05B7FD05" w14:textId="77B7B0A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Inclusion</w:t>
            </w:r>
          </w:p>
        </w:tc>
        <w:tc>
          <w:tcPr>
            <w:tcW w:w="13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1CD2DC0F" w14:textId="2D7FD9AD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53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695670EF" w14:textId="64EB88F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10D00Z0, 10D00Z1, 10D00Z2, 10D07Z3, 10D07Z4, 10D07Z5, 10D07Z6, 10D07Z7, 10D07Z8, 10E0XZZ</w:t>
            </w:r>
          </w:p>
        </w:tc>
      </w:tr>
      <w:tr w:rsidR="50DBC09B" w:rsidTr="50DBC09B" w14:paraId="4E9CED4B">
        <w:trPr>
          <w:trHeight w:val="300"/>
        </w:trPr>
        <w:tc>
          <w:tcPr>
            <w:tcW w:w="13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6B6D11EC" w14:textId="4E28B651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Abortive Outcome</w:t>
            </w:r>
          </w:p>
        </w:tc>
        <w:tc>
          <w:tcPr>
            <w:tcW w:w="1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2C1F87E2" w14:textId="56B036E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13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0A69265F" w14:textId="3AED99C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53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136AEDF7" w14:textId="44993C73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O00.0, O00.1, O00.2, O00.8, O00.9, O01.0, O01.1, O01.9, O02.0, O02.1, O02.81, O02.89, O02.9, O03.0, O03.1, O03.2, O03.30, O03.31, O03.32, O03.33, O03.34, O03.35, O03.36, O03.37, O03.38, O03.39, O03.4, O03.5, O03.6, O03.7, O03.80, O03.81, O03.82, O03.83, O03.84, O03.85, O03.86, O03.87, O03.88, O03.89, O03.9, O04.5, O04.6, O04.7, O04.80, O04.81, O04.82, O04.83, O04.84, O04.85, O04.86, O04.87, O04.88, O04.89, O07.0, O07.1, O07.2, O07.30, O07.31, O07.32, O07.33, O07.34, O07.35, O07.36, O07.37, O07.38, O07.39, O07.4, O08.0, O08.1, O08.2, O08.3, O08.4, O08.5, O08.6, O08.7, O08.81, O08.82, O08.83, O08.89, O08.9</w:t>
            </w:r>
          </w:p>
        </w:tc>
      </w:tr>
      <w:tr w:rsidR="50DBC09B" w:rsidTr="50DBC09B" w14:paraId="396B7E9B">
        <w:trPr>
          <w:trHeight w:val="300"/>
        </w:trPr>
        <w:tc>
          <w:tcPr>
            <w:tcW w:w="13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25E3DAE5" w14:textId="03B0ED15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Abortive Outcome</w:t>
            </w:r>
          </w:p>
        </w:tc>
        <w:tc>
          <w:tcPr>
            <w:tcW w:w="13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1773C140" w14:textId="49CD062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13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3D28CAEC" w14:textId="5270AF4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530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0DBC09B" w:rsidP="50DBC09B" w:rsidRDefault="50DBC09B" w14:paraId="4B0307A5" w14:textId="35229BB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0DBC09B" w:rsidR="50DBC09B">
              <w:rPr>
                <w:rFonts w:ascii="Times New Roman" w:hAnsi="Times New Roman" w:eastAsia="Times New Roman" w:cs="Times New Roman"/>
                <w:sz w:val="24"/>
                <w:szCs w:val="24"/>
              </w:rPr>
              <w:t>10A00ZZ, 10A03ZZ, 10A04ZZ, 10A07Z6, 10A07ZW, 10A07ZX, 10A07ZZ, 10A08ZZ</w:t>
            </w:r>
          </w:p>
        </w:tc>
      </w:tr>
    </w:tbl>
    <w:p w:rsidR="50DBC09B" w:rsidP="50DBC09B" w:rsidRDefault="50DBC09B" w14:paraId="6114DDA3" w14:textId="3FF0F5BF">
      <w:pPr>
        <w:rPr>
          <w:rFonts w:ascii="Times New Roman" w:hAnsi="Times New Roman" w:cs="Times New Roman"/>
          <w:b w:val="0"/>
          <w:bCs w:val="0"/>
        </w:rPr>
      </w:pPr>
    </w:p>
    <w:sectPr w:rsidRPr="0061618E" w:rsidR="00A9453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oNotDisplayPageBoundaries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D537C"/>
    <w:rsid w:val="0014241A"/>
    <w:rsid w:val="003041B1"/>
    <w:rsid w:val="0031130A"/>
    <w:rsid w:val="003F3AAF"/>
    <w:rsid w:val="004E6DBE"/>
    <w:rsid w:val="005C17FD"/>
    <w:rsid w:val="0061618E"/>
    <w:rsid w:val="006C1C52"/>
    <w:rsid w:val="00801462"/>
    <w:rsid w:val="008B57BD"/>
    <w:rsid w:val="008E54BC"/>
    <w:rsid w:val="00942A41"/>
    <w:rsid w:val="009A13ED"/>
    <w:rsid w:val="00A10558"/>
    <w:rsid w:val="00A94531"/>
    <w:rsid w:val="00CF29C0"/>
    <w:rsid w:val="00E34F29"/>
    <w:rsid w:val="16632095"/>
    <w:rsid w:val="16632095"/>
    <w:rsid w:val="16DD537C"/>
    <w:rsid w:val="1A600D8F"/>
    <w:rsid w:val="2C03B2F2"/>
    <w:rsid w:val="371AEC1E"/>
    <w:rsid w:val="50DB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537C"/>
  <w15:chartTrackingRefBased/>
  <w15:docId w15:val="{D7324F58-63C5-401D-A21C-118F72E1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E54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73b87cd-154d-4232-872b-e5fc8de2ee0a" xsi:nil="true"/>
    <lcf76f155ced4ddcb4097134ff3c332f xmlns="e346d93d-946a-439d-add9-b77d4bd03f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47ED488C1F44FABAF7B197780DC53" ma:contentTypeVersion="19" ma:contentTypeDescription="Create a new document." ma:contentTypeScope="" ma:versionID="6508cc74831cadcf6d7f1b50b74ffb8e">
  <xsd:schema xmlns:xsd="http://www.w3.org/2001/XMLSchema" xmlns:xs="http://www.w3.org/2001/XMLSchema" xmlns:p="http://schemas.microsoft.com/office/2006/metadata/properties" xmlns:ns1="http://schemas.microsoft.com/sharepoint/v3" xmlns:ns2="e346d93d-946a-439d-add9-b77d4bd03f28" xmlns:ns3="073b87cd-154d-4232-872b-e5fc8de2ee0a" targetNamespace="http://schemas.microsoft.com/office/2006/metadata/properties" ma:root="true" ma:fieldsID="2d6c5927750c65038cb6cb7e0da4a9e2" ns1:_="" ns2:_="" ns3:_="">
    <xsd:import namespace="http://schemas.microsoft.com/sharepoint/v3"/>
    <xsd:import namespace="e346d93d-946a-439d-add9-b77d4bd03f28"/>
    <xsd:import namespace="073b87cd-154d-4232-872b-e5fc8de2e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d93d-946a-439d-add9-b77d4bd03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8e94436-31f2-429a-b026-2f99bd5aca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b87cd-154d-4232-872b-e5fc8de2ee0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8b0eb7b-4a1f-4b1b-a8fb-063c2595022a}" ma:internalName="TaxCatchAll" ma:showField="CatchAllData" ma:web="073b87cd-154d-4232-872b-e5fc8de2e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94999-1B44-4B32-9E53-E758292BC2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751C3B-9D2D-40C9-A7D6-C8FDE9B6BA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b87cd-154d-4232-872b-e5fc8de2ee0a"/>
    <ds:schemaRef ds:uri="e346d93d-946a-439d-add9-b77d4bd03f28"/>
  </ds:schemaRefs>
</ds:datastoreItem>
</file>

<file path=customXml/itemProps3.xml><?xml version="1.0" encoding="utf-8"?>
<ds:datastoreItem xmlns:ds="http://schemas.openxmlformats.org/officeDocument/2006/customXml" ds:itemID="{DA928465-1995-4A50-B771-37E58A9DD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46d93d-946a-439d-add9-b77d4bd03f28"/>
    <ds:schemaRef ds:uri="073b87cd-154d-4232-872b-e5fc8de2e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Tatum, Drew</dc:creator>
  <keywords/>
  <dc:description/>
  <lastModifiedBy>Tatum, Drew</lastModifiedBy>
  <revision>16</revision>
  <dcterms:created xsi:type="dcterms:W3CDTF">2025-06-30T20:04:00.0000000Z</dcterms:created>
  <dcterms:modified xsi:type="dcterms:W3CDTF">2025-10-20T03:50:48.4396965Z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0x010100F7D47ED488C1F44FABAF7B197780DC53</vt:lpwstr>
  </property>
  <property fmtid="{D5CDD505-2E9C-101B-9397-08002B2CF9AE}" pid="3" name="MSIP_Label_d706494a-bfc2-4f46-ab17-24d8fac696a6_Enabled">
    <vt:lpwstr>true</vt:lpwstr>
  </property>
  <property fmtid="{D5CDD505-2E9C-101B-9397-08002B2CF9AE}" pid="4" name="MSIP_Label_d706494a-bfc2-4f46-ab17-24d8fac696a6_SetDate">
    <vt:lpwstr>2025-06-30T20:11:21Z</vt:lpwstr>
  </property>
  <property fmtid="{D5CDD505-2E9C-101B-9397-08002B2CF9AE}" pid="5" name="MSIP_Label_d706494a-bfc2-4f46-ab17-24d8fac696a6_Method">
    <vt:lpwstr>Standard</vt:lpwstr>
  </property>
  <property fmtid="{D5CDD505-2E9C-101B-9397-08002B2CF9AE}" pid="6" name="MSIP_Label_d706494a-bfc2-4f46-ab17-24d8fac696a6_Name">
    <vt:lpwstr>Public2</vt:lpwstr>
  </property>
  <property fmtid="{D5CDD505-2E9C-101B-9397-08002B2CF9AE}" pid="7" name="MSIP_Label_d706494a-bfc2-4f46-ab17-24d8fac696a6_SiteId">
    <vt:lpwstr>b110eddf-23ae-457c-a6f3-734d592b2847</vt:lpwstr>
  </property>
  <property fmtid="{D5CDD505-2E9C-101B-9397-08002B2CF9AE}" pid="8" name="MSIP_Label_d706494a-bfc2-4f46-ab17-24d8fac696a6_ActionId">
    <vt:lpwstr>ec724f6c-b5b2-4a28-b29c-c6c79db185d2</vt:lpwstr>
  </property>
  <property fmtid="{D5CDD505-2E9C-101B-9397-08002B2CF9AE}" pid="9" name="MSIP_Label_d706494a-bfc2-4f46-ab17-24d8fac696a6_ContentBits">
    <vt:lpwstr>0</vt:lpwstr>
  </property>
  <property fmtid="{D5CDD505-2E9C-101B-9397-08002B2CF9AE}" pid="10" name="MSIP_Label_d706494a-bfc2-4f46-ab17-24d8fac696a6_Tag">
    <vt:lpwstr>50, 3, 0, 1</vt:lpwstr>
  </property>
  <property fmtid="{D5CDD505-2E9C-101B-9397-08002B2CF9AE}" pid="11" name="MediaServiceImageTags">
    <vt:lpwstr/>
  </property>
</Properties>
</file>