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7EA0E" w14:textId="558C3C02" w:rsidR="00E45961" w:rsidRDefault="0051498A">
      <w:r w:rsidRPr="0051498A">
        <w:rPr>
          <w:noProof/>
        </w:rPr>
        <w:drawing>
          <wp:inline distT="0" distB="0" distL="0" distR="0" wp14:anchorId="74642101" wp14:editId="5A404A22">
            <wp:extent cx="5274310" cy="32962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179E1" w14:textId="57C43202" w:rsidR="00746873" w:rsidRPr="005B2861" w:rsidRDefault="00665F60" w:rsidP="005B2861">
      <w:pPr>
        <w:spacing w:line="480" w:lineRule="auto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Additional file </w:t>
      </w:r>
      <w:r w:rsidR="00746873">
        <w:rPr>
          <w:rFonts w:ascii="Times New Roman" w:hAnsi="Times New Roman"/>
          <w:b/>
          <w:bCs/>
          <w:sz w:val="24"/>
          <w:szCs w:val="24"/>
        </w:rPr>
        <w:t>4:</w:t>
      </w:r>
      <w:r w:rsidR="00746873" w:rsidRPr="005912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6873" w:rsidRPr="005B2861">
        <w:rPr>
          <w:rFonts w:ascii="Times New Roman" w:hAnsi="Times New Roman" w:cs="Times New Roman"/>
          <w:sz w:val="24"/>
          <w:szCs w:val="24"/>
        </w:rPr>
        <w:t>Time</w:t>
      </w:r>
      <w:r w:rsidR="005912F4" w:rsidRPr="005B2861">
        <w:rPr>
          <w:rFonts w:ascii="Times New Roman" w:hAnsi="Times New Roman" w:cs="Times New Roman"/>
          <w:sz w:val="24"/>
          <w:szCs w:val="24"/>
        </w:rPr>
        <w:t xml:space="preserve"> series of daily temperature and daily preeclampsia admissi</w:t>
      </w:r>
      <w:r w:rsidR="005912F4" w:rsidRPr="005B2861">
        <w:rPr>
          <w:rFonts w:ascii="Times New Roman" w:hAnsi="Times New Roman"/>
          <w:sz w:val="24"/>
          <w:szCs w:val="24"/>
        </w:rPr>
        <w:t>ons</w:t>
      </w:r>
      <w:r w:rsidR="00746873" w:rsidRPr="005B2861">
        <w:rPr>
          <w:rFonts w:ascii="Times New Roman" w:hAnsi="Times New Roman"/>
          <w:sz w:val="24"/>
          <w:szCs w:val="24"/>
        </w:rPr>
        <w:t xml:space="preserve"> (from top to bottom: the daily mean temperature, daily minimum temperature, daily maximum temperature, and daily number of preeclampsia hospital admissions)</w:t>
      </w:r>
    </w:p>
    <w:p w14:paraId="1E69ABB1" w14:textId="5DCD824E" w:rsidR="005912F4" w:rsidRPr="00746873" w:rsidRDefault="005912F4" w:rsidP="00665F60"/>
    <w:sectPr w:rsidR="005912F4" w:rsidRPr="007468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CA1EE" w14:textId="77777777" w:rsidR="00FA4BCD" w:rsidRDefault="00FA4BCD" w:rsidP="00FA4BCD">
      <w:r>
        <w:separator/>
      </w:r>
    </w:p>
  </w:endnote>
  <w:endnote w:type="continuationSeparator" w:id="0">
    <w:p w14:paraId="19C44197" w14:textId="77777777" w:rsidR="00FA4BCD" w:rsidRDefault="00FA4BCD" w:rsidP="00FA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50908" w14:textId="77777777" w:rsidR="00FA4BCD" w:rsidRDefault="00FA4BCD" w:rsidP="00FA4BCD">
      <w:r>
        <w:separator/>
      </w:r>
    </w:p>
  </w:footnote>
  <w:footnote w:type="continuationSeparator" w:id="0">
    <w:p w14:paraId="5AE863ED" w14:textId="77777777" w:rsidR="00FA4BCD" w:rsidRDefault="00FA4BCD" w:rsidP="00FA4B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AA"/>
    <w:rsid w:val="001A03AA"/>
    <w:rsid w:val="003A73B9"/>
    <w:rsid w:val="0051498A"/>
    <w:rsid w:val="005912F4"/>
    <w:rsid w:val="005B2861"/>
    <w:rsid w:val="00665F60"/>
    <w:rsid w:val="00746873"/>
    <w:rsid w:val="00CB52AF"/>
    <w:rsid w:val="00E45961"/>
    <w:rsid w:val="00F150F3"/>
    <w:rsid w:val="00FA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B6475"/>
  <w15:chartTrackingRefBased/>
  <w15:docId w15:val="{45ECB7D9-BB55-4F31-9F57-BDCEF61A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B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4B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4B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4BC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9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 wang</dc:creator>
  <cp:keywords/>
  <dc:description/>
  <cp:lastModifiedBy>qi wang</cp:lastModifiedBy>
  <cp:revision>9</cp:revision>
  <dcterms:created xsi:type="dcterms:W3CDTF">2024-01-09T09:49:00Z</dcterms:created>
  <dcterms:modified xsi:type="dcterms:W3CDTF">2024-01-13T16:00:00Z</dcterms:modified>
</cp:coreProperties>
</file>