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bookmarkStart w:colFirst="0" w:colLast="0" w:name="_heading=h.3nkqjsc13fpo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Study questionnaire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Resilience paths: maternal experiences in coping with congenital syphilis and the role of support networks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Maternal sociodemographic characterization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of birth: _____/_____/______                  Age: ________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identification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White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Branca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(    ) Black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Preta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(     ) Brown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Parda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(     ) Indigenous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Indígena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    ) Asiatic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Amarela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(    ) Prefer not to declare.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Marital status:________________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Educational level:____________________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Religion:___________________________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Employment:________________________           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 income:____________ (reais - R$)      Family income:____________ (reais - R$)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 of housing: ___________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*According to the Brazilian classification: Instituto Brasileiro de Geografia e Estatística (IBGE).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Neonatal/child’s data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of birth: _____/_____/______      Sex: ____________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 of childbirth:_________________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Gestational age:_______________       Birth weight:_________________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Clinical conditions at birth:____________________________________________________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Treatment:_________________________________________________________________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Length of hospital state:___________________   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Admission to Neonatal Intensive Care Unit? ( ) no    (  ) yes, time:___________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Clinical sequelae:_____________________________________________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Semi-Structured script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was the birth of your child and the discovery of the congenital infection? 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What feelings did you experience at the time of the child’s diagnosis? 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did you cope with these feelings?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What had you heard about the congenital infection?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was the treatment while your child was in the hospital? How did you feel during your child’s hospitalization?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was your discharge from the hospital? What was it like arriving at your house with your child?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Have you received information and guidance about your baby's situation? 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Have you received orientations to take care of your child at home?</w:t>
      </w:r>
    </w:p>
    <w:p w:rsidR="00000000" w:rsidDel="00000000" w:rsidP="00000000" w:rsidRDefault="00000000" w:rsidRPr="00000000" w14:paraId="00000024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What were the consequences of congenital infection in the child?   </w:t>
      </w:r>
    </w:p>
    <w:p w:rsidR="00000000" w:rsidDel="00000000" w:rsidP="00000000" w:rsidRDefault="00000000" w:rsidRPr="00000000" w14:paraId="00000025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What are the needs of care for your child?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does the health service monitor your child?</w:t>
      </w:r>
    </w:p>
    <w:p w:rsidR="00000000" w:rsidDel="00000000" w:rsidP="00000000" w:rsidRDefault="00000000" w:rsidRPr="00000000" w14:paraId="00000027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What changes have occurred in your family and your routine?</w:t>
      </w:r>
    </w:p>
    <w:p w:rsidR="00000000" w:rsidDel="00000000" w:rsidP="00000000" w:rsidRDefault="00000000" w:rsidRPr="00000000" w14:paraId="00000028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Who supports you and helps you in your daily life?</w:t>
      </w:r>
    </w:p>
    <w:p w:rsidR="00000000" w:rsidDel="00000000" w:rsidP="00000000" w:rsidRDefault="00000000" w:rsidRPr="00000000" w14:paraId="00000029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How did you reorganize your life and adapt to this stressful situation?</w:t>
      </w:r>
    </w:p>
    <w:p w:rsidR="00000000" w:rsidDel="00000000" w:rsidP="00000000" w:rsidRDefault="00000000" w:rsidRPr="00000000" w14:paraId="0000002A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08.00000000000006" w:lineRule="auto"/>
        <w:jc w:val="both"/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color w:val="202124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I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17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1743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174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1743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17432"/>
    <w:rPr>
      <w:b w:val="1"/>
      <w:bCs w:val="1"/>
      <w:sz w:val="20"/>
      <w:szCs w:val="20"/>
    </w:rPr>
  </w:style>
  <w:style w:type="paragraph" w:styleId="Revision">
    <w:name w:val="Revision"/>
    <w:hidden w:val="1"/>
    <w:uiPriority w:val="99"/>
    <w:semiHidden w:val="1"/>
    <w:rsid w:val="00D17432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17432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17432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f0lEDEmH7DmPgCM8S7x7qBQtA==">CgMxLjAyDmguM25rcWpzYzEzZnBvOAByITF1RFJhXzBrX3ZCVDc4dVAtUnVvYjcwUFFkUzVCUzFDOA==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2024-09-05T07:12:00Z</dcterms:created>
</cp:coreProperties>
</file>