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330A8A" w14:textId="77777777" w:rsidR="0042030C" w:rsidRDefault="00000000">
      <w:pPr>
        <w:spacing w:after="80"/>
      </w:pPr>
      <w:r>
        <w:rPr>
          <w:b/>
          <w:bCs/>
        </w:rPr>
        <w:t xml:space="preserve">A. Quantitative </w:t>
      </w:r>
      <w:proofErr w:type="spellStart"/>
      <w:r>
        <w:rPr>
          <w:b/>
          <w:bCs/>
        </w:rPr>
        <w:t>comparisons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analytes</w:t>
      </w:r>
      <w:proofErr w:type="spellEnd"/>
      <w:r>
        <w:rPr>
          <w:b/>
          <w:bCs/>
        </w:rPr>
        <w:t xml:space="preserve"> with </w:t>
      </w:r>
      <w:proofErr w:type="spellStart"/>
      <w:r>
        <w:rPr>
          <w:b/>
          <w:bCs/>
        </w:rPr>
        <w:t>nominal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between</w:t>
      </w:r>
      <w:proofErr w:type="spellEnd"/>
      <w:r>
        <w:rPr>
          <w:b/>
          <w:bCs/>
        </w:rPr>
        <w:t xml:space="preserve">-group </w:t>
      </w:r>
      <w:proofErr w:type="spellStart"/>
      <w:r>
        <w:rPr>
          <w:b/>
          <w:bCs/>
        </w:rPr>
        <w:t>differences</w:t>
      </w:r>
      <w:proofErr w:type="spellEnd"/>
    </w:p>
    <w:tbl>
      <w:tblPr>
        <w:tblW w:w="13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8"/>
        <w:gridCol w:w="699"/>
        <w:gridCol w:w="999"/>
        <w:gridCol w:w="899"/>
        <w:gridCol w:w="1597"/>
        <w:gridCol w:w="1995"/>
        <w:gridCol w:w="1321"/>
        <w:gridCol w:w="1149"/>
        <w:gridCol w:w="1197"/>
        <w:gridCol w:w="1298"/>
        <w:gridCol w:w="1098"/>
      </w:tblGrid>
      <w:tr w:rsidR="0042030C" w14:paraId="7210213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80303" w14:textId="77777777" w:rsidR="0042030C" w:rsidRDefault="0042030C"/>
        </w:tc>
        <w:tc>
          <w:tcPr>
            <w:tcW w:w="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84A61" w14:textId="77777777" w:rsidR="0042030C" w:rsidRDefault="0042030C">
            <w:pPr>
              <w:jc w:val="center"/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1A3F3C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Original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analysis</w:t>
            </w:r>
            <w:proofErr w:type="spellEnd"/>
          </w:p>
        </w:tc>
        <w:tc>
          <w:tcPr>
            <w:tcW w:w="4900" w:type="dxa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F8AC07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Duplicate-restricted PE data (729 </w:t>
            </w:r>
            <w:proofErr w:type="spellStart"/>
            <w:proofErr w:type="gramStart"/>
            <w:r>
              <w:rPr>
                <w:b/>
                <w:bCs/>
              </w:rPr>
              <w:t>combinations</w:t>
            </w:r>
            <w:proofErr w:type="spellEnd"/>
            <w:r>
              <w:rPr>
                <w:b/>
                <w:bCs/>
              </w:rPr>
              <w:t>)ᵃ</w:t>
            </w:r>
            <w:proofErr w:type="gramEnd"/>
          </w:p>
        </w:tc>
        <w:tc>
          <w:tcPr>
            <w:tcW w:w="115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EC4A1B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Adjacent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  <w:r>
              <w:rPr>
                <w:b/>
                <w:bCs/>
              </w:rPr>
              <w:t>ᵇ</w:t>
            </w:r>
          </w:p>
        </w:tc>
        <w:tc>
          <w:tcPr>
            <w:tcW w:w="3600" w:type="dxa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3C52D" w14:textId="77777777" w:rsidR="0042030C" w:rsidRDefault="00000000">
            <w:pPr>
              <w:jc w:val="center"/>
            </w:pPr>
            <w:r>
              <w:rPr>
                <w:b/>
                <w:bCs/>
              </w:rPr>
              <w:t>Median MFI CV%</w:t>
            </w:r>
          </w:p>
        </w:tc>
      </w:tr>
      <w:tr w:rsidR="0042030C" w14:paraId="2587E1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D835D1" w14:textId="77777777" w:rsidR="0042030C" w:rsidRDefault="00000000">
            <w:proofErr w:type="spellStart"/>
            <w:r>
              <w:rPr>
                <w:b/>
                <w:bCs/>
              </w:rPr>
              <w:t>Analyte</w:t>
            </w:r>
            <w:proofErr w:type="spell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57B26" w14:textId="77777777" w:rsidR="0042030C" w:rsidRDefault="00000000">
            <w:pPr>
              <w:jc w:val="center"/>
            </w:pPr>
            <w:r>
              <w:rPr>
                <w:b/>
                <w:bCs/>
              </w:rPr>
              <w:t>Test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25420" w14:textId="77777777" w:rsidR="0042030C" w:rsidRDefault="00000000">
            <w:pPr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81F1A5" w14:textId="77777777" w:rsidR="0042030C" w:rsidRDefault="00000000">
            <w:pPr>
              <w:jc w:val="center"/>
            </w:pPr>
            <w:r>
              <w:rPr>
                <w:b/>
                <w:bCs/>
              </w:rPr>
              <w:t>q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00C3F" w14:textId="77777777" w:rsidR="0042030C" w:rsidRDefault="00000000">
            <w:pPr>
              <w:jc w:val="center"/>
            </w:pPr>
            <w:r>
              <w:rPr>
                <w:b/>
                <w:bCs/>
              </w:rPr>
              <w:t>p (range)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82CDC4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q, </w:t>
            </w:r>
            <w:proofErr w:type="spellStart"/>
            <w:r>
              <w:rPr>
                <w:b/>
                <w:bCs/>
              </w:rPr>
              <w:t>median</w:t>
            </w:r>
            <w:proofErr w:type="spellEnd"/>
            <w:r>
              <w:rPr>
                <w:b/>
                <w:bCs/>
              </w:rPr>
              <w:t xml:space="preserve"> (range)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1C9BDC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Combinations</w:t>
            </w:r>
            <w:proofErr w:type="spellEnd"/>
            <w:r>
              <w:rPr>
                <w:b/>
                <w:bCs/>
              </w:rPr>
              <w:t xml:space="preserve"> with q &lt; 0.10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447F3" w14:textId="77777777" w:rsidR="0042030C" w:rsidRDefault="00000000">
            <w:pPr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990705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PE, 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F5189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PE, </w:t>
            </w:r>
            <w:proofErr w:type="spellStart"/>
            <w:r>
              <w:rPr>
                <w:b/>
                <w:bCs/>
              </w:rPr>
              <w:t>adjacent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D7E562" w14:textId="77777777" w:rsidR="0042030C" w:rsidRDefault="00000000">
            <w:pPr>
              <w:jc w:val="center"/>
            </w:pPr>
            <w:r>
              <w:rPr>
                <w:b/>
                <w:bCs/>
              </w:rPr>
              <w:t>CNT</w:t>
            </w:r>
          </w:p>
        </w:tc>
      </w:tr>
      <w:tr w:rsidR="0042030C" w14:paraId="2293F8D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D0B044" w14:textId="77777777" w:rsidR="0042030C" w:rsidRDefault="00000000">
            <w:proofErr w:type="spellStart"/>
            <w:r>
              <w:rPr>
                <w:b/>
                <w:bCs/>
              </w:rPr>
              <w:t>Eotaxin</w:t>
            </w:r>
            <w:proofErr w:type="spell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072208" w14:textId="77777777" w:rsidR="0042030C" w:rsidRDefault="00000000">
            <w:pPr>
              <w:jc w:val="center"/>
            </w:pPr>
            <w:r>
              <w:t>W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B15404" w14:textId="77777777" w:rsidR="0042030C" w:rsidRDefault="00000000">
            <w:pPr>
              <w:jc w:val="center"/>
            </w:pPr>
            <w:r>
              <w:t>0.0067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0DF64" w14:textId="77777777" w:rsidR="0042030C" w:rsidRDefault="00000000">
            <w:pPr>
              <w:jc w:val="center"/>
            </w:pPr>
            <w:r>
              <w:t>0.141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B6D32C" w14:textId="77777777" w:rsidR="0042030C" w:rsidRDefault="00000000">
            <w:pPr>
              <w:jc w:val="center"/>
            </w:pPr>
            <w:r>
              <w:t>0.0058–0.0076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D022A4" w14:textId="77777777" w:rsidR="0042030C" w:rsidRDefault="00000000">
            <w:pPr>
              <w:jc w:val="center"/>
            </w:pPr>
            <w:r>
              <w:t>0.147 (0.090–0.155)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CDB763" w14:textId="77777777" w:rsidR="0042030C" w:rsidRDefault="00000000">
            <w:pPr>
              <w:jc w:val="center"/>
            </w:pPr>
            <w:r>
              <w:t>4.5%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010138" w14:textId="77777777" w:rsidR="0042030C" w:rsidRDefault="00000000">
            <w:pPr>
              <w:jc w:val="center"/>
            </w:pPr>
            <w:r>
              <w:t>0.0067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989A48" w14:textId="77777777" w:rsidR="0042030C" w:rsidRDefault="00000000">
            <w:pPr>
              <w:jc w:val="center"/>
            </w:pPr>
            <w:r>
              <w:t>6.2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3AD4D" w14:textId="77777777" w:rsidR="0042030C" w:rsidRDefault="00000000">
            <w:pPr>
              <w:jc w:val="center"/>
            </w:pPr>
            <w:r>
              <w:t>2.0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FC213D" w14:textId="77777777" w:rsidR="0042030C" w:rsidRDefault="00000000">
            <w:pPr>
              <w:jc w:val="center"/>
            </w:pPr>
            <w:r>
              <w:t>6.2</w:t>
            </w:r>
          </w:p>
        </w:tc>
      </w:tr>
      <w:tr w:rsidR="0042030C" w14:paraId="42672DF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BDA46D" w14:textId="77777777" w:rsidR="0042030C" w:rsidRDefault="00000000">
            <w:proofErr w:type="spellStart"/>
            <w:r>
              <w:rPr>
                <w:b/>
                <w:bCs/>
              </w:rPr>
              <w:t>Granzyme</w:t>
            </w:r>
            <w:proofErr w:type="spellEnd"/>
            <w:r>
              <w:rPr>
                <w:b/>
                <w:bCs/>
              </w:rPr>
              <w:t xml:space="preserve"> A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59A10C" w14:textId="77777777" w:rsidR="0042030C" w:rsidRDefault="00000000">
            <w:pPr>
              <w:jc w:val="center"/>
            </w:pPr>
            <w:r>
              <w:t>W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40CB9" w14:textId="77777777" w:rsidR="0042030C" w:rsidRDefault="00000000">
            <w:pPr>
              <w:jc w:val="center"/>
            </w:pPr>
            <w:r>
              <w:t>0.015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8D400" w14:textId="77777777" w:rsidR="0042030C" w:rsidRDefault="00000000">
            <w:pPr>
              <w:jc w:val="center"/>
            </w:pPr>
            <w:r>
              <w:t>0.154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19BFB7" w14:textId="77777777" w:rsidR="0042030C" w:rsidRDefault="00000000">
            <w:pPr>
              <w:jc w:val="center"/>
            </w:pPr>
            <w:r>
              <w:t>0.0044–0.031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CC6C4" w14:textId="77777777" w:rsidR="0042030C" w:rsidRDefault="00000000">
            <w:pPr>
              <w:jc w:val="center"/>
            </w:pPr>
            <w:r>
              <w:t>0.166 (0.090–0.330)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C22DA2" w14:textId="77777777" w:rsidR="0042030C" w:rsidRDefault="00000000">
            <w:pPr>
              <w:jc w:val="center"/>
            </w:pPr>
            <w:r>
              <w:t>4.5%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D974A" w14:textId="77777777" w:rsidR="0042030C" w:rsidRDefault="00000000">
            <w:pPr>
              <w:jc w:val="center"/>
            </w:pPr>
            <w:r>
              <w:t>0.015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81B9E3" w14:textId="77777777" w:rsidR="0042030C" w:rsidRDefault="00000000">
            <w:pPr>
              <w:jc w:val="center"/>
            </w:pPr>
            <w:r>
              <w:t>6.9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528A9" w14:textId="77777777" w:rsidR="0042030C" w:rsidRDefault="00000000">
            <w:pPr>
              <w:jc w:val="center"/>
            </w:pPr>
            <w:r>
              <w:t>4.0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5A427" w14:textId="77777777" w:rsidR="0042030C" w:rsidRDefault="00000000">
            <w:pPr>
              <w:jc w:val="center"/>
            </w:pPr>
            <w:r>
              <w:t>7.4</w:t>
            </w:r>
          </w:p>
        </w:tc>
      </w:tr>
      <w:tr w:rsidR="0042030C" w14:paraId="053F08D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AD5EA" w14:textId="77777777" w:rsidR="0042030C" w:rsidRDefault="00000000">
            <w:r>
              <w:rPr>
                <w:b/>
                <w:bCs/>
              </w:rPr>
              <w:t>CCL25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D378B" w14:textId="77777777" w:rsidR="0042030C" w:rsidRDefault="00000000">
            <w:pPr>
              <w:jc w:val="center"/>
            </w:pPr>
            <w:r>
              <w:t>MW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D8988C" w14:textId="77777777" w:rsidR="0042030C" w:rsidRDefault="00000000">
            <w:pPr>
              <w:jc w:val="center"/>
            </w:pPr>
            <w:r>
              <w:t>0.0047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136E3" w14:textId="77777777" w:rsidR="0042030C" w:rsidRDefault="00000000">
            <w:pPr>
              <w:jc w:val="center"/>
            </w:pPr>
            <w:r>
              <w:t>0.141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35809" w14:textId="77777777" w:rsidR="0042030C" w:rsidRDefault="00000000">
            <w:pPr>
              <w:jc w:val="center"/>
            </w:pPr>
            <w:r>
              <w:t>0.0047–0.0070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54C9A" w14:textId="77777777" w:rsidR="0042030C" w:rsidRDefault="00000000">
            <w:pPr>
              <w:jc w:val="center"/>
            </w:pPr>
            <w:r>
              <w:t>0.147 (0.090–0.155)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E8892F" w14:textId="77777777" w:rsidR="0042030C" w:rsidRDefault="00000000">
            <w:pPr>
              <w:jc w:val="center"/>
            </w:pPr>
            <w:r>
              <w:t>4.5%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E3B6B9" w14:textId="77777777" w:rsidR="0042030C" w:rsidRDefault="00000000">
            <w:pPr>
              <w:jc w:val="center"/>
            </w:pPr>
            <w:r>
              <w:t>0.0070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5D190" w14:textId="77777777" w:rsidR="0042030C" w:rsidRDefault="00000000">
            <w:pPr>
              <w:jc w:val="center"/>
            </w:pPr>
            <w:r>
              <w:t>6.9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572E8" w14:textId="77777777" w:rsidR="0042030C" w:rsidRDefault="00000000">
            <w:pPr>
              <w:jc w:val="center"/>
            </w:pPr>
            <w:r>
              <w:t>7.8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35EFD8" w14:textId="77777777" w:rsidR="0042030C" w:rsidRDefault="00000000">
            <w:pPr>
              <w:jc w:val="center"/>
            </w:pPr>
            <w:r>
              <w:t>1.3</w:t>
            </w:r>
          </w:p>
        </w:tc>
      </w:tr>
      <w:tr w:rsidR="0042030C" w14:paraId="6F79FB5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42CBA3" w14:textId="77777777" w:rsidR="0042030C" w:rsidRDefault="00000000">
            <w:r>
              <w:rPr>
                <w:b/>
                <w:bCs/>
              </w:rPr>
              <w:t>TWEAK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B1A82" w14:textId="77777777" w:rsidR="0042030C" w:rsidRDefault="00000000">
            <w:pPr>
              <w:jc w:val="center"/>
            </w:pPr>
            <w:r>
              <w:t>MW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84D574" w14:textId="77777777" w:rsidR="0042030C" w:rsidRDefault="00000000">
            <w:pPr>
              <w:jc w:val="center"/>
            </w:pPr>
            <w:r>
              <w:t>0.011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FD9004" w14:textId="77777777" w:rsidR="0042030C" w:rsidRDefault="00000000">
            <w:pPr>
              <w:jc w:val="center"/>
            </w:pPr>
            <w:r>
              <w:t>0.154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8AD13A" w14:textId="77777777" w:rsidR="0042030C" w:rsidRDefault="00000000">
            <w:pPr>
              <w:jc w:val="center"/>
            </w:pPr>
            <w:r>
              <w:t>0.011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898DDD" w14:textId="77777777" w:rsidR="0042030C" w:rsidRDefault="00000000">
            <w:pPr>
              <w:jc w:val="center"/>
            </w:pPr>
            <w:r>
              <w:t>0.155 (0.116–0.155)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14316C" w14:textId="77777777" w:rsidR="0042030C" w:rsidRDefault="00000000">
            <w:pPr>
              <w:jc w:val="center"/>
            </w:pPr>
            <w:r>
              <w:t>0.0%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B8E9C8" w14:textId="77777777" w:rsidR="0042030C" w:rsidRDefault="00000000">
            <w:pPr>
              <w:jc w:val="center"/>
            </w:pPr>
            <w:r>
              <w:t>0.011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ED6690" w14:textId="77777777" w:rsidR="0042030C" w:rsidRDefault="00000000">
            <w:pPr>
              <w:jc w:val="center"/>
            </w:pPr>
            <w:r>
              <w:t>10.0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47208" w14:textId="77777777" w:rsidR="0042030C" w:rsidRDefault="00000000">
            <w:pPr>
              <w:jc w:val="center"/>
            </w:pPr>
            <w:r>
              <w:t>3.9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17A74C" w14:textId="77777777" w:rsidR="0042030C" w:rsidRDefault="00000000">
            <w:pPr>
              <w:jc w:val="center"/>
            </w:pPr>
            <w:r>
              <w:t>5.5</w:t>
            </w:r>
          </w:p>
        </w:tc>
      </w:tr>
    </w:tbl>
    <w:p w14:paraId="35ABB4DC" w14:textId="77777777" w:rsidR="0042030C" w:rsidRDefault="00000000">
      <w:pPr>
        <w:spacing w:before="240" w:after="80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Detectability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analytes</w:t>
      </w:r>
      <w:proofErr w:type="spellEnd"/>
      <w:r>
        <w:rPr>
          <w:b/>
          <w:bCs/>
        </w:rPr>
        <w:t xml:space="preserve"> with </w:t>
      </w:r>
      <w:proofErr w:type="spellStart"/>
      <w:r>
        <w:rPr>
          <w:b/>
          <w:bCs/>
        </w:rPr>
        <w:t>detect</w:t>
      </w:r>
      <w:proofErr w:type="spellEnd"/>
      <w:r>
        <w:rPr>
          <w:b/>
          <w:bCs/>
        </w:rPr>
        <w:t>/non-</w:t>
      </w:r>
      <w:proofErr w:type="spellStart"/>
      <w:r>
        <w:rPr>
          <w:b/>
          <w:bCs/>
        </w:rPr>
        <w:t>detect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contrasts</w:t>
      </w:r>
      <w:proofErr w:type="spellEnd"/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100"/>
        <w:gridCol w:w="1100"/>
        <w:gridCol w:w="1000"/>
        <w:gridCol w:w="1000"/>
        <w:gridCol w:w="1500"/>
        <w:gridCol w:w="1700"/>
        <w:gridCol w:w="1600"/>
        <w:gridCol w:w="1250"/>
        <w:gridCol w:w="1250"/>
      </w:tblGrid>
      <w:tr w:rsidR="0042030C" w14:paraId="3908E10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632C4" w14:textId="77777777" w:rsidR="0042030C" w:rsidRDefault="0042030C"/>
        </w:tc>
        <w:tc>
          <w:tcPr>
            <w:tcW w:w="4200" w:type="dxa"/>
            <w:gridSpan w:val="4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1650AE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Original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analysis</w:t>
            </w:r>
            <w:proofErr w:type="spellEnd"/>
          </w:p>
        </w:tc>
        <w:tc>
          <w:tcPr>
            <w:tcW w:w="6050" w:type="dxa"/>
            <w:gridSpan w:val="4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22E5B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Duplicate-restricted PE data (729 </w:t>
            </w:r>
            <w:proofErr w:type="spellStart"/>
            <w:proofErr w:type="gramStart"/>
            <w:r>
              <w:rPr>
                <w:b/>
                <w:bCs/>
              </w:rPr>
              <w:t>combinations</w:t>
            </w:r>
            <w:proofErr w:type="spellEnd"/>
            <w:r>
              <w:rPr>
                <w:b/>
                <w:bCs/>
              </w:rPr>
              <w:t>)ᵃ</w:t>
            </w:r>
            <w:proofErr w:type="gramEnd"/>
          </w:p>
        </w:tc>
        <w:tc>
          <w:tcPr>
            <w:tcW w:w="125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91860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Adjacent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  <w:r>
              <w:rPr>
                <w:b/>
                <w:bCs/>
              </w:rPr>
              <w:t>ᵇ</w:t>
            </w:r>
          </w:p>
        </w:tc>
      </w:tr>
      <w:tr w:rsidR="0042030C" w14:paraId="02420C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CE42B" w14:textId="77777777" w:rsidR="0042030C" w:rsidRDefault="00000000">
            <w:proofErr w:type="spellStart"/>
            <w:r>
              <w:rPr>
                <w:b/>
                <w:bCs/>
              </w:rPr>
              <w:t>Analyte</w:t>
            </w:r>
            <w:proofErr w:type="spellEnd"/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BA0251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PE </w:t>
            </w:r>
            <w:proofErr w:type="spellStart"/>
            <w:r>
              <w:rPr>
                <w:b/>
                <w:bCs/>
              </w:rPr>
              <w:t>detected</w:t>
            </w:r>
            <w:proofErr w:type="spellEnd"/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795D9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CNT </w:t>
            </w:r>
            <w:proofErr w:type="spellStart"/>
            <w:r>
              <w:rPr>
                <w:b/>
                <w:bCs/>
              </w:rPr>
              <w:t>detected</w:t>
            </w:r>
            <w:proofErr w:type="spellEnd"/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3C770F" w14:textId="77777777" w:rsidR="0042030C" w:rsidRDefault="00000000">
            <w:pPr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02A08" w14:textId="77777777" w:rsidR="0042030C" w:rsidRDefault="00000000">
            <w:pPr>
              <w:jc w:val="center"/>
            </w:pPr>
            <w:r>
              <w:rPr>
                <w:b/>
                <w:bCs/>
              </w:rPr>
              <w:t>q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493580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PE </w:t>
            </w:r>
            <w:proofErr w:type="spellStart"/>
            <w:r>
              <w:rPr>
                <w:b/>
                <w:bCs/>
              </w:rPr>
              <w:t>detected</w:t>
            </w:r>
            <w:proofErr w:type="spellEnd"/>
            <w:r>
              <w:rPr>
                <w:b/>
                <w:bCs/>
              </w:rPr>
              <w:t xml:space="preserve"> (range)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612A4" w14:textId="77777777" w:rsidR="0042030C" w:rsidRDefault="00000000">
            <w:pPr>
              <w:jc w:val="center"/>
            </w:pPr>
            <w:r>
              <w:rPr>
                <w:b/>
                <w:bCs/>
              </w:rPr>
              <w:t>p (range)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55FEB0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Combinations</w:t>
            </w:r>
            <w:proofErr w:type="spellEnd"/>
            <w:r>
              <w:rPr>
                <w:b/>
                <w:bCs/>
              </w:rPr>
              <w:t xml:space="preserve"> with p &lt; 0.05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868FF" w14:textId="77777777" w:rsidR="0042030C" w:rsidRDefault="00000000">
            <w:pPr>
              <w:jc w:val="center"/>
            </w:pPr>
            <w:r>
              <w:rPr>
                <w:b/>
                <w:bCs/>
              </w:rPr>
              <w:t>Minimum q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0EE48" w14:textId="77777777" w:rsidR="0042030C" w:rsidRDefault="00000000">
            <w:pPr>
              <w:jc w:val="center"/>
            </w:pPr>
            <w:r>
              <w:rPr>
                <w:b/>
                <w:bCs/>
              </w:rPr>
              <w:t>p</w:t>
            </w:r>
          </w:p>
        </w:tc>
      </w:tr>
      <w:tr w:rsidR="0042030C" w14:paraId="7886D66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E0F4D9" w14:textId="77777777" w:rsidR="0042030C" w:rsidRDefault="00000000">
            <w:r>
              <w:rPr>
                <w:b/>
                <w:bCs/>
              </w:rPr>
              <w:t>IL-20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DF0FD" w14:textId="77777777" w:rsidR="0042030C" w:rsidRDefault="00000000">
            <w:pPr>
              <w:jc w:val="center"/>
            </w:pPr>
            <w:r>
              <w:t>0/7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307AF" w14:textId="77777777" w:rsidR="0042030C" w:rsidRDefault="00000000">
            <w:pPr>
              <w:jc w:val="center"/>
            </w:pPr>
            <w:r>
              <w:t>5/7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3A7C06" w14:textId="77777777" w:rsidR="0042030C" w:rsidRDefault="00000000">
            <w:pPr>
              <w:jc w:val="center"/>
            </w:pPr>
            <w:r>
              <w:t>0.021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B4B58B" w14:textId="77777777" w:rsidR="0042030C" w:rsidRDefault="00000000">
            <w:pPr>
              <w:jc w:val="center"/>
            </w:pPr>
            <w:r>
              <w:t>0.472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A55449" w14:textId="77777777" w:rsidR="0042030C" w:rsidRDefault="00000000">
            <w:pPr>
              <w:jc w:val="center"/>
            </w:pPr>
            <w:r>
              <w:t>0/7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F5699" w14:textId="77777777" w:rsidR="0042030C" w:rsidRDefault="00000000">
            <w:pPr>
              <w:jc w:val="center"/>
            </w:pPr>
            <w:r>
              <w:t>0.021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A22DF" w14:textId="77777777" w:rsidR="0042030C" w:rsidRDefault="00000000">
            <w:pPr>
              <w:jc w:val="center"/>
            </w:pPr>
            <w:r>
              <w:t>100%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A87F16" w14:textId="77777777" w:rsidR="0042030C" w:rsidRDefault="00000000">
            <w:pPr>
              <w:jc w:val="center"/>
            </w:pPr>
            <w:r>
              <w:t>0.335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2019B3" w14:textId="77777777" w:rsidR="0042030C" w:rsidRDefault="00000000">
            <w:pPr>
              <w:jc w:val="center"/>
            </w:pPr>
            <w:r>
              <w:t>0.021</w:t>
            </w:r>
          </w:p>
        </w:tc>
      </w:tr>
      <w:tr w:rsidR="0042030C" w14:paraId="3ADB553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BCFE2" w14:textId="77777777" w:rsidR="0042030C" w:rsidRDefault="00000000">
            <w:r>
              <w:rPr>
                <w:b/>
                <w:bCs/>
              </w:rPr>
              <w:t>CD40L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30038" w14:textId="77777777" w:rsidR="0042030C" w:rsidRDefault="00000000">
            <w:pPr>
              <w:jc w:val="center"/>
            </w:pPr>
            <w:r>
              <w:t>3/7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C4C7F" w14:textId="77777777" w:rsidR="0042030C" w:rsidRDefault="00000000">
            <w:pPr>
              <w:jc w:val="center"/>
            </w:pPr>
            <w:r>
              <w:t>7/7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F6A32" w14:textId="77777777" w:rsidR="0042030C" w:rsidRDefault="00000000">
            <w:pPr>
              <w:jc w:val="center"/>
            </w:pPr>
            <w:r>
              <w:t>0.070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9D3A3" w14:textId="77777777" w:rsidR="0042030C" w:rsidRDefault="00000000">
            <w:pPr>
              <w:jc w:val="center"/>
            </w:pPr>
            <w:r>
              <w:t>0.472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8D508" w14:textId="77777777" w:rsidR="0042030C" w:rsidRDefault="00000000">
            <w:pPr>
              <w:jc w:val="center"/>
            </w:pPr>
            <w:r>
              <w:t>3/7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14BF4" w14:textId="77777777" w:rsidR="0042030C" w:rsidRDefault="00000000">
            <w:pPr>
              <w:jc w:val="center"/>
            </w:pPr>
            <w:r>
              <w:t>0.070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3BA462" w14:textId="77777777" w:rsidR="0042030C" w:rsidRDefault="00000000">
            <w:pPr>
              <w:jc w:val="center"/>
            </w:pPr>
            <w:r>
              <w:t>0%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E2E27" w14:textId="77777777" w:rsidR="0042030C" w:rsidRDefault="00000000">
            <w:pPr>
              <w:jc w:val="center"/>
            </w:pPr>
            <w:r>
              <w:t>0.393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DD4CE1" w14:textId="77777777" w:rsidR="0042030C" w:rsidRDefault="00000000">
            <w:pPr>
              <w:jc w:val="center"/>
            </w:pPr>
            <w:r>
              <w:t>0.070</w:t>
            </w:r>
          </w:p>
        </w:tc>
      </w:tr>
      <w:tr w:rsidR="0042030C" w14:paraId="73CB98C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0F407" w14:textId="77777777" w:rsidR="0042030C" w:rsidRDefault="00000000">
            <w:r>
              <w:rPr>
                <w:b/>
                <w:bCs/>
              </w:rPr>
              <w:t>IFN-γ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7E6A3D" w14:textId="77777777" w:rsidR="0042030C" w:rsidRDefault="00000000">
            <w:pPr>
              <w:jc w:val="center"/>
            </w:pPr>
            <w:r>
              <w:t>3/7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E7AC2" w14:textId="77777777" w:rsidR="0042030C" w:rsidRDefault="00000000">
            <w:pPr>
              <w:jc w:val="center"/>
            </w:pPr>
            <w:r>
              <w:t>6/7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781AB9" w14:textId="77777777" w:rsidR="0042030C" w:rsidRDefault="00000000">
            <w:pPr>
              <w:jc w:val="center"/>
            </w:pPr>
            <w:r>
              <w:t>0.266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A61886" w14:textId="77777777" w:rsidR="0042030C" w:rsidRDefault="00000000">
            <w:pPr>
              <w:jc w:val="center"/>
            </w:pPr>
            <w:r>
              <w:t>0.548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7CD7B" w14:textId="77777777" w:rsidR="0042030C" w:rsidRDefault="00000000">
            <w:pPr>
              <w:jc w:val="center"/>
            </w:pPr>
            <w:r>
              <w:t>1–3/7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2CAD0" w14:textId="77777777" w:rsidR="0042030C" w:rsidRDefault="00000000">
            <w:pPr>
              <w:jc w:val="center"/>
            </w:pPr>
            <w:r>
              <w:t>0.029–0.266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0B7363" w14:textId="77777777" w:rsidR="0042030C" w:rsidRDefault="00000000">
            <w:pPr>
              <w:jc w:val="center"/>
            </w:pPr>
            <w:r>
              <w:t>11%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569766" w14:textId="77777777" w:rsidR="0042030C" w:rsidRDefault="00000000">
            <w:pPr>
              <w:jc w:val="center"/>
            </w:pPr>
            <w:r>
              <w:t>0.335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FAF666" w14:textId="77777777" w:rsidR="0042030C" w:rsidRDefault="00000000">
            <w:pPr>
              <w:jc w:val="center"/>
            </w:pPr>
            <w:r>
              <w:t>0.103</w:t>
            </w:r>
          </w:p>
        </w:tc>
      </w:tr>
    </w:tbl>
    <w:p w14:paraId="64B1999B" w14:textId="77777777" w:rsidR="0042030C" w:rsidRDefault="00000000">
      <w:pPr>
        <w:spacing w:before="240" w:after="80"/>
      </w:pPr>
      <w:r>
        <w:rPr>
          <w:b/>
          <w:bCs/>
        </w:rPr>
        <w:t xml:space="preserve">C. Full-panel </w:t>
      </w:r>
      <w:proofErr w:type="spellStart"/>
      <w:r>
        <w:rPr>
          <w:b/>
          <w:bCs/>
        </w:rPr>
        <w:t>summary</w:t>
      </w:r>
      <w:proofErr w:type="spellEnd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2"/>
        <w:gridCol w:w="3973"/>
        <w:gridCol w:w="4785"/>
      </w:tblGrid>
      <w:tr w:rsidR="0042030C" w14:paraId="7ECA245D" w14:textId="77777777" w:rsidTr="00E9161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812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EC4E0" w14:textId="77777777" w:rsidR="0042030C" w:rsidRDefault="00000000">
            <w:r>
              <w:rPr>
                <w:b/>
                <w:bCs/>
              </w:rPr>
              <w:t>Full panel</w:t>
            </w:r>
          </w:p>
        </w:tc>
        <w:tc>
          <w:tcPr>
            <w:tcW w:w="397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378A1" w14:textId="77777777" w:rsidR="0042030C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Original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analysis</w:t>
            </w:r>
            <w:proofErr w:type="spellEnd"/>
          </w:p>
        </w:tc>
        <w:tc>
          <w:tcPr>
            <w:tcW w:w="478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77541" w14:textId="77777777" w:rsidR="0042030C" w:rsidRDefault="00000000">
            <w:pPr>
              <w:jc w:val="center"/>
            </w:pPr>
            <w:r>
              <w:rPr>
                <w:b/>
                <w:bCs/>
              </w:rPr>
              <w:t xml:space="preserve">Duplicate-restricted PE data (729 </w:t>
            </w:r>
            <w:proofErr w:type="spellStart"/>
            <w:proofErr w:type="gramStart"/>
            <w:r>
              <w:rPr>
                <w:b/>
                <w:bCs/>
              </w:rPr>
              <w:t>combinations</w:t>
            </w:r>
            <w:proofErr w:type="spellEnd"/>
            <w:r>
              <w:rPr>
                <w:b/>
                <w:bCs/>
              </w:rPr>
              <w:t>)ᵃ</w:t>
            </w:r>
            <w:proofErr w:type="gramEnd"/>
          </w:p>
        </w:tc>
      </w:tr>
      <w:tr w:rsidR="0042030C" w14:paraId="27D51EF7" w14:textId="77777777" w:rsidTr="00E91610">
        <w:tblPrEx>
          <w:tblCellMar>
            <w:top w:w="0" w:type="dxa"/>
            <w:bottom w:w="0" w:type="dxa"/>
          </w:tblCellMar>
        </w:tblPrEx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1F740" w14:textId="77777777" w:rsidR="0042030C" w:rsidRDefault="00000000">
            <w:r>
              <w:rPr>
                <w:b/>
                <w:bCs/>
              </w:rPr>
              <w:t xml:space="preserve">Quantitative </w:t>
            </w:r>
            <w:proofErr w:type="spellStart"/>
            <w:r>
              <w:rPr>
                <w:b/>
                <w:bCs/>
              </w:rPr>
              <w:t>analytes</w:t>
            </w:r>
            <w:proofErr w:type="spellEnd"/>
            <w:r>
              <w:rPr>
                <w:b/>
                <w:bCs/>
              </w:rPr>
              <w:t xml:space="preserve"> (n = 42): </w:t>
            </w:r>
            <w:proofErr w:type="spellStart"/>
            <w:r>
              <w:rPr>
                <w:b/>
                <w:bCs/>
              </w:rPr>
              <w:t>nominal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differences</w:t>
            </w:r>
            <w:proofErr w:type="spellEnd"/>
            <w:r>
              <w:rPr>
                <w:b/>
                <w:bCs/>
              </w:rPr>
              <w:t xml:space="preserve"> (p &lt; 0.05)</w:t>
            </w:r>
          </w:p>
        </w:tc>
        <w:tc>
          <w:tcPr>
            <w:tcW w:w="39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D728A5" w14:textId="77777777" w:rsidR="0042030C" w:rsidRDefault="00000000">
            <w:pPr>
              <w:jc w:val="center"/>
            </w:pPr>
            <w:r>
              <w:t>4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3F05FA" w14:textId="77777777" w:rsidR="0042030C" w:rsidRDefault="00000000">
            <w:pPr>
              <w:jc w:val="center"/>
            </w:pPr>
            <w:r>
              <w:t>4–5</w:t>
            </w:r>
          </w:p>
        </w:tc>
      </w:tr>
      <w:tr w:rsidR="0042030C" w14:paraId="58E17F63" w14:textId="77777777" w:rsidTr="00E91610">
        <w:tblPrEx>
          <w:tblCellMar>
            <w:top w:w="0" w:type="dxa"/>
            <w:bottom w:w="0" w:type="dxa"/>
          </w:tblCellMar>
        </w:tblPrEx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11A6B9" w14:textId="77777777" w:rsidR="0042030C" w:rsidRDefault="00000000">
            <w:r>
              <w:rPr>
                <w:b/>
                <w:bCs/>
              </w:rPr>
              <w:t xml:space="preserve">Quantitative </w:t>
            </w:r>
            <w:proofErr w:type="spellStart"/>
            <w:r>
              <w:rPr>
                <w:b/>
                <w:bCs/>
              </w:rPr>
              <w:t>analytes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any</w:t>
            </w:r>
            <w:proofErr w:type="spellEnd"/>
            <w:r>
              <w:rPr>
                <w:b/>
                <w:bCs/>
              </w:rPr>
              <w:t xml:space="preserve"> q &lt; 0.10</w:t>
            </w:r>
          </w:p>
        </w:tc>
        <w:tc>
          <w:tcPr>
            <w:tcW w:w="39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5DB80" w14:textId="77777777" w:rsidR="0042030C" w:rsidRDefault="00000000">
            <w:pPr>
              <w:jc w:val="center"/>
            </w:pPr>
            <w:r>
              <w:t>None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32A49A" w14:textId="77777777" w:rsidR="0042030C" w:rsidRDefault="00000000">
            <w:pPr>
              <w:jc w:val="center"/>
            </w:pPr>
            <w:r>
              <w:t xml:space="preserve">33 of 729 </w:t>
            </w:r>
            <w:proofErr w:type="spellStart"/>
            <w:r>
              <w:t>combinations</w:t>
            </w:r>
            <w:proofErr w:type="spellEnd"/>
            <w:r>
              <w:t xml:space="preserve"> (4.5%)</w:t>
            </w:r>
          </w:p>
        </w:tc>
      </w:tr>
      <w:tr w:rsidR="0042030C" w14:paraId="0D2C36FE" w14:textId="77777777" w:rsidTr="00E91610">
        <w:tblPrEx>
          <w:tblCellMar>
            <w:top w:w="0" w:type="dxa"/>
            <w:bottom w:w="0" w:type="dxa"/>
          </w:tblCellMar>
        </w:tblPrEx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E0D1D4" w14:textId="77777777" w:rsidR="0042030C" w:rsidRDefault="00000000">
            <w:proofErr w:type="spellStart"/>
            <w:r>
              <w:rPr>
                <w:b/>
                <w:bCs/>
              </w:rPr>
              <w:t>Detectability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analytes</w:t>
            </w:r>
            <w:proofErr w:type="spellEnd"/>
            <w:r>
              <w:rPr>
                <w:b/>
                <w:bCs/>
              </w:rPr>
              <w:t xml:space="preserve"> (n = 23): </w:t>
            </w:r>
            <w:proofErr w:type="spellStart"/>
            <w:r>
              <w:rPr>
                <w:b/>
                <w:bCs/>
              </w:rPr>
              <w:t>nominal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differences</w:t>
            </w:r>
            <w:proofErr w:type="spellEnd"/>
            <w:r>
              <w:rPr>
                <w:b/>
                <w:bCs/>
              </w:rPr>
              <w:t xml:space="preserve"> (p &lt; 0.05)</w:t>
            </w:r>
          </w:p>
        </w:tc>
        <w:tc>
          <w:tcPr>
            <w:tcW w:w="39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E9C31" w14:textId="77777777" w:rsidR="0042030C" w:rsidRDefault="00000000">
            <w:pPr>
              <w:jc w:val="center"/>
            </w:pPr>
            <w:r>
              <w:t>1 (IL-20)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1AC60A" w14:textId="77777777" w:rsidR="0042030C" w:rsidRDefault="00000000">
            <w:pPr>
              <w:jc w:val="center"/>
            </w:pPr>
            <w:r>
              <w:t>1–2 (IL-20; IFN-γ in 11%)</w:t>
            </w:r>
          </w:p>
        </w:tc>
      </w:tr>
      <w:tr w:rsidR="0042030C" w14:paraId="03A6222E" w14:textId="77777777" w:rsidTr="00E91610">
        <w:tblPrEx>
          <w:tblCellMar>
            <w:top w:w="0" w:type="dxa"/>
            <w:bottom w:w="0" w:type="dxa"/>
          </w:tblCellMar>
        </w:tblPrEx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465B14" w14:textId="77777777" w:rsidR="0042030C" w:rsidRDefault="00000000">
            <w:proofErr w:type="spellStart"/>
            <w:r>
              <w:rPr>
                <w:b/>
                <w:bCs/>
              </w:rPr>
              <w:t>Detectability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analytes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any</w:t>
            </w:r>
            <w:proofErr w:type="spellEnd"/>
            <w:r>
              <w:rPr>
                <w:b/>
                <w:bCs/>
              </w:rPr>
              <w:t xml:space="preserve"> q &lt; 0.10</w:t>
            </w:r>
          </w:p>
        </w:tc>
        <w:tc>
          <w:tcPr>
            <w:tcW w:w="39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20FFEE" w14:textId="77777777" w:rsidR="0042030C" w:rsidRDefault="00000000">
            <w:pPr>
              <w:jc w:val="center"/>
            </w:pPr>
            <w:r>
              <w:t>None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73C6D" w14:textId="77777777" w:rsidR="0042030C" w:rsidRDefault="00000000">
            <w:pPr>
              <w:jc w:val="center"/>
            </w:pPr>
            <w:r>
              <w:t>None</w:t>
            </w:r>
          </w:p>
        </w:tc>
      </w:tr>
      <w:tr w:rsidR="0042030C" w14:paraId="6BD396E7" w14:textId="77777777" w:rsidTr="00E91610">
        <w:tblPrEx>
          <w:tblCellMar>
            <w:top w:w="0" w:type="dxa"/>
            <w:bottom w:w="0" w:type="dxa"/>
          </w:tblCellMar>
        </w:tblPrEx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9E680" w14:textId="77777777" w:rsidR="0042030C" w:rsidRDefault="00000000">
            <w:r>
              <w:rPr>
                <w:b/>
                <w:bCs/>
              </w:rPr>
              <w:t xml:space="preserve">Median MFI CV%, PE 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  <w:r>
              <w:rPr>
                <w:b/>
                <w:bCs/>
              </w:rPr>
              <w:t xml:space="preserve"> / PE </w:t>
            </w:r>
            <w:proofErr w:type="spellStart"/>
            <w:r>
              <w:rPr>
                <w:b/>
                <w:bCs/>
              </w:rPr>
              <w:t>adjacent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  <w:r>
              <w:rPr>
                <w:b/>
                <w:bCs/>
              </w:rPr>
              <w:t xml:space="preserve"> / CNT</w:t>
            </w:r>
          </w:p>
        </w:tc>
        <w:tc>
          <w:tcPr>
            <w:tcW w:w="39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8C8149" w14:textId="77777777" w:rsidR="0042030C" w:rsidRDefault="00000000">
            <w:pPr>
              <w:jc w:val="center"/>
            </w:pPr>
            <w:r>
              <w:t>7.0 / 4.4 / 4.9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489D9E" w14:textId="77777777" w:rsidR="0042030C" w:rsidRDefault="00000000">
            <w:pPr>
              <w:jc w:val="center"/>
            </w:pPr>
            <w:r>
              <w:t>—</w:t>
            </w:r>
          </w:p>
        </w:tc>
      </w:tr>
      <w:tr w:rsidR="0042030C" w14:paraId="6166E53A" w14:textId="77777777" w:rsidTr="00E91610">
        <w:tblPrEx>
          <w:tblCellMar>
            <w:top w:w="0" w:type="dxa"/>
            <w:bottom w:w="0" w:type="dxa"/>
          </w:tblCellMar>
        </w:tblPrEx>
        <w:tc>
          <w:tcPr>
            <w:tcW w:w="5812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11A53" w14:textId="77777777" w:rsidR="0042030C" w:rsidRDefault="00000000">
            <w:proofErr w:type="spellStart"/>
            <w:r>
              <w:rPr>
                <w:b/>
                <w:bCs/>
              </w:rPr>
              <w:t>Analytes</w:t>
            </w:r>
            <w:proofErr w:type="spellEnd"/>
            <w:r>
              <w:rPr>
                <w:b/>
                <w:bCs/>
              </w:rPr>
              <w:t xml:space="preserve"> with </w:t>
            </w:r>
            <w:proofErr w:type="spellStart"/>
            <w:r>
              <w:rPr>
                <w:b/>
                <w:bCs/>
              </w:rPr>
              <w:t>higher</w:t>
            </w:r>
            <w:proofErr w:type="spellEnd"/>
            <w:r>
              <w:rPr>
                <w:b/>
                <w:bCs/>
              </w:rPr>
              <w:t xml:space="preserve"> CV% in PE </w:t>
            </w:r>
            <w:proofErr w:type="spellStart"/>
            <w:r>
              <w:rPr>
                <w:b/>
                <w:bCs/>
              </w:rPr>
              <w:t>than</w:t>
            </w:r>
            <w:proofErr w:type="spellEnd"/>
            <w:r>
              <w:rPr>
                <w:b/>
                <w:bCs/>
              </w:rPr>
              <w:t xml:space="preserve"> CNT (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adjacent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wells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97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BA61C" w14:textId="77777777" w:rsidR="0042030C" w:rsidRDefault="00000000">
            <w:pPr>
              <w:jc w:val="center"/>
            </w:pPr>
            <w:r>
              <w:t>31/42 / 19/42</w:t>
            </w:r>
          </w:p>
        </w:tc>
        <w:tc>
          <w:tcPr>
            <w:tcW w:w="478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D076B6" w14:textId="77777777" w:rsidR="0042030C" w:rsidRDefault="00000000">
            <w:pPr>
              <w:jc w:val="center"/>
            </w:pPr>
            <w:r>
              <w:t>—</w:t>
            </w:r>
          </w:p>
        </w:tc>
      </w:tr>
    </w:tbl>
    <w:p w14:paraId="29EE7D70" w14:textId="2A365F1D" w:rsidR="0042030C" w:rsidRDefault="00000000" w:rsidP="00E91610">
      <w:pPr>
        <w:spacing w:before="160" w:after="80"/>
      </w:pPr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Table S4. </w:t>
      </w:r>
      <w:proofErr w:type="spellStart"/>
      <w:r>
        <w:rPr>
          <w:b/>
          <w:bCs/>
        </w:rPr>
        <w:t>Effect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differential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replication</w:t>
      </w:r>
      <w:proofErr w:type="spellEnd"/>
      <w:r>
        <w:rPr>
          <w:b/>
          <w:bCs/>
        </w:rPr>
        <w:t xml:space="preserve"> (PE triplicate vs CNT duplicate) on quantitative </w:t>
      </w:r>
      <w:proofErr w:type="spellStart"/>
      <w:r>
        <w:rPr>
          <w:b/>
          <w:bCs/>
        </w:rPr>
        <w:t>comparisons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detectability</w:t>
      </w:r>
      <w:proofErr w:type="spellEnd"/>
      <w:r>
        <w:rPr>
          <w:b/>
          <w:bCs/>
        </w:rPr>
        <w:t xml:space="preserve"> and intra-</w:t>
      </w:r>
      <w:proofErr w:type="spellStart"/>
      <w:r>
        <w:rPr>
          <w:b/>
          <w:bCs/>
        </w:rPr>
        <w:t>assay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precision</w:t>
      </w:r>
      <w:proofErr w:type="spellEnd"/>
      <w:r>
        <w:rPr>
          <w:b/>
          <w:bCs/>
        </w:rPr>
        <w:t>.</w:t>
      </w:r>
      <w:r w:rsidR="00E91610">
        <w:rPr>
          <w:b/>
          <w:bCs/>
        </w:rPr>
        <w:t xml:space="preserve"> </w:t>
      </w:r>
      <w:proofErr w:type="gramStart"/>
      <w:r>
        <w:t>n</w:t>
      </w:r>
      <w:proofErr w:type="gramEnd"/>
      <w:r>
        <w:t xml:space="preserve"> = 7 per group. PE samples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analysed</w:t>
      </w:r>
      <w:proofErr w:type="spellEnd"/>
      <w:r>
        <w:t xml:space="preserve"> in triplicate (one sample in duplicate </w:t>
      </w:r>
      <w:proofErr w:type="spellStart"/>
      <w:r>
        <w:t>owing</w:t>
      </w:r>
      <w:proofErr w:type="spellEnd"/>
      <w:r>
        <w:t xml:space="preserve"> to limited sample volume) and CNT samples in duplicate. W, </w:t>
      </w:r>
      <w:proofErr w:type="spellStart"/>
      <w:r>
        <w:t>Welch’s</w:t>
      </w:r>
      <w:proofErr w:type="spellEnd"/>
      <w:r>
        <w:t xml:space="preserve"> t-test; MW, Mann–Whitney U test (</w:t>
      </w:r>
      <w:proofErr w:type="spellStart"/>
      <w:r>
        <w:t>exact</w:t>
      </w:r>
      <w:proofErr w:type="spellEnd"/>
      <w:r>
        <w:t xml:space="preserve">, accounting for </w:t>
      </w:r>
      <w:proofErr w:type="spellStart"/>
      <w:r>
        <w:t>ties</w:t>
      </w:r>
      <w:proofErr w:type="spellEnd"/>
      <w:r>
        <w:t xml:space="preserve">). </w:t>
      </w:r>
      <w:proofErr w:type="spellStart"/>
      <w:r>
        <w:t>Detected</w:t>
      </w:r>
      <w:proofErr w:type="spellEnd"/>
      <w:r>
        <w:t xml:space="preserve">: </w:t>
      </w:r>
      <w:proofErr w:type="spellStart"/>
      <w:r>
        <w:t>concentration</w:t>
      </w:r>
      <w:proofErr w:type="spellEnd"/>
      <w:r>
        <w:t xml:space="preserve"> &gt; 0 </w:t>
      </w:r>
      <w:proofErr w:type="spellStart"/>
      <w:r>
        <w:t>pg</w:t>
      </w:r>
      <w:proofErr w:type="spellEnd"/>
      <w:r>
        <w:t xml:space="preserve">/ml; </w:t>
      </w:r>
      <w:proofErr w:type="spellStart"/>
      <w:r>
        <w:t>Fisher’s</w:t>
      </w:r>
      <w:proofErr w:type="spellEnd"/>
      <w:r>
        <w:t xml:space="preserve"> </w:t>
      </w:r>
      <w:proofErr w:type="spellStart"/>
      <w:r>
        <w:t>exact</w:t>
      </w:r>
      <w:proofErr w:type="spellEnd"/>
      <w:r>
        <w:t xml:space="preserve"> test, </w:t>
      </w:r>
      <w:proofErr w:type="spellStart"/>
      <w:r>
        <w:t>two-sided</w:t>
      </w:r>
      <w:proofErr w:type="spellEnd"/>
      <w:r>
        <w:t xml:space="preserve">. q, Benjamini–Hochberg false </w:t>
      </w:r>
      <w:proofErr w:type="spellStart"/>
      <w:r>
        <w:t>discovery</w:t>
      </w:r>
      <w:proofErr w:type="spellEnd"/>
      <w:r>
        <w:t xml:space="preserve"> rate, </w:t>
      </w:r>
      <w:proofErr w:type="spellStart"/>
      <w:r>
        <w:t>calculated</w:t>
      </w:r>
      <w:proofErr w:type="spellEnd"/>
      <w:r>
        <w:t xml:space="preserve"> </w:t>
      </w:r>
      <w:proofErr w:type="spellStart"/>
      <w:r>
        <w:t>separately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the 42 </w:t>
      </w:r>
      <w:proofErr w:type="spellStart"/>
      <w:r>
        <w:t>quantitatively</w:t>
      </w:r>
      <w:proofErr w:type="spellEnd"/>
      <w:r>
        <w:t xml:space="preserve"> </w:t>
      </w:r>
      <w:proofErr w:type="spellStart"/>
      <w:r>
        <w:t>eligible</w:t>
      </w:r>
      <w:proofErr w:type="spellEnd"/>
      <w:r>
        <w:t xml:space="preserve"> </w:t>
      </w:r>
      <w:proofErr w:type="spellStart"/>
      <w:r>
        <w:t>analytes</w:t>
      </w:r>
      <w:proofErr w:type="spellEnd"/>
      <w:r>
        <w:t xml:space="preserve"> and </w:t>
      </w:r>
      <w:proofErr w:type="spellStart"/>
      <w:r>
        <w:t>across</w:t>
      </w:r>
      <w:proofErr w:type="spellEnd"/>
      <w:r>
        <w:t xml:space="preserve"> the 23 </w:t>
      </w:r>
      <w:proofErr w:type="spellStart"/>
      <w:r>
        <w:t>analytes</w:t>
      </w:r>
      <w:proofErr w:type="spellEnd"/>
      <w:r>
        <w:t xml:space="preserve"> with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</w:t>
      </w:r>
      <w:proofErr w:type="spellStart"/>
      <w:r>
        <w:t>detection</w:t>
      </w:r>
      <w:proofErr w:type="spellEnd"/>
      <w:r>
        <w:t xml:space="preserve"> (</w:t>
      </w:r>
      <w:proofErr w:type="spellStart"/>
      <w:r>
        <w:t>threshold</w:t>
      </w:r>
      <w:proofErr w:type="spellEnd"/>
      <w:r>
        <w:t xml:space="preserve"> Q = 0.10).</w:t>
      </w:r>
      <w:r w:rsidR="00E91610">
        <w:t xml:space="preserve"> </w:t>
      </w:r>
      <w:r>
        <w:t xml:space="preserve">ᵃ </w:t>
      </w:r>
      <w:proofErr w:type="spellStart"/>
      <w:r>
        <w:t>Each</w:t>
      </w:r>
      <w:proofErr w:type="spellEnd"/>
      <w:r>
        <w:t xml:space="preserve"> of the </w:t>
      </w:r>
      <w:proofErr w:type="spellStart"/>
      <w:r>
        <w:t>six</w:t>
      </w:r>
      <w:proofErr w:type="spellEnd"/>
      <w:r>
        <w:t xml:space="preserve"> PE samples </w:t>
      </w:r>
      <w:proofErr w:type="spellStart"/>
      <w:r>
        <w:t>analysed</w:t>
      </w:r>
      <w:proofErr w:type="spellEnd"/>
      <w:r>
        <w:t xml:space="preserve"> in triplicate </w:t>
      </w:r>
      <w:proofErr w:type="spellStart"/>
      <w:r>
        <w:t>was</w:t>
      </w:r>
      <w:proofErr w:type="spellEnd"/>
      <w:r>
        <w:t xml:space="preserve"> restricted to </w:t>
      </w:r>
      <w:proofErr w:type="spellStart"/>
      <w:r>
        <w:t>each</w:t>
      </w:r>
      <w:proofErr w:type="spellEnd"/>
      <w:r>
        <w:t xml:space="preserve"> of </w:t>
      </w:r>
      <w:proofErr w:type="spellStart"/>
      <w:r>
        <w:t>its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duplicate </w:t>
      </w:r>
      <w:proofErr w:type="spellStart"/>
      <w:r>
        <w:t>pairs</w:t>
      </w:r>
      <w:proofErr w:type="spellEnd"/>
      <w:r>
        <w:t xml:space="preserve"> of </w:t>
      </w:r>
      <w:proofErr w:type="spellStart"/>
      <w:r>
        <w:t>wells</w:t>
      </w:r>
      <w:proofErr w:type="spellEnd"/>
      <w:r>
        <w:t xml:space="preserve">. </w:t>
      </w:r>
      <w:proofErr w:type="spellStart"/>
      <w:r>
        <w:t>As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analytes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measured</w:t>
      </w:r>
      <w:proofErr w:type="spellEnd"/>
      <w:r>
        <w:t xml:space="preserve"> in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wells</w:t>
      </w:r>
      <w:proofErr w:type="spellEnd"/>
      <w:r>
        <w:t xml:space="preserve">,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pair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to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analytes</w:t>
      </w:r>
      <w:proofErr w:type="spellEnd"/>
      <w:r>
        <w:t xml:space="preserve">, </w:t>
      </w:r>
      <w:proofErr w:type="spellStart"/>
      <w:r>
        <w:t>yielding</w:t>
      </w:r>
      <w:proofErr w:type="spellEnd"/>
      <w:r>
        <w:t xml:space="preserve"> 3⁶ = 729 </w:t>
      </w:r>
      <w:proofErr w:type="spellStart"/>
      <w:r>
        <w:t>combinations</w:t>
      </w:r>
      <w:proofErr w:type="spellEnd"/>
      <w:r>
        <w:t xml:space="preserve">;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and FDR </w:t>
      </w:r>
      <w:proofErr w:type="spellStart"/>
      <w:r>
        <w:t>corrections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recomputed</w:t>
      </w:r>
      <w:proofErr w:type="spellEnd"/>
      <w:r>
        <w:t xml:space="preserve"> for </w:t>
      </w:r>
      <w:proofErr w:type="spellStart"/>
      <w:r>
        <w:t>every</w:t>
      </w:r>
      <w:proofErr w:type="spellEnd"/>
      <w:r>
        <w:t xml:space="preserve"> </w:t>
      </w:r>
      <w:proofErr w:type="spellStart"/>
      <w:proofErr w:type="gramStart"/>
      <w:r>
        <w:t>combination</w:t>
      </w:r>
      <w:proofErr w:type="spellEnd"/>
      <w:r>
        <w:t>.ᵇ</w:t>
      </w:r>
      <w:proofErr w:type="gramEnd"/>
      <w:r>
        <w:t xml:space="preserve"> PE samples restricted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adjacent</w:t>
      </w:r>
      <w:proofErr w:type="spellEnd"/>
      <w:r>
        <w:t xml:space="preserve"> </w:t>
      </w:r>
      <w:proofErr w:type="spellStart"/>
      <w:r>
        <w:t>wells</w:t>
      </w:r>
      <w:proofErr w:type="spellEnd"/>
      <w:r>
        <w:t xml:space="preserve"> (the </w:t>
      </w:r>
      <w:proofErr w:type="spellStart"/>
      <w:r>
        <w:t>third</w:t>
      </w:r>
      <w:proofErr w:type="spellEnd"/>
      <w:r>
        <w:t xml:space="preserve"> replicate, </w:t>
      </w:r>
      <w:proofErr w:type="spellStart"/>
      <w:r>
        <w:t>located</w:t>
      </w:r>
      <w:proofErr w:type="spellEnd"/>
      <w:r>
        <w:t xml:space="preserve"> in </w:t>
      </w:r>
      <w:proofErr w:type="spellStart"/>
      <w:r>
        <w:t>plate</w:t>
      </w:r>
      <w:proofErr w:type="spellEnd"/>
      <w:r>
        <w:t xml:space="preserve"> </w:t>
      </w:r>
      <w:proofErr w:type="spellStart"/>
      <w:r>
        <w:t>columns</w:t>
      </w:r>
      <w:proofErr w:type="spellEnd"/>
      <w:r>
        <w:t xml:space="preserve"> 11–12, </w:t>
      </w:r>
      <w:proofErr w:type="spellStart"/>
      <w:r>
        <w:t>excluded</w:t>
      </w:r>
      <w:proofErr w:type="spellEnd"/>
      <w:r>
        <w:t xml:space="preserve">), </w:t>
      </w:r>
      <w:proofErr w:type="spellStart"/>
      <w:r>
        <w:t>reproducing</w:t>
      </w:r>
      <w:proofErr w:type="spellEnd"/>
      <w:r>
        <w:t xml:space="preserve"> the </w:t>
      </w:r>
      <w:proofErr w:type="spellStart"/>
      <w:r>
        <w:t>plate</w:t>
      </w:r>
      <w:proofErr w:type="spellEnd"/>
      <w:r>
        <w:t xml:space="preserve"> layout </w:t>
      </w:r>
      <w:proofErr w:type="spellStart"/>
      <w:r>
        <w:t>used</w:t>
      </w:r>
      <w:proofErr w:type="spellEnd"/>
      <w:r>
        <w:t xml:space="preserve"> for </w:t>
      </w:r>
      <w:proofErr w:type="spellStart"/>
      <w:proofErr w:type="gramStart"/>
      <w:r>
        <w:t>controls.Full</w:t>
      </w:r>
      <w:proofErr w:type="spellEnd"/>
      <w:proofErr w:type="gramEnd"/>
      <w:r>
        <w:t xml:space="preserve"> </w:t>
      </w:r>
      <w:proofErr w:type="spellStart"/>
      <w:r>
        <w:t>results</w:t>
      </w:r>
      <w:proofErr w:type="spellEnd"/>
      <w:r>
        <w:t xml:space="preserve"> for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analytes</w:t>
      </w:r>
      <w:proofErr w:type="spellEnd"/>
      <w:r>
        <w:t xml:space="preserve"> are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Additional</w:t>
      </w:r>
      <w:proofErr w:type="spellEnd"/>
      <w:r>
        <w:t xml:space="preserve"> file 1 and single-</w:t>
      </w:r>
      <w:proofErr w:type="spellStart"/>
      <w:r>
        <w:t>well</w:t>
      </w:r>
      <w:proofErr w:type="spellEnd"/>
      <w:r>
        <w:t xml:space="preserve"> data in </w:t>
      </w:r>
      <w:proofErr w:type="spellStart"/>
      <w:r>
        <w:t>Additional</w:t>
      </w:r>
      <w:proofErr w:type="spellEnd"/>
      <w:r>
        <w:t xml:space="preserve"> file 2.</w:t>
      </w:r>
    </w:p>
    <w:sectPr w:rsidR="0042030C">
      <w:pgSz w:w="16838" w:h="11906" w:orient="landscape"/>
      <w:pgMar w:top="850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815360"/>
    <w:multiLevelType w:val="hybridMultilevel"/>
    <w:tmpl w:val="A8A42210"/>
    <w:lvl w:ilvl="0" w:tplc="29F605FC">
      <w:start w:val="1"/>
      <w:numFmt w:val="bullet"/>
      <w:lvlText w:val="●"/>
      <w:lvlJc w:val="left"/>
      <w:pPr>
        <w:ind w:left="720" w:hanging="360"/>
      </w:pPr>
    </w:lvl>
    <w:lvl w:ilvl="1" w:tplc="0C16FE38">
      <w:start w:val="1"/>
      <w:numFmt w:val="bullet"/>
      <w:lvlText w:val="○"/>
      <w:lvlJc w:val="left"/>
      <w:pPr>
        <w:ind w:left="1440" w:hanging="360"/>
      </w:pPr>
    </w:lvl>
    <w:lvl w:ilvl="2" w:tplc="6CB4CBBE">
      <w:start w:val="1"/>
      <w:numFmt w:val="bullet"/>
      <w:lvlText w:val="■"/>
      <w:lvlJc w:val="left"/>
      <w:pPr>
        <w:ind w:left="2160" w:hanging="360"/>
      </w:pPr>
    </w:lvl>
    <w:lvl w:ilvl="3" w:tplc="E49CB282">
      <w:start w:val="1"/>
      <w:numFmt w:val="bullet"/>
      <w:lvlText w:val="●"/>
      <w:lvlJc w:val="left"/>
      <w:pPr>
        <w:ind w:left="2880" w:hanging="360"/>
      </w:pPr>
    </w:lvl>
    <w:lvl w:ilvl="4" w:tplc="C8F60CA0">
      <w:start w:val="1"/>
      <w:numFmt w:val="bullet"/>
      <w:lvlText w:val="○"/>
      <w:lvlJc w:val="left"/>
      <w:pPr>
        <w:ind w:left="3600" w:hanging="360"/>
      </w:pPr>
    </w:lvl>
    <w:lvl w:ilvl="5" w:tplc="AA842CC4">
      <w:start w:val="1"/>
      <w:numFmt w:val="bullet"/>
      <w:lvlText w:val="■"/>
      <w:lvlJc w:val="left"/>
      <w:pPr>
        <w:ind w:left="4320" w:hanging="360"/>
      </w:pPr>
    </w:lvl>
    <w:lvl w:ilvl="6" w:tplc="C99268A4">
      <w:start w:val="1"/>
      <w:numFmt w:val="bullet"/>
      <w:lvlText w:val="●"/>
      <w:lvlJc w:val="left"/>
      <w:pPr>
        <w:ind w:left="5040" w:hanging="360"/>
      </w:pPr>
    </w:lvl>
    <w:lvl w:ilvl="7" w:tplc="F362809C">
      <w:start w:val="1"/>
      <w:numFmt w:val="bullet"/>
      <w:lvlText w:val="●"/>
      <w:lvlJc w:val="left"/>
      <w:pPr>
        <w:ind w:left="5760" w:hanging="360"/>
      </w:pPr>
    </w:lvl>
    <w:lvl w:ilvl="8" w:tplc="7122962C">
      <w:start w:val="1"/>
      <w:numFmt w:val="bullet"/>
      <w:lvlText w:val="●"/>
      <w:lvlJc w:val="left"/>
      <w:pPr>
        <w:ind w:left="6480" w:hanging="360"/>
      </w:pPr>
    </w:lvl>
  </w:abstractNum>
  <w:num w:numId="1" w16cid:durableId="15834432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30C"/>
    <w:rsid w:val="0042030C"/>
    <w:rsid w:val="00731D3A"/>
    <w:rsid w:val="00E9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336DE8"/>
  <w15:docId w15:val="{3DC118D3-4AE7-D045-8935-22C3C904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ALESSANDRA PESCATORE</cp:lastModifiedBy>
  <cp:revision>2</cp:revision>
  <dcterms:created xsi:type="dcterms:W3CDTF">2026-09-24T08:22:00Z</dcterms:created>
  <dcterms:modified xsi:type="dcterms:W3CDTF">2026-09-28T08:55:00Z</dcterms:modified>
</cp:coreProperties>
</file>