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C5E4B" w14:textId="77777777" w:rsidR="00794F24" w:rsidRPr="004B4EC5" w:rsidRDefault="00794F24" w:rsidP="00794F24">
      <w:pPr>
        <w:spacing w:line="480" w:lineRule="auto"/>
        <w:rPr>
          <w:i/>
        </w:rPr>
      </w:pPr>
      <w:r>
        <w:rPr>
          <w:i/>
        </w:rPr>
        <w:t>Table S4: Univariate and multivariable analyses of clinicopathologic variables associated with progression-free survival. Univariate values were computed via the log-rank test, and multivariable values were computed via Cox Proportional Hazard regression analysis using forward stepwise selection.</w:t>
      </w:r>
    </w:p>
    <w:p w14:paraId="489A4B2C" w14:textId="77777777" w:rsidR="00794F24" w:rsidRDefault="00794F24" w:rsidP="00794F24">
      <w:pPr>
        <w:spacing w:line="480" w:lineRule="auto"/>
      </w:pPr>
    </w:p>
    <w:tbl>
      <w:tblPr>
        <w:tblStyle w:val="TableGrid"/>
        <w:tblW w:w="8613" w:type="dxa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850"/>
        <w:gridCol w:w="2268"/>
        <w:gridCol w:w="1134"/>
      </w:tblGrid>
      <w:tr w:rsidR="00794F24" w14:paraId="10B23108" w14:textId="77777777" w:rsidTr="00E91A21">
        <w:tc>
          <w:tcPr>
            <w:tcW w:w="2802" w:type="dxa"/>
            <w:shd w:val="clear" w:color="auto" w:fill="D9D9D9" w:themeFill="background1" w:themeFillShade="D9"/>
          </w:tcPr>
          <w:p w14:paraId="6242AE59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33278498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Univariate Analysis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0E168327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Multivariable Analysis</w:t>
            </w:r>
          </w:p>
        </w:tc>
      </w:tr>
      <w:tr w:rsidR="00794F24" w14:paraId="54A79803" w14:textId="77777777" w:rsidTr="00E91A21">
        <w:tc>
          <w:tcPr>
            <w:tcW w:w="2802" w:type="dxa"/>
            <w:shd w:val="clear" w:color="auto" w:fill="D9D9D9" w:themeFill="background1" w:themeFillShade="D9"/>
          </w:tcPr>
          <w:p w14:paraId="1F0FCCC9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>Clinicopathologic Variable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C2FFC6F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>Log-rank X</w:t>
            </w:r>
            <w:r w:rsidRPr="00551C52">
              <w:rPr>
                <w:b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7F3F7C2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proofErr w:type="gramStart"/>
            <w:r>
              <w:rPr>
                <w:b/>
              </w:rPr>
              <w:t>p</w:t>
            </w:r>
            <w:proofErr w:type="gramEnd"/>
          </w:p>
        </w:tc>
        <w:tc>
          <w:tcPr>
            <w:tcW w:w="2268" w:type="dxa"/>
            <w:shd w:val="clear" w:color="auto" w:fill="D9D9D9" w:themeFill="background1" w:themeFillShade="D9"/>
          </w:tcPr>
          <w:p w14:paraId="05748142" w14:textId="77777777" w:rsidR="00794F24" w:rsidRDefault="00794F24" w:rsidP="00E91A21">
            <w:pPr>
              <w:spacing w:line="480" w:lineRule="auto"/>
              <w:rPr>
                <w:b/>
              </w:rPr>
            </w:pPr>
            <w:r w:rsidRPr="00CA72E9">
              <w:rPr>
                <w:b/>
              </w:rPr>
              <w:t>HR</w:t>
            </w:r>
            <w:r>
              <w:rPr>
                <w:b/>
              </w:rPr>
              <w:t xml:space="preserve"> (95% CI)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18F61CB" w14:textId="77777777" w:rsidR="00794F24" w:rsidRDefault="00794F24" w:rsidP="00E91A21">
            <w:pPr>
              <w:spacing w:line="480" w:lineRule="auto"/>
              <w:rPr>
                <w:b/>
              </w:rPr>
            </w:pPr>
            <w:proofErr w:type="gramStart"/>
            <w:r>
              <w:rPr>
                <w:b/>
              </w:rPr>
              <w:t>p</w:t>
            </w:r>
            <w:proofErr w:type="gramEnd"/>
          </w:p>
        </w:tc>
      </w:tr>
      <w:tr w:rsidR="00794F24" w14:paraId="6B655511" w14:textId="77777777" w:rsidTr="00E91A21">
        <w:tc>
          <w:tcPr>
            <w:tcW w:w="2802" w:type="dxa"/>
          </w:tcPr>
          <w:p w14:paraId="3C7FA12D" w14:textId="77777777" w:rsidR="00794F24" w:rsidRDefault="00794F24" w:rsidP="00E91A21">
            <w:pPr>
              <w:spacing w:line="480" w:lineRule="auto"/>
            </w:pPr>
            <w:r>
              <w:t>Sex (F vs. M)</w:t>
            </w:r>
          </w:p>
        </w:tc>
        <w:tc>
          <w:tcPr>
            <w:tcW w:w="1559" w:type="dxa"/>
          </w:tcPr>
          <w:p w14:paraId="07571F61" w14:textId="77777777" w:rsidR="00794F24" w:rsidRDefault="00794F24" w:rsidP="00E91A21">
            <w:pPr>
              <w:spacing w:line="480" w:lineRule="auto"/>
            </w:pPr>
            <w:r>
              <w:t>2.76</w:t>
            </w:r>
          </w:p>
        </w:tc>
        <w:tc>
          <w:tcPr>
            <w:tcW w:w="850" w:type="dxa"/>
          </w:tcPr>
          <w:p w14:paraId="345B9286" w14:textId="77777777" w:rsidR="00794F24" w:rsidRPr="008D57ED" w:rsidRDefault="00794F24" w:rsidP="00E91A21">
            <w:pPr>
              <w:spacing w:line="480" w:lineRule="auto"/>
            </w:pPr>
            <w:r>
              <w:t>0.097</w:t>
            </w:r>
          </w:p>
        </w:tc>
        <w:tc>
          <w:tcPr>
            <w:tcW w:w="2268" w:type="dxa"/>
          </w:tcPr>
          <w:p w14:paraId="3810E0B1" w14:textId="6FA7BC77" w:rsidR="00794F24" w:rsidRDefault="00E91A21" w:rsidP="00E91A21">
            <w:pPr>
              <w:spacing w:line="480" w:lineRule="auto"/>
            </w:pPr>
            <w:r>
              <w:t>0.60 (0.34-1.05</w:t>
            </w:r>
            <w:r w:rsidR="00794F24">
              <w:t>)</w:t>
            </w:r>
          </w:p>
        </w:tc>
        <w:tc>
          <w:tcPr>
            <w:tcW w:w="1134" w:type="dxa"/>
          </w:tcPr>
          <w:p w14:paraId="7A88C11C" w14:textId="37C72B50" w:rsidR="00794F24" w:rsidRPr="00E91A21" w:rsidRDefault="00794F24" w:rsidP="00E91A21">
            <w:pPr>
              <w:spacing w:line="480" w:lineRule="auto"/>
            </w:pPr>
            <w:r w:rsidRPr="00E91A21">
              <w:t>0.0</w:t>
            </w:r>
            <w:r w:rsidR="00E91A21" w:rsidRPr="00E91A21">
              <w:t>72</w:t>
            </w:r>
          </w:p>
        </w:tc>
      </w:tr>
      <w:tr w:rsidR="00794F24" w14:paraId="0F45EEA3" w14:textId="77777777" w:rsidTr="00E91A21">
        <w:tc>
          <w:tcPr>
            <w:tcW w:w="2802" w:type="dxa"/>
          </w:tcPr>
          <w:p w14:paraId="297D5DCB" w14:textId="77777777" w:rsidR="00794F24" w:rsidRDefault="00794F24" w:rsidP="00E91A21">
            <w:pPr>
              <w:spacing w:line="480" w:lineRule="auto"/>
            </w:pPr>
            <w:r>
              <w:t>Age</w:t>
            </w:r>
          </w:p>
        </w:tc>
        <w:tc>
          <w:tcPr>
            <w:tcW w:w="1559" w:type="dxa"/>
          </w:tcPr>
          <w:p w14:paraId="49840EE2" w14:textId="77777777" w:rsidR="00794F24" w:rsidRDefault="00794F24" w:rsidP="00E91A21">
            <w:pPr>
              <w:spacing w:line="480" w:lineRule="auto"/>
            </w:pPr>
            <w:r>
              <w:t>0.59 (for age &gt;65)</w:t>
            </w:r>
          </w:p>
        </w:tc>
        <w:tc>
          <w:tcPr>
            <w:tcW w:w="850" w:type="dxa"/>
          </w:tcPr>
          <w:p w14:paraId="6A3BE1A5" w14:textId="77777777" w:rsidR="00794F24" w:rsidRDefault="00794F24" w:rsidP="00E91A21">
            <w:pPr>
              <w:spacing w:line="480" w:lineRule="auto"/>
            </w:pPr>
            <w:r>
              <w:t>0.443</w:t>
            </w:r>
          </w:p>
        </w:tc>
        <w:tc>
          <w:tcPr>
            <w:tcW w:w="2268" w:type="dxa"/>
          </w:tcPr>
          <w:p w14:paraId="164C6636" w14:textId="28C3ED2C" w:rsidR="00794F24" w:rsidRDefault="00794F24" w:rsidP="00E91A21">
            <w:pPr>
              <w:spacing w:line="480" w:lineRule="auto"/>
            </w:pPr>
            <w:r>
              <w:t>1.0</w:t>
            </w:r>
            <w:r w:rsidR="00E91A21">
              <w:t>2</w:t>
            </w:r>
            <w:r>
              <w:t xml:space="preserve"> (0.99-1.04)</w:t>
            </w:r>
          </w:p>
        </w:tc>
        <w:tc>
          <w:tcPr>
            <w:tcW w:w="1134" w:type="dxa"/>
          </w:tcPr>
          <w:p w14:paraId="0BF9F558" w14:textId="603AA2DF" w:rsidR="00794F24" w:rsidRDefault="00E91A21" w:rsidP="00E91A21">
            <w:pPr>
              <w:spacing w:line="480" w:lineRule="auto"/>
            </w:pPr>
            <w:r>
              <w:t>0.121</w:t>
            </w:r>
          </w:p>
        </w:tc>
      </w:tr>
      <w:tr w:rsidR="00794F24" w14:paraId="5D830C62" w14:textId="77777777" w:rsidTr="00E91A21">
        <w:tc>
          <w:tcPr>
            <w:tcW w:w="2802" w:type="dxa"/>
          </w:tcPr>
          <w:p w14:paraId="08E0A980" w14:textId="77777777" w:rsidR="00794F24" w:rsidRPr="00551C52" w:rsidRDefault="00794F24" w:rsidP="00E91A21">
            <w:pPr>
              <w:spacing w:line="480" w:lineRule="auto"/>
            </w:pPr>
            <w:r>
              <w:t xml:space="preserve">Location (cardia </w:t>
            </w:r>
            <w:proofErr w:type="spellStart"/>
            <w:r>
              <w:t>vs</w:t>
            </w:r>
            <w:proofErr w:type="spellEnd"/>
            <w:r w:rsidRPr="00551C52">
              <w:t xml:space="preserve"> non-cardia)</w:t>
            </w:r>
          </w:p>
        </w:tc>
        <w:tc>
          <w:tcPr>
            <w:tcW w:w="1559" w:type="dxa"/>
          </w:tcPr>
          <w:p w14:paraId="2DD35583" w14:textId="77777777" w:rsidR="00794F24" w:rsidRPr="00551C52" w:rsidRDefault="00794F24" w:rsidP="00E91A21">
            <w:pPr>
              <w:spacing w:line="480" w:lineRule="auto"/>
            </w:pPr>
            <w:r>
              <w:t>10.04</w:t>
            </w:r>
          </w:p>
        </w:tc>
        <w:tc>
          <w:tcPr>
            <w:tcW w:w="850" w:type="dxa"/>
          </w:tcPr>
          <w:p w14:paraId="1F845D68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0.002</w:t>
            </w:r>
          </w:p>
        </w:tc>
        <w:tc>
          <w:tcPr>
            <w:tcW w:w="2268" w:type="dxa"/>
          </w:tcPr>
          <w:p w14:paraId="340017F4" w14:textId="2BFFB69E" w:rsidR="00794F24" w:rsidRPr="0086340E" w:rsidRDefault="00E91A21" w:rsidP="00E91A21">
            <w:pPr>
              <w:spacing w:line="480" w:lineRule="auto"/>
            </w:pPr>
            <w:r>
              <w:t>2.30</w:t>
            </w:r>
            <w:r w:rsidR="00794F24">
              <w:t xml:space="preserve"> (1.</w:t>
            </w:r>
            <w:r>
              <w:t>36</w:t>
            </w:r>
            <w:r w:rsidR="00794F24">
              <w:t>-3.</w:t>
            </w:r>
            <w:r>
              <w:t>89</w:t>
            </w:r>
            <w:r w:rsidR="00794F24">
              <w:t>)</w:t>
            </w:r>
          </w:p>
        </w:tc>
        <w:tc>
          <w:tcPr>
            <w:tcW w:w="1134" w:type="dxa"/>
          </w:tcPr>
          <w:p w14:paraId="02A3B5D3" w14:textId="0EA90384" w:rsidR="00794F24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0.00</w:t>
            </w:r>
            <w:r w:rsidR="00E91A21">
              <w:rPr>
                <w:b/>
              </w:rPr>
              <w:t>2</w:t>
            </w:r>
          </w:p>
        </w:tc>
      </w:tr>
      <w:tr w:rsidR="00794F24" w14:paraId="4164C4F4" w14:textId="77777777" w:rsidTr="00E91A21">
        <w:tc>
          <w:tcPr>
            <w:tcW w:w="2802" w:type="dxa"/>
          </w:tcPr>
          <w:p w14:paraId="077EF64E" w14:textId="77777777" w:rsidR="00794F24" w:rsidRDefault="00794F24" w:rsidP="00E91A21">
            <w:pPr>
              <w:spacing w:line="480" w:lineRule="auto"/>
            </w:pPr>
            <w:r>
              <w:t>Histologic Subtype</w:t>
            </w:r>
          </w:p>
          <w:p w14:paraId="2CBBCBA1" w14:textId="77777777" w:rsidR="00794F24" w:rsidRDefault="00794F24" w:rsidP="00E91A21">
            <w:pPr>
              <w:spacing w:line="480" w:lineRule="auto"/>
            </w:pPr>
            <w:r>
              <w:t>Diffuse vs. Intestinal</w:t>
            </w:r>
          </w:p>
          <w:p w14:paraId="3B7FA94B" w14:textId="77777777" w:rsidR="00794F24" w:rsidRDefault="00794F24" w:rsidP="00E91A21">
            <w:pPr>
              <w:spacing w:line="480" w:lineRule="auto"/>
            </w:pPr>
            <w:r>
              <w:t>Mixed vs. Intestinal</w:t>
            </w:r>
          </w:p>
          <w:p w14:paraId="2B8E78DD" w14:textId="77777777" w:rsidR="00794F24" w:rsidRDefault="00794F24" w:rsidP="00E91A21">
            <w:pPr>
              <w:spacing w:line="480" w:lineRule="auto"/>
            </w:pPr>
            <w:r>
              <w:t>Mixed vs. Diffuse</w:t>
            </w:r>
          </w:p>
        </w:tc>
        <w:tc>
          <w:tcPr>
            <w:tcW w:w="1559" w:type="dxa"/>
          </w:tcPr>
          <w:p w14:paraId="13BF8F3A" w14:textId="77777777" w:rsidR="00794F24" w:rsidRDefault="00794F24" w:rsidP="00E91A21">
            <w:pPr>
              <w:spacing w:line="480" w:lineRule="auto"/>
            </w:pPr>
            <w:r>
              <w:t>3.30</w:t>
            </w:r>
          </w:p>
        </w:tc>
        <w:tc>
          <w:tcPr>
            <w:tcW w:w="850" w:type="dxa"/>
          </w:tcPr>
          <w:p w14:paraId="36E66EDA" w14:textId="77777777" w:rsidR="00794F24" w:rsidRDefault="00794F24" w:rsidP="00E91A21">
            <w:pPr>
              <w:spacing w:line="480" w:lineRule="auto"/>
            </w:pPr>
            <w:r>
              <w:t>0.192</w:t>
            </w:r>
          </w:p>
        </w:tc>
        <w:tc>
          <w:tcPr>
            <w:tcW w:w="2268" w:type="dxa"/>
          </w:tcPr>
          <w:p w14:paraId="41375F50" w14:textId="77777777" w:rsidR="00794F24" w:rsidRDefault="00794F24" w:rsidP="00E91A21">
            <w:pPr>
              <w:spacing w:line="480" w:lineRule="auto"/>
            </w:pPr>
          </w:p>
          <w:p w14:paraId="045049CC" w14:textId="174D59AC" w:rsidR="00794F24" w:rsidRDefault="00E91A21" w:rsidP="00E91A21">
            <w:pPr>
              <w:spacing w:line="480" w:lineRule="auto"/>
            </w:pPr>
            <w:r>
              <w:t>1.19 (0.64</w:t>
            </w:r>
            <w:r w:rsidR="00794F24">
              <w:t xml:space="preserve"> – 2.</w:t>
            </w:r>
            <w:r>
              <w:t>21</w:t>
            </w:r>
            <w:r w:rsidR="00794F24">
              <w:t>)</w:t>
            </w:r>
          </w:p>
          <w:p w14:paraId="172BC066" w14:textId="59EEE5B1" w:rsidR="00794F24" w:rsidRDefault="00E91A21" w:rsidP="00E91A21">
            <w:pPr>
              <w:spacing w:line="480" w:lineRule="auto"/>
            </w:pPr>
            <w:r>
              <w:t>0.79 (0.40 – 1.56</w:t>
            </w:r>
            <w:r w:rsidR="00794F24">
              <w:t>)</w:t>
            </w:r>
          </w:p>
          <w:p w14:paraId="0480BFC2" w14:textId="0AE3CE3E" w:rsidR="00794F24" w:rsidRDefault="00E91A21" w:rsidP="00E91A21">
            <w:pPr>
              <w:spacing w:line="480" w:lineRule="auto"/>
            </w:pPr>
            <w:r>
              <w:t>1.51</w:t>
            </w:r>
            <w:r w:rsidR="00794F24">
              <w:t xml:space="preserve"> (0.</w:t>
            </w:r>
            <w:r>
              <w:t>71 – 3.17</w:t>
            </w:r>
            <w:r w:rsidR="00794F24">
              <w:t>)</w:t>
            </w:r>
          </w:p>
        </w:tc>
        <w:tc>
          <w:tcPr>
            <w:tcW w:w="1134" w:type="dxa"/>
          </w:tcPr>
          <w:p w14:paraId="5A491984" w14:textId="3A3045D1" w:rsidR="00794F24" w:rsidRDefault="00E91A21" w:rsidP="00E91A21">
            <w:pPr>
              <w:spacing w:line="480" w:lineRule="auto"/>
            </w:pPr>
            <w:r>
              <w:t>0.561</w:t>
            </w:r>
          </w:p>
        </w:tc>
      </w:tr>
      <w:tr w:rsidR="00794F24" w14:paraId="0176128A" w14:textId="77777777" w:rsidTr="00E91A21">
        <w:tc>
          <w:tcPr>
            <w:tcW w:w="2802" w:type="dxa"/>
          </w:tcPr>
          <w:p w14:paraId="6C02EB34" w14:textId="68C0060A" w:rsidR="00794F24" w:rsidRDefault="00E91A21" w:rsidP="00E91A21">
            <w:pPr>
              <w:spacing w:line="480" w:lineRule="auto"/>
            </w:pPr>
            <w:r>
              <w:t>AJCC Stage</w:t>
            </w:r>
          </w:p>
          <w:p w14:paraId="516A3966" w14:textId="4F9B0013" w:rsidR="00E91A21" w:rsidRDefault="00E91A21" w:rsidP="00E91A21">
            <w:pPr>
              <w:spacing w:line="480" w:lineRule="auto"/>
            </w:pPr>
            <w:r>
              <w:t>II vs. I</w:t>
            </w:r>
          </w:p>
          <w:p w14:paraId="3E41434F" w14:textId="085EC900" w:rsidR="00E91A21" w:rsidRDefault="00E91A21" w:rsidP="00E91A21">
            <w:pPr>
              <w:spacing w:line="480" w:lineRule="auto"/>
            </w:pPr>
            <w:r>
              <w:t>III vs. I</w:t>
            </w:r>
          </w:p>
          <w:p w14:paraId="34B8382B" w14:textId="5498ED3D" w:rsidR="00E91A21" w:rsidRPr="00551C52" w:rsidRDefault="00E91A21" w:rsidP="00E91A21">
            <w:pPr>
              <w:spacing w:line="480" w:lineRule="auto"/>
            </w:pPr>
            <w:r>
              <w:t>III vs. II</w:t>
            </w:r>
          </w:p>
        </w:tc>
        <w:tc>
          <w:tcPr>
            <w:tcW w:w="1559" w:type="dxa"/>
          </w:tcPr>
          <w:p w14:paraId="1A4FA842" w14:textId="3906835E" w:rsidR="00794F24" w:rsidRPr="00551C52" w:rsidRDefault="00FF14E5" w:rsidP="00E91A21">
            <w:pPr>
              <w:spacing w:line="480" w:lineRule="auto"/>
            </w:pPr>
            <w:r>
              <w:t>12.39</w:t>
            </w:r>
          </w:p>
        </w:tc>
        <w:tc>
          <w:tcPr>
            <w:tcW w:w="850" w:type="dxa"/>
          </w:tcPr>
          <w:p w14:paraId="7CF6AF42" w14:textId="31C6E1A2" w:rsidR="00794F24" w:rsidRPr="00551C52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0.0</w:t>
            </w:r>
            <w:r w:rsidR="00E91A21">
              <w:rPr>
                <w:b/>
              </w:rPr>
              <w:t>02</w:t>
            </w:r>
          </w:p>
        </w:tc>
        <w:tc>
          <w:tcPr>
            <w:tcW w:w="2268" w:type="dxa"/>
          </w:tcPr>
          <w:p w14:paraId="1EAE7B87" w14:textId="77777777" w:rsidR="00794F24" w:rsidRDefault="00794F24" w:rsidP="00E91A21">
            <w:pPr>
              <w:spacing w:line="480" w:lineRule="auto"/>
            </w:pPr>
          </w:p>
          <w:p w14:paraId="68F33BDD" w14:textId="3751AE49" w:rsidR="00E91A21" w:rsidRPr="00272BBC" w:rsidRDefault="00E91A21" w:rsidP="00E91A21">
            <w:pPr>
              <w:spacing w:line="480" w:lineRule="auto"/>
            </w:pPr>
            <w:r>
              <w:t>1.92 (0.82-4.49)</w:t>
            </w:r>
          </w:p>
          <w:p w14:paraId="606BDF50" w14:textId="77777777" w:rsidR="00794F24" w:rsidRDefault="00E91A21" w:rsidP="00E91A21">
            <w:pPr>
              <w:spacing w:line="480" w:lineRule="auto"/>
            </w:pPr>
            <w:r>
              <w:t>2.67 (1.04-6.88)</w:t>
            </w:r>
          </w:p>
          <w:p w14:paraId="4D2C1526" w14:textId="2562E225" w:rsidR="00E91A21" w:rsidRPr="00272BBC" w:rsidRDefault="00E91A21" w:rsidP="00E91A21">
            <w:pPr>
              <w:spacing w:line="480" w:lineRule="auto"/>
            </w:pPr>
            <w:r>
              <w:t>0.72 (0.42-1.23)</w:t>
            </w:r>
          </w:p>
        </w:tc>
        <w:tc>
          <w:tcPr>
            <w:tcW w:w="1134" w:type="dxa"/>
          </w:tcPr>
          <w:p w14:paraId="2F3438DC" w14:textId="09CE3589" w:rsidR="00794F24" w:rsidRPr="00E91A21" w:rsidRDefault="00E91A21" w:rsidP="00E91A21">
            <w:pPr>
              <w:spacing w:line="480" w:lineRule="auto"/>
            </w:pPr>
            <w:r>
              <w:t>0.120</w:t>
            </w:r>
          </w:p>
        </w:tc>
      </w:tr>
      <w:tr w:rsidR="00794F24" w14:paraId="50650373" w14:textId="77777777" w:rsidTr="00E91A21">
        <w:tc>
          <w:tcPr>
            <w:tcW w:w="2802" w:type="dxa"/>
          </w:tcPr>
          <w:p w14:paraId="6E9C3196" w14:textId="77777777" w:rsidR="00794F24" w:rsidRDefault="00794F24" w:rsidP="00E91A21">
            <w:pPr>
              <w:spacing w:line="480" w:lineRule="auto"/>
            </w:pPr>
            <w:r>
              <w:t>Grade</w:t>
            </w:r>
          </w:p>
          <w:p w14:paraId="79274452" w14:textId="77777777" w:rsidR="00794F24" w:rsidRDefault="00794F24" w:rsidP="00E91A21">
            <w:pPr>
              <w:spacing w:line="480" w:lineRule="auto"/>
            </w:pPr>
            <w:r>
              <w:t>Grade 2 vs. Grade 1</w:t>
            </w:r>
          </w:p>
          <w:p w14:paraId="0BA98779" w14:textId="77777777" w:rsidR="00794F24" w:rsidRDefault="00E91A21" w:rsidP="00E91A21">
            <w:pPr>
              <w:spacing w:line="480" w:lineRule="auto"/>
            </w:pPr>
            <w:r>
              <w:t>Grade 3 vs. Grade 1</w:t>
            </w:r>
          </w:p>
          <w:p w14:paraId="7274EF4D" w14:textId="01BEDF76" w:rsidR="00E91A21" w:rsidRDefault="00E91A21" w:rsidP="00E91A21">
            <w:pPr>
              <w:spacing w:line="480" w:lineRule="auto"/>
            </w:pPr>
            <w:r>
              <w:t>Grade 3 vs. Grade 2</w:t>
            </w:r>
          </w:p>
        </w:tc>
        <w:tc>
          <w:tcPr>
            <w:tcW w:w="1559" w:type="dxa"/>
          </w:tcPr>
          <w:p w14:paraId="0B0D645F" w14:textId="77777777" w:rsidR="00794F24" w:rsidRDefault="00794F24" w:rsidP="00E91A21">
            <w:pPr>
              <w:spacing w:line="480" w:lineRule="auto"/>
            </w:pPr>
            <w:r>
              <w:t>1.85</w:t>
            </w:r>
          </w:p>
        </w:tc>
        <w:tc>
          <w:tcPr>
            <w:tcW w:w="850" w:type="dxa"/>
          </w:tcPr>
          <w:p w14:paraId="1BD04CAF" w14:textId="77777777" w:rsidR="00794F24" w:rsidRDefault="00794F24" w:rsidP="00E91A21">
            <w:pPr>
              <w:spacing w:line="480" w:lineRule="auto"/>
            </w:pPr>
            <w:r>
              <w:t>0.396</w:t>
            </w:r>
          </w:p>
        </w:tc>
        <w:tc>
          <w:tcPr>
            <w:tcW w:w="2268" w:type="dxa"/>
          </w:tcPr>
          <w:p w14:paraId="211A8395" w14:textId="77777777" w:rsidR="00794F24" w:rsidRDefault="00794F24" w:rsidP="00E91A21">
            <w:pPr>
              <w:spacing w:line="480" w:lineRule="auto"/>
            </w:pPr>
          </w:p>
          <w:p w14:paraId="1136B2D7" w14:textId="50726C30" w:rsidR="00794F24" w:rsidRDefault="009F6737" w:rsidP="00E91A21">
            <w:pPr>
              <w:spacing w:line="480" w:lineRule="auto"/>
            </w:pPr>
            <w:r>
              <w:t>2.86</w:t>
            </w:r>
            <w:r w:rsidR="00794F24">
              <w:t xml:space="preserve"> (0.</w:t>
            </w:r>
            <w:r>
              <w:t>94-8.33</w:t>
            </w:r>
            <w:r w:rsidR="00794F24">
              <w:t>)</w:t>
            </w:r>
          </w:p>
          <w:p w14:paraId="23876B6B" w14:textId="256C1FC4" w:rsidR="00794F24" w:rsidRDefault="009F6737" w:rsidP="00E91A21">
            <w:pPr>
              <w:spacing w:line="480" w:lineRule="auto"/>
            </w:pPr>
            <w:r>
              <w:t>1.78</w:t>
            </w:r>
            <w:r w:rsidR="00794F24">
              <w:t xml:space="preserve"> (</w:t>
            </w:r>
            <w:r>
              <w:t>0.61</w:t>
            </w:r>
            <w:r w:rsidR="00794F24">
              <w:t>-</w:t>
            </w:r>
            <w:r>
              <w:t>5.26</w:t>
            </w:r>
            <w:r w:rsidR="00794F24">
              <w:t>)</w:t>
            </w:r>
          </w:p>
          <w:p w14:paraId="7A778F0F" w14:textId="5C478832" w:rsidR="008923EB" w:rsidRDefault="009F6737" w:rsidP="009F6737">
            <w:pPr>
              <w:spacing w:line="480" w:lineRule="auto"/>
            </w:pPr>
            <w:r>
              <w:t>1.59</w:t>
            </w:r>
            <w:r w:rsidR="008923EB">
              <w:t xml:space="preserve"> (0.</w:t>
            </w:r>
            <w:r>
              <w:t>97</w:t>
            </w:r>
            <w:r w:rsidR="008923EB">
              <w:t>-</w:t>
            </w:r>
            <w:r>
              <w:t>2.6</w:t>
            </w:r>
            <w:r w:rsidR="008923EB">
              <w:t>3)</w:t>
            </w:r>
          </w:p>
        </w:tc>
        <w:tc>
          <w:tcPr>
            <w:tcW w:w="1134" w:type="dxa"/>
          </w:tcPr>
          <w:p w14:paraId="57B8320D" w14:textId="6212961D" w:rsidR="00794F24" w:rsidRPr="00E91A21" w:rsidRDefault="00794F24" w:rsidP="00E91A21">
            <w:pPr>
              <w:spacing w:line="480" w:lineRule="auto"/>
            </w:pPr>
            <w:r w:rsidRPr="00E91A21">
              <w:t>0.0</w:t>
            </w:r>
            <w:r w:rsidR="00E91A21" w:rsidRPr="00E91A21">
              <w:t>6</w:t>
            </w:r>
            <w:bookmarkStart w:id="0" w:name="_GoBack"/>
            <w:bookmarkEnd w:id="0"/>
            <w:r w:rsidRPr="00E91A21">
              <w:t>6</w:t>
            </w:r>
          </w:p>
        </w:tc>
      </w:tr>
      <w:tr w:rsidR="00794F24" w14:paraId="18C816D3" w14:textId="77777777" w:rsidTr="00E91A21">
        <w:tc>
          <w:tcPr>
            <w:tcW w:w="2802" w:type="dxa"/>
          </w:tcPr>
          <w:p w14:paraId="4E422DBD" w14:textId="77777777" w:rsidR="00794F24" w:rsidRPr="00551C52" w:rsidRDefault="00794F24" w:rsidP="00E91A21">
            <w:pPr>
              <w:spacing w:line="480" w:lineRule="auto"/>
            </w:pPr>
            <w:r>
              <w:t xml:space="preserve">Resection </w:t>
            </w:r>
            <w:r w:rsidRPr="00551C52">
              <w:t xml:space="preserve">Margin </w:t>
            </w:r>
            <w:r>
              <w:lastRenderedPageBreak/>
              <w:t>Involvement</w:t>
            </w:r>
          </w:p>
        </w:tc>
        <w:tc>
          <w:tcPr>
            <w:tcW w:w="1559" w:type="dxa"/>
          </w:tcPr>
          <w:p w14:paraId="5BE19921" w14:textId="77777777" w:rsidR="00794F24" w:rsidRPr="00551C52" w:rsidRDefault="00794F24" w:rsidP="00E91A21">
            <w:pPr>
              <w:spacing w:line="480" w:lineRule="auto"/>
            </w:pPr>
            <w:r>
              <w:lastRenderedPageBreak/>
              <w:t>7.23</w:t>
            </w:r>
          </w:p>
        </w:tc>
        <w:tc>
          <w:tcPr>
            <w:tcW w:w="850" w:type="dxa"/>
          </w:tcPr>
          <w:p w14:paraId="78BC6F49" w14:textId="77777777" w:rsidR="00794F24" w:rsidRPr="00551C52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0.007</w:t>
            </w:r>
          </w:p>
        </w:tc>
        <w:tc>
          <w:tcPr>
            <w:tcW w:w="2268" w:type="dxa"/>
          </w:tcPr>
          <w:p w14:paraId="70063DBA" w14:textId="487FD29C" w:rsidR="00794F24" w:rsidRPr="0086340E" w:rsidRDefault="00E91A21" w:rsidP="00E91A21">
            <w:pPr>
              <w:spacing w:line="480" w:lineRule="auto"/>
            </w:pPr>
            <w:r>
              <w:t>1.92</w:t>
            </w:r>
            <w:r w:rsidR="00794F24">
              <w:t xml:space="preserve"> (</w:t>
            </w:r>
            <w:r>
              <w:t>1.06</w:t>
            </w:r>
            <w:r w:rsidR="00794F24">
              <w:t>-</w:t>
            </w:r>
            <w:r>
              <w:t>3.46</w:t>
            </w:r>
            <w:r w:rsidR="00794F24">
              <w:t>)</w:t>
            </w:r>
          </w:p>
        </w:tc>
        <w:tc>
          <w:tcPr>
            <w:tcW w:w="1134" w:type="dxa"/>
          </w:tcPr>
          <w:p w14:paraId="3A7AEC4D" w14:textId="773DF8D9" w:rsidR="00794F24" w:rsidRPr="00E91A21" w:rsidRDefault="00794F24" w:rsidP="00E91A21">
            <w:pPr>
              <w:spacing w:line="480" w:lineRule="auto"/>
              <w:rPr>
                <w:b/>
              </w:rPr>
            </w:pPr>
            <w:r w:rsidRPr="00E91A21">
              <w:rPr>
                <w:b/>
              </w:rPr>
              <w:t>0</w:t>
            </w:r>
            <w:r w:rsidR="00E91A21" w:rsidRPr="00E91A21">
              <w:rPr>
                <w:b/>
              </w:rPr>
              <w:t>.030</w:t>
            </w:r>
          </w:p>
        </w:tc>
      </w:tr>
      <w:tr w:rsidR="00794F24" w14:paraId="468D1106" w14:textId="77777777" w:rsidTr="00E91A21">
        <w:tc>
          <w:tcPr>
            <w:tcW w:w="2802" w:type="dxa"/>
          </w:tcPr>
          <w:p w14:paraId="4F204FC1" w14:textId="77777777" w:rsidR="00794F24" w:rsidRDefault="00794F24" w:rsidP="00E91A21">
            <w:pPr>
              <w:spacing w:line="480" w:lineRule="auto"/>
            </w:pPr>
            <w:r>
              <w:lastRenderedPageBreak/>
              <w:t>Her2 Amplification</w:t>
            </w:r>
          </w:p>
        </w:tc>
        <w:tc>
          <w:tcPr>
            <w:tcW w:w="1559" w:type="dxa"/>
          </w:tcPr>
          <w:p w14:paraId="25A0744F" w14:textId="77777777" w:rsidR="00794F24" w:rsidRDefault="00794F24" w:rsidP="00E91A21">
            <w:pPr>
              <w:spacing w:line="480" w:lineRule="auto"/>
            </w:pPr>
            <w:r>
              <w:t>2.79</w:t>
            </w:r>
          </w:p>
        </w:tc>
        <w:tc>
          <w:tcPr>
            <w:tcW w:w="850" w:type="dxa"/>
          </w:tcPr>
          <w:p w14:paraId="179AC255" w14:textId="77777777" w:rsidR="00794F24" w:rsidRPr="006E6A31" w:rsidRDefault="00794F24" w:rsidP="00E91A21">
            <w:pPr>
              <w:spacing w:line="480" w:lineRule="auto"/>
            </w:pPr>
            <w:r>
              <w:t>0.095</w:t>
            </w:r>
          </w:p>
        </w:tc>
        <w:tc>
          <w:tcPr>
            <w:tcW w:w="2268" w:type="dxa"/>
          </w:tcPr>
          <w:p w14:paraId="271E033C" w14:textId="22946B15" w:rsidR="00794F24" w:rsidRDefault="00E91A21" w:rsidP="00E91A21">
            <w:pPr>
              <w:spacing w:line="480" w:lineRule="auto"/>
            </w:pPr>
            <w:r>
              <w:t>1.31</w:t>
            </w:r>
            <w:r w:rsidR="00794F24">
              <w:t xml:space="preserve"> (0.</w:t>
            </w:r>
            <w:r>
              <w:t>69</w:t>
            </w:r>
            <w:r w:rsidR="00794F24">
              <w:t>-2.</w:t>
            </w:r>
            <w:r>
              <w:t>47</w:t>
            </w:r>
            <w:r w:rsidR="00794F24">
              <w:t>)</w:t>
            </w:r>
          </w:p>
        </w:tc>
        <w:tc>
          <w:tcPr>
            <w:tcW w:w="1134" w:type="dxa"/>
          </w:tcPr>
          <w:p w14:paraId="456ECBCB" w14:textId="15075A55" w:rsidR="00794F24" w:rsidRDefault="00E91A21" w:rsidP="00E91A21">
            <w:pPr>
              <w:spacing w:line="480" w:lineRule="auto"/>
            </w:pPr>
            <w:r>
              <w:t>0.406</w:t>
            </w:r>
          </w:p>
        </w:tc>
      </w:tr>
      <w:tr w:rsidR="00794F24" w14:paraId="5CB4F488" w14:textId="77777777" w:rsidTr="00E91A21">
        <w:tc>
          <w:tcPr>
            <w:tcW w:w="2802" w:type="dxa"/>
          </w:tcPr>
          <w:p w14:paraId="2CD2EAB3" w14:textId="77777777" w:rsidR="00794F24" w:rsidRDefault="00794F24" w:rsidP="00E91A21">
            <w:pPr>
              <w:spacing w:line="480" w:lineRule="auto"/>
            </w:pPr>
            <w:r>
              <w:t>Microsatellite Instability</w:t>
            </w:r>
          </w:p>
        </w:tc>
        <w:tc>
          <w:tcPr>
            <w:tcW w:w="1559" w:type="dxa"/>
          </w:tcPr>
          <w:p w14:paraId="32828E80" w14:textId="77777777" w:rsidR="00794F24" w:rsidRDefault="00794F24" w:rsidP="00E91A21">
            <w:pPr>
              <w:spacing w:line="480" w:lineRule="auto"/>
            </w:pPr>
            <w:r>
              <w:t>6.30</w:t>
            </w:r>
          </w:p>
        </w:tc>
        <w:tc>
          <w:tcPr>
            <w:tcW w:w="850" w:type="dxa"/>
          </w:tcPr>
          <w:p w14:paraId="55A18430" w14:textId="77777777" w:rsidR="00794F24" w:rsidRDefault="00794F24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0.012</w:t>
            </w:r>
          </w:p>
        </w:tc>
        <w:tc>
          <w:tcPr>
            <w:tcW w:w="2268" w:type="dxa"/>
          </w:tcPr>
          <w:p w14:paraId="30590E6A" w14:textId="1DE05B55" w:rsidR="00794F24" w:rsidRPr="00872A5C" w:rsidRDefault="00E91A21" w:rsidP="00E91A21">
            <w:pPr>
              <w:spacing w:line="480" w:lineRule="auto"/>
            </w:pPr>
            <w:r>
              <w:t>0.48</w:t>
            </w:r>
            <w:r w:rsidR="00794F24">
              <w:t xml:space="preserve"> (0.2</w:t>
            </w:r>
            <w:r>
              <w:t>3-0.99</w:t>
            </w:r>
            <w:r w:rsidR="00794F24">
              <w:t>)</w:t>
            </w:r>
          </w:p>
        </w:tc>
        <w:tc>
          <w:tcPr>
            <w:tcW w:w="1134" w:type="dxa"/>
          </w:tcPr>
          <w:p w14:paraId="638ABE57" w14:textId="15EF0A40" w:rsidR="00794F24" w:rsidRDefault="00E91A21" w:rsidP="00E91A21">
            <w:pPr>
              <w:spacing w:line="480" w:lineRule="auto"/>
              <w:rPr>
                <w:b/>
              </w:rPr>
            </w:pPr>
            <w:r>
              <w:rPr>
                <w:b/>
              </w:rPr>
              <w:t>0.048</w:t>
            </w:r>
          </w:p>
        </w:tc>
      </w:tr>
      <w:tr w:rsidR="00794F24" w14:paraId="7F638B3C" w14:textId="77777777" w:rsidTr="00E91A21">
        <w:tc>
          <w:tcPr>
            <w:tcW w:w="2802" w:type="dxa"/>
          </w:tcPr>
          <w:p w14:paraId="2515F8F3" w14:textId="77777777" w:rsidR="00794F24" w:rsidRDefault="00794F24" w:rsidP="00E91A21">
            <w:pPr>
              <w:spacing w:line="480" w:lineRule="auto"/>
            </w:pPr>
            <w:r>
              <w:t>BAF250a Loss</w:t>
            </w:r>
          </w:p>
        </w:tc>
        <w:tc>
          <w:tcPr>
            <w:tcW w:w="1559" w:type="dxa"/>
          </w:tcPr>
          <w:p w14:paraId="56FC3933" w14:textId="77777777" w:rsidR="00794F24" w:rsidRDefault="00794F24" w:rsidP="00E91A21">
            <w:pPr>
              <w:spacing w:line="480" w:lineRule="auto"/>
            </w:pPr>
            <w:r>
              <w:t>0.03</w:t>
            </w:r>
          </w:p>
        </w:tc>
        <w:tc>
          <w:tcPr>
            <w:tcW w:w="850" w:type="dxa"/>
          </w:tcPr>
          <w:p w14:paraId="252B38D7" w14:textId="77777777" w:rsidR="00794F24" w:rsidRPr="006E6A31" w:rsidRDefault="00794F24" w:rsidP="00E91A21">
            <w:pPr>
              <w:spacing w:line="480" w:lineRule="auto"/>
            </w:pPr>
            <w:r>
              <w:t>0.861</w:t>
            </w:r>
          </w:p>
        </w:tc>
        <w:tc>
          <w:tcPr>
            <w:tcW w:w="2268" w:type="dxa"/>
          </w:tcPr>
          <w:p w14:paraId="06304562" w14:textId="7E0703A4" w:rsidR="00794F24" w:rsidRDefault="00E91A21" w:rsidP="00E91A21">
            <w:pPr>
              <w:spacing w:line="480" w:lineRule="auto"/>
            </w:pPr>
            <w:r>
              <w:t>1.40</w:t>
            </w:r>
            <w:r w:rsidR="00794F24">
              <w:t xml:space="preserve"> (0.8</w:t>
            </w:r>
            <w:r>
              <w:t>3</w:t>
            </w:r>
            <w:r w:rsidR="00794F24">
              <w:t>-2.</w:t>
            </w:r>
            <w:r>
              <w:t>35</w:t>
            </w:r>
            <w:r w:rsidR="00794F24">
              <w:t>)</w:t>
            </w:r>
          </w:p>
        </w:tc>
        <w:tc>
          <w:tcPr>
            <w:tcW w:w="1134" w:type="dxa"/>
          </w:tcPr>
          <w:p w14:paraId="04E279B3" w14:textId="45FAA007" w:rsidR="00794F24" w:rsidRDefault="00794F24" w:rsidP="00E91A21">
            <w:pPr>
              <w:spacing w:line="480" w:lineRule="auto"/>
            </w:pPr>
            <w:r>
              <w:t>0.</w:t>
            </w:r>
            <w:r w:rsidR="00E91A21">
              <w:t>205</w:t>
            </w:r>
          </w:p>
        </w:tc>
      </w:tr>
    </w:tbl>
    <w:p w14:paraId="28E17A61" w14:textId="77777777" w:rsidR="00794F24" w:rsidRDefault="00794F24" w:rsidP="00794F24">
      <w:pPr>
        <w:spacing w:line="480" w:lineRule="auto"/>
        <w:rPr>
          <w:i/>
        </w:rPr>
      </w:pPr>
      <w:proofErr w:type="spellStart"/>
      <w:proofErr w:type="gramStart"/>
      <w:r>
        <w:rPr>
          <w:i/>
        </w:rPr>
        <w:t>df</w:t>
      </w:r>
      <w:proofErr w:type="spellEnd"/>
      <w:proofErr w:type="gramEnd"/>
      <w:r>
        <w:rPr>
          <w:i/>
        </w:rPr>
        <w:t xml:space="preserve">: degrees of freedom; p: p-value; HR: Hazard Ratio; 95% CI: 95% upper and lower confidence intervals. </w:t>
      </w:r>
    </w:p>
    <w:p w14:paraId="6D209F32" w14:textId="77777777" w:rsidR="00794F24" w:rsidRPr="004B4EC5" w:rsidRDefault="00794F24" w:rsidP="00794F24">
      <w:pPr>
        <w:spacing w:line="480" w:lineRule="auto"/>
        <w:rPr>
          <w:i/>
        </w:rPr>
      </w:pPr>
    </w:p>
    <w:p w14:paraId="178837B4" w14:textId="77777777" w:rsidR="00794F24" w:rsidRDefault="00794F24" w:rsidP="00794F24">
      <w:pPr>
        <w:spacing w:line="480" w:lineRule="auto"/>
      </w:pPr>
    </w:p>
    <w:p w14:paraId="5FCDB5A7" w14:textId="77777777" w:rsidR="00794F24" w:rsidRDefault="00794F24" w:rsidP="00794F24">
      <w:pPr>
        <w:spacing w:line="480" w:lineRule="auto"/>
      </w:pPr>
    </w:p>
    <w:p w14:paraId="71BEA986" w14:textId="77777777" w:rsidR="00794F24" w:rsidRDefault="00794F24" w:rsidP="00794F24">
      <w:pPr>
        <w:spacing w:line="480" w:lineRule="auto"/>
      </w:pPr>
    </w:p>
    <w:p w14:paraId="3A7A5C10" w14:textId="77777777" w:rsidR="00794F24" w:rsidRDefault="00794F24" w:rsidP="00794F24">
      <w:pPr>
        <w:spacing w:line="480" w:lineRule="auto"/>
      </w:pPr>
    </w:p>
    <w:p w14:paraId="032A9853" w14:textId="77777777" w:rsidR="00794F24" w:rsidRDefault="00794F24" w:rsidP="00794F24">
      <w:pPr>
        <w:spacing w:line="480" w:lineRule="auto"/>
      </w:pPr>
    </w:p>
    <w:p w14:paraId="142258B5" w14:textId="77777777" w:rsidR="00794F24" w:rsidRDefault="00794F24" w:rsidP="00794F24">
      <w:pPr>
        <w:spacing w:line="480" w:lineRule="auto"/>
      </w:pPr>
    </w:p>
    <w:p w14:paraId="04B1E636" w14:textId="77777777" w:rsidR="00F876CF" w:rsidRDefault="00F876CF"/>
    <w:sectPr w:rsidR="00F876CF" w:rsidSect="002E32BF">
      <w:pgSz w:w="12240" w:h="15840"/>
      <w:pgMar w:top="720" w:right="720" w:bottom="720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43B"/>
    <w:rsid w:val="002E32BF"/>
    <w:rsid w:val="0056343B"/>
    <w:rsid w:val="00794F24"/>
    <w:rsid w:val="008923EB"/>
    <w:rsid w:val="009F6737"/>
    <w:rsid w:val="00E91A21"/>
    <w:rsid w:val="00F876CF"/>
    <w:rsid w:val="00FF14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F40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F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F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196</Words>
  <Characters>1120</Characters>
  <Application>Microsoft Macintosh Word</Application>
  <DocSecurity>0</DocSecurity>
  <Lines>9</Lines>
  <Paragraphs>2</Paragraphs>
  <ScaleCrop>false</ScaleCrop>
  <Company>LHSC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Li Chang</dc:creator>
  <cp:keywords/>
  <dc:description/>
  <cp:lastModifiedBy>Hector Li Chang</cp:lastModifiedBy>
  <cp:revision>5</cp:revision>
  <dcterms:created xsi:type="dcterms:W3CDTF">2014-04-05T16:46:00Z</dcterms:created>
  <dcterms:modified xsi:type="dcterms:W3CDTF">2014-06-16T06:10:00Z</dcterms:modified>
</cp:coreProperties>
</file>