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173844" w14:textId="77777777" w:rsidR="00FF361D" w:rsidRDefault="00FF361D" w:rsidP="00FF361D">
      <w:pPr>
        <w:spacing w:line="480" w:lineRule="auto"/>
      </w:pPr>
      <w:r>
        <w:rPr>
          <w:i/>
        </w:rPr>
        <w:t>Table S5: Univariate and multivariable analyses of clinicopathologic variables associated with overall survival. Univariate values were computed via the log-rank test, and multivariable values were computed via Cox Proportional Hazard regression analysis using forward stepwise selection.</w:t>
      </w:r>
    </w:p>
    <w:tbl>
      <w:tblPr>
        <w:tblStyle w:val="TableGrid"/>
        <w:tblW w:w="8188" w:type="dxa"/>
        <w:tblLayout w:type="fixed"/>
        <w:tblLook w:val="04A0" w:firstRow="1" w:lastRow="0" w:firstColumn="1" w:lastColumn="0" w:noHBand="0" w:noVBand="1"/>
      </w:tblPr>
      <w:tblGrid>
        <w:gridCol w:w="2802"/>
        <w:gridCol w:w="1559"/>
        <w:gridCol w:w="992"/>
        <w:gridCol w:w="1985"/>
        <w:gridCol w:w="850"/>
      </w:tblGrid>
      <w:tr w:rsidR="00FF361D" w14:paraId="27104294" w14:textId="77777777" w:rsidTr="00E6720B">
        <w:tc>
          <w:tcPr>
            <w:tcW w:w="2802" w:type="dxa"/>
            <w:shd w:val="clear" w:color="auto" w:fill="D9D9D9" w:themeFill="background1" w:themeFillShade="D9"/>
          </w:tcPr>
          <w:p w14:paraId="50D6775F" w14:textId="77777777" w:rsidR="00FF361D" w:rsidRPr="00551C52" w:rsidRDefault="00FF361D" w:rsidP="00E6720B">
            <w:pPr>
              <w:spacing w:line="480" w:lineRule="auto"/>
              <w:rPr>
                <w:b/>
              </w:rPr>
            </w:pPr>
          </w:p>
        </w:tc>
        <w:tc>
          <w:tcPr>
            <w:tcW w:w="2551" w:type="dxa"/>
            <w:gridSpan w:val="2"/>
            <w:shd w:val="clear" w:color="auto" w:fill="D9D9D9" w:themeFill="background1" w:themeFillShade="D9"/>
          </w:tcPr>
          <w:p w14:paraId="4EAE5C4A" w14:textId="77777777" w:rsidR="00FF361D" w:rsidRDefault="00FF361D" w:rsidP="00E6720B">
            <w:pPr>
              <w:spacing w:line="480" w:lineRule="auto"/>
              <w:rPr>
                <w:b/>
              </w:rPr>
            </w:pPr>
            <w:r>
              <w:rPr>
                <w:b/>
              </w:rPr>
              <w:t>Univariate Analysis</w:t>
            </w:r>
          </w:p>
        </w:tc>
        <w:tc>
          <w:tcPr>
            <w:tcW w:w="2835" w:type="dxa"/>
            <w:gridSpan w:val="2"/>
            <w:shd w:val="clear" w:color="auto" w:fill="D9D9D9" w:themeFill="background1" w:themeFillShade="D9"/>
          </w:tcPr>
          <w:p w14:paraId="1217687D" w14:textId="77777777" w:rsidR="00FF361D" w:rsidRDefault="00FF361D" w:rsidP="00E6720B">
            <w:pPr>
              <w:spacing w:line="480" w:lineRule="auto"/>
              <w:rPr>
                <w:b/>
              </w:rPr>
            </w:pPr>
            <w:r>
              <w:rPr>
                <w:b/>
              </w:rPr>
              <w:t>Multivariable Analysis</w:t>
            </w:r>
          </w:p>
        </w:tc>
      </w:tr>
      <w:tr w:rsidR="00FF361D" w14:paraId="1194EC83" w14:textId="77777777" w:rsidTr="00E6720B">
        <w:tc>
          <w:tcPr>
            <w:tcW w:w="2802" w:type="dxa"/>
            <w:shd w:val="clear" w:color="auto" w:fill="D9D9D9" w:themeFill="background1" w:themeFillShade="D9"/>
          </w:tcPr>
          <w:p w14:paraId="35D6DFF6" w14:textId="77777777" w:rsidR="00FF361D" w:rsidRPr="00551C52" w:rsidRDefault="00FF361D" w:rsidP="00E6720B">
            <w:pPr>
              <w:spacing w:line="480" w:lineRule="auto"/>
              <w:rPr>
                <w:b/>
              </w:rPr>
            </w:pPr>
            <w:r w:rsidRPr="00551C52">
              <w:rPr>
                <w:b/>
              </w:rPr>
              <w:t>Clinicopathologic Variable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F5AC30D" w14:textId="77777777" w:rsidR="00FF361D" w:rsidRPr="00551C52" w:rsidRDefault="00FF361D" w:rsidP="00E6720B">
            <w:pPr>
              <w:spacing w:line="480" w:lineRule="auto"/>
              <w:rPr>
                <w:b/>
              </w:rPr>
            </w:pPr>
            <w:r w:rsidRPr="00551C52">
              <w:rPr>
                <w:b/>
              </w:rPr>
              <w:t>Log-rank X</w:t>
            </w:r>
            <w:r w:rsidRPr="00551C52">
              <w:rPr>
                <w:b/>
                <w:vertAlign w:val="superscript"/>
              </w:rPr>
              <w:t>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7F985AB" w14:textId="77777777" w:rsidR="00FF361D" w:rsidRPr="00551C52" w:rsidRDefault="00FF361D" w:rsidP="00E6720B">
            <w:pPr>
              <w:spacing w:line="480" w:lineRule="auto"/>
              <w:rPr>
                <w:b/>
              </w:rPr>
            </w:pPr>
            <w:proofErr w:type="gramStart"/>
            <w:r>
              <w:rPr>
                <w:b/>
              </w:rPr>
              <w:t>p</w:t>
            </w:r>
            <w:proofErr w:type="gramEnd"/>
          </w:p>
        </w:tc>
        <w:tc>
          <w:tcPr>
            <w:tcW w:w="1985" w:type="dxa"/>
            <w:shd w:val="clear" w:color="auto" w:fill="D9D9D9" w:themeFill="background1" w:themeFillShade="D9"/>
          </w:tcPr>
          <w:p w14:paraId="2A89B096" w14:textId="77777777" w:rsidR="00FF361D" w:rsidRDefault="00FF361D" w:rsidP="00E6720B">
            <w:pPr>
              <w:spacing w:line="480" w:lineRule="auto"/>
              <w:rPr>
                <w:b/>
              </w:rPr>
            </w:pPr>
            <w:r w:rsidRPr="00CA72E9">
              <w:rPr>
                <w:b/>
              </w:rPr>
              <w:t>HR</w:t>
            </w:r>
            <w:r>
              <w:rPr>
                <w:b/>
              </w:rPr>
              <w:t xml:space="preserve"> (95% CI)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7F483E8F" w14:textId="77777777" w:rsidR="00FF361D" w:rsidRDefault="00FF361D" w:rsidP="00E6720B">
            <w:pPr>
              <w:spacing w:line="480" w:lineRule="auto"/>
              <w:rPr>
                <w:b/>
              </w:rPr>
            </w:pPr>
            <w:proofErr w:type="gramStart"/>
            <w:r>
              <w:rPr>
                <w:b/>
              </w:rPr>
              <w:t>p</w:t>
            </w:r>
            <w:proofErr w:type="gramEnd"/>
          </w:p>
        </w:tc>
      </w:tr>
      <w:tr w:rsidR="00FF361D" w14:paraId="14234335" w14:textId="77777777" w:rsidTr="00E6720B">
        <w:tc>
          <w:tcPr>
            <w:tcW w:w="2802" w:type="dxa"/>
          </w:tcPr>
          <w:p w14:paraId="19421B1C" w14:textId="77777777" w:rsidR="00FF361D" w:rsidRDefault="00FF361D" w:rsidP="00E6720B">
            <w:pPr>
              <w:spacing w:line="480" w:lineRule="auto"/>
            </w:pPr>
            <w:r>
              <w:t>Sex (F vs. M)</w:t>
            </w:r>
          </w:p>
        </w:tc>
        <w:tc>
          <w:tcPr>
            <w:tcW w:w="1559" w:type="dxa"/>
          </w:tcPr>
          <w:p w14:paraId="1816B985" w14:textId="77777777" w:rsidR="00FF361D" w:rsidRDefault="00FF361D" w:rsidP="00E6720B">
            <w:pPr>
              <w:spacing w:line="480" w:lineRule="auto"/>
            </w:pPr>
            <w:r>
              <w:t>0.08</w:t>
            </w:r>
          </w:p>
        </w:tc>
        <w:tc>
          <w:tcPr>
            <w:tcW w:w="992" w:type="dxa"/>
          </w:tcPr>
          <w:p w14:paraId="3AD7ED92" w14:textId="77777777" w:rsidR="00FF361D" w:rsidRPr="008D57ED" w:rsidRDefault="00FF361D" w:rsidP="00E6720B">
            <w:pPr>
              <w:spacing w:line="480" w:lineRule="auto"/>
            </w:pPr>
            <w:r>
              <w:t>0.784</w:t>
            </w:r>
          </w:p>
        </w:tc>
        <w:tc>
          <w:tcPr>
            <w:tcW w:w="1985" w:type="dxa"/>
          </w:tcPr>
          <w:p w14:paraId="08C1D41B" w14:textId="7538C84F" w:rsidR="00FF361D" w:rsidRDefault="00FF361D" w:rsidP="00A86488">
            <w:pPr>
              <w:spacing w:line="480" w:lineRule="auto"/>
            </w:pPr>
            <w:r>
              <w:t>0.</w:t>
            </w:r>
            <w:r w:rsidR="00A86488">
              <w:t xml:space="preserve">87 </w:t>
            </w:r>
            <w:r>
              <w:t>(0.5</w:t>
            </w:r>
            <w:r w:rsidR="00A86488">
              <w:t>5</w:t>
            </w:r>
            <w:r>
              <w:t>-1.</w:t>
            </w:r>
            <w:r w:rsidR="00A86488">
              <w:t>38</w:t>
            </w:r>
            <w:r>
              <w:t>)</w:t>
            </w:r>
          </w:p>
        </w:tc>
        <w:tc>
          <w:tcPr>
            <w:tcW w:w="850" w:type="dxa"/>
          </w:tcPr>
          <w:p w14:paraId="0EF2D007" w14:textId="68D19B3F" w:rsidR="00FF361D" w:rsidRDefault="00FF361D" w:rsidP="00E6720B">
            <w:pPr>
              <w:spacing w:line="480" w:lineRule="auto"/>
            </w:pPr>
            <w:r>
              <w:t>0.</w:t>
            </w:r>
            <w:r w:rsidR="00A86488">
              <w:t>873</w:t>
            </w:r>
          </w:p>
        </w:tc>
      </w:tr>
      <w:tr w:rsidR="00FF361D" w14:paraId="2C068E53" w14:textId="77777777" w:rsidTr="00E6720B">
        <w:tc>
          <w:tcPr>
            <w:tcW w:w="2802" w:type="dxa"/>
          </w:tcPr>
          <w:p w14:paraId="27D6179B" w14:textId="77777777" w:rsidR="00FF361D" w:rsidRDefault="00FF361D" w:rsidP="00E6720B">
            <w:pPr>
              <w:spacing w:line="480" w:lineRule="auto"/>
            </w:pPr>
            <w:r>
              <w:t>Age</w:t>
            </w:r>
          </w:p>
        </w:tc>
        <w:tc>
          <w:tcPr>
            <w:tcW w:w="1559" w:type="dxa"/>
          </w:tcPr>
          <w:p w14:paraId="5B54567F" w14:textId="77777777" w:rsidR="00FF361D" w:rsidRDefault="00FF361D" w:rsidP="00E6720B">
            <w:pPr>
              <w:spacing w:line="480" w:lineRule="auto"/>
            </w:pPr>
            <w:r>
              <w:t>0.00 (for age &gt;65)</w:t>
            </w:r>
          </w:p>
        </w:tc>
        <w:tc>
          <w:tcPr>
            <w:tcW w:w="992" w:type="dxa"/>
          </w:tcPr>
          <w:p w14:paraId="4D872106" w14:textId="77777777" w:rsidR="00FF361D" w:rsidRDefault="00FF361D" w:rsidP="00E6720B">
            <w:pPr>
              <w:spacing w:line="480" w:lineRule="auto"/>
            </w:pPr>
            <w:r>
              <w:t>0.976</w:t>
            </w:r>
          </w:p>
        </w:tc>
        <w:tc>
          <w:tcPr>
            <w:tcW w:w="1985" w:type="dxa"/>
          </w:tcPr>
          <w:p w14:paraId="540AC9AE" w14:textId="79A94521" w:rsidR="00FF361D" w:rsidRDefault="00A86488" w:rsidP="00E6720B">
            <w:pPr>
              <w:spacing w:line="480" w:lineRule="auto"/>
            </w:pPr>
            <w:r>
              <w:t>1.03</w:t>
            </w:r>
            <w:r w:rsidR="00FF361D">
              <w:t xml:space="preserve"> (1.00-1.05)</w:t>
            </w:r>
          </w:p>
        </w:tc>
        <w:tc>
          <w:tcPr>
            <w:tcW w:w="850" w:type="dxa"/>
          </w:tcPr>
          <w:p w14:paraId="3CE804A2" w14:textId="56F1622E" w:rsidR="00FF361D" w:rsidRPr="00E6720B" w:rsidRDefault="00FF361D" w:rsidP="00E6720B">
            <w:pPr>
              <w:spacing w:line="480" w:lineRule="auto"/>
              <w:rPr>
                <w:b/>
              </w:rPr>
            </w:pPr>
            <w:r w:rsidRPr="00E6720B">
              <w:rPr>
                <w:b/>
              </w:rPr>
              <w:t>0.0</w:t>
            </w:r>
            <w:r w:rsidR="00A86488" w:rsidRPr="00E6720B">
              <w:rPr>
                <w:b/>
              </w:rPr>
              <w:t>16</w:t>
            </w:r>
          </w:p>
        </w:tc>
      </w:tr>
      <w:tr w:rsidR="00FF361D" w14:paraId="3F589067" w14:textId="77777777" w:rsidTr="00E6720B">
        <w:tc>
          <w:tcPr>
            <w:tcW w:w="2802" w:type="dxa"/>
          </w:tcPr>
          <w:p w14:paraId="128EC6F8" w14:textId="77777777" w:rsidR="00FF361D" w:rsidRPr="00551C52" w:rsidRDefault="00FF361D" w:rsidP="00E6720B">
            <w:pPr>
              <w:spacing w:line="480" w:lineRule="auto"/>
            </w:pPr>
            <w:r>
              <w:t xml:space="preserve">Location (cardia </w:t>
            </w:r>
            <w:proofErr w:type="spellStart"/>
            <w:r>
              <w:t>vs</w:t>
            </w:r>
            <w:proofErr w:type="spellEnd"/>
            <w:r w:rsidRPr="00551C52">
              <w:t xml:space="preserve"> non-cardia)</w:t>
            </w:r>
          </w:p>
        </w:tc>
        <w:tc>
          <w:tcPr>
            <w:tcW w:w="1559" w:type="dxa"/>
          </w:tcPr>
          <w:p w14:paraId="0A73D025" w14:textId="77777777" w:rsidR="00FF361D" w:rsidRPr="00551C52" w:rsidRDefault="00FF361D" w:rsidP="00E6720B">
            <w:pPr>
              <w:spacing w:line="480" w:lineRule="auto"/>
            </w:pPr>
            <w:r>
              <w:t>1.47</w:t>
            </w:r>
          </w:p>
        </w:tc>
        <w:tc>
          <w:tcPr>
            <w:tcW w:w="992" w:type="dxa"/>
          </w:tcPr>
          <w:p w14:paraId="1804C9D3" w14:textId="77777777" w:rsidR="00FF361D" w:rsidRPr="00267C43" w:rsidRDefault="00FF361D" w:rsidP="00E6720B">
            <w:pPr>
              <w:spacing w:line="480" w:lineRule="auto"/>
            </w:pPr>
            <w:r>
              <w:t>0.225</w:t>
            </w:r>
          </w:p>
        </w:tc>
        <w:tc>
          <w:tcPr>
            <w:tcW w:w="1985" w:type="dxa"/>
          </w:tcPr>
          <w:p w14:paraId="0ABF67D7" w14:textId="66915C04" w:rsidR="00FF361D" w:rsidRPr="0086340E" w:rsidRDefault="00A86488" w:rsidP="00A86488">
            <w:pPr>
              <w:spacing w:line="480" w:lineRule="auto"/>
            </w:pPr>
            <w:r>
              <w:t>1.43</w:t>
            </w:r>
            <w:r w:rsidR="00FF361D">
              <w:t xml:space="preserve"> (0.</w:t>
            </w:r>
            <w:r>
              <w:t>91</w:t>
            </w:r>
            <w:r w:rsidR="00FF361D">
              <w:t>-2.</w:t>
            </w:r>
            <w:r>
              <w:t>26</w:t>
            </w:r>
            <w:r w:rsidR="00FF361D">
              <w:t>)</w:t>
            </w:r>
          </w:p>
        </w:tc>
        <w:tc>
          <w:tcPr>
            <w:tcW w:w="850" w:type="dxa"/>
          </w:tcPr>
          <w:p w14:paraId="6BFF61D1" w14:textId="6A25DC80" w:rsidR="00FF361D" w:rsidRPr="00351555" w:rsidRDefault="00FF361D" w:rsidP="00E6720B">
            <w:pPr>
              <w:spacing w:line="480" w:lineRule="auto"/>
            </w:pPr>
            <w:r>
              <w:t>0.1</w:t>
            </w:r>
            <w:r w:rsidR="00A86488">
              <w:t>20</w:t>
            </w:r>
          </w:p>
        </w:tc>
      </w:tr>
      <w:tr w:rsidR="00FF361D" w14:paraId="7A963CA8" w14:textId="77777777" w:rsidTr="00E6720B">
        <w:tc>
          <w:tcPr>
            <w:tcW w:w="2802" w:type="dxa"/>
          </w:tcPr>
          <w:p w14:paraId="43A89476" w14:textId="77777777" w:rsidR="00FF361D" w:rsidRDefault="00FF361D" w:rsidP="00E6720B">
            <w:pPr>
              <w:spacing w:line="480" w:lineRule="auto"/>
            </w:pPr>
            <w:r>
              <w:t>Histologic Subtype</w:t>
            </w:r>
          </w:p>
          <w:p w14:paraId="355452ED" w14:textId="77777777" w:rsidR="00FF361D" w:rsidRDefault="00FF361D" w:rsidP="00E6720B">
            <w:pPr>
              <w:spacing w:line="480" w:lineRule="auto"/>
            </w:pPr>
            <w:r>
              <w:t>Diffuse vs. Intestinal</w:t>
            </w:r>
          </w:p>
          <w:p w14:paraId="7EFE22B0" w14:textId="77777777" w:rsidR="00FF361D" w:rsidRDefault="00FF361D" w:rsidP="00E6720B">
            <w:pPr>
              <w:spacing w:line="480" w:lineRule="auto"/>
            </w:pPr>
            <w:r>
              <w:t>Mixed vs. Intestinal</w:t>
            </w:r>
          </w:p>
          <w:p w14:paraId="7685BCE9" w14:textId="77777777" w:rsidR="00FF361D" w:rsidRDefault="00FF361D" w:rsidP="00E6720B">
            <w:pPr>
              <w:spacing w:line="480" w:lineRule="auto"/>
            </w:pPr>
            <w:r>
              <w:t>Mixed vs. Diffuse</w:t>
            </w:r>
          </w:p>
        </w:tc>
        <w:tc>
          <w:tcPr>
            <w:tcW w:w="1559" w:type="dxa"/>
          </w:tcPr>
          <w:p w14:paraId="03AD23F8" w14:textId="77777777" w:rsidR="00FF361D" w:rsidRDefault="00FF361D" w:rsidP="00E6720B">
            <w:pPr>
              <w:spacing w:line="480" w:lineRule="auto"/>
            </w:pPr>
            <w:r>
              <w:t>1.05</w:t>
            </w:r>
          </w:p>
        </w:tc>
        <w:tc>
          <w:tcPr>
            <w:tcW w:w="992" w:type="dxa"/>
          </w:tcPr>
          <w:p w14:paraId="2449952C" w14:textId="77777777" w:rsidR="00FF361D" w:rsidRDefault="00FF361D" w:rsidP="00E6720B">
            <w:pPr>
              <w:spacing w:line="480" w:lineRule="auto"/>
            </w:pPr>
            <w:r>
              <w:t>0.591</w:t>
            </w:r>
          </w:p>
        </w:tc>
        <w:tc>
          <w:tcPr>
            <w:tcW w:w="1985" w:type="dxa"/>
          </w:tcPr>
          <w:p w14:paraId="35EC75AD" w14:textId="77777777" w:rsidR="00FF361D" w:rsidRDefault="00FF361D" w:rsidP="00E6720B">
            <w:pPr>
              <w:spacing w:line="480" w:lineRule="auto"/>
            </w:pPr>
          </w:p>
          <w:p w14:paraId="4B6B4CA2" w14:textId="0E319D30" w:rsidR="00FF361D" w:rsidRDefault="00A86488" w:rsidP="00E6720B">
            <w:pPr>
              <w:spacing w:line="480" w:lineRule="auto"/>
            </w:pPr>
            <w:r>
              <w:t>1.17</w:t>
            </w:r>
            <w:r w:rsidR="00FF361D">
              <w:t xml:space="preserve"> (0.</w:t>
            </w:r>
            <w:r>
              <w:t>67</w:t>
            </w:r>
            <w:r w:rsidR="00FF361D">
              <w:t>-</w:t>
            </w:r>
            <w:r>
              <w:t>2.02</w:t>
            </w:r>
            <w:r w:rsidR="00FF361D">
              <w:t>)</w:t>
            </w:r>
          </w:p>
          <w:p w14:paraId="6E67B412" w14:textId="15176A47" w:rsidR="00FF361D" w:rsidRDefault="00A86488" w:rsidP="00E6720B">
            <w:pPr>
              <w:spacing w:line="480" w:lineRule="auto"/>
            </w:pPr>
            <w:r>
              <w:t>0.83</w:t>
            </w:r>
            <w:r w:rsidR="00FF361D">
              <w:t xml:space="preserve"> (.04</w:t>
            </w:r>
            <w:r>
              <w:t>6</w:t>
            </w:r>
            <w:r w:rsidR="00FF361D">
              <w:t>-1.</w:t>
            </w:r>
            <w:r>
              <w:t>52</w:t>
            </w:r>
            <w:r w:rsidR="00FF361D">
              <w:t>)</w:t>
            </w:r>
          </w:p>
          <w:p w14:paraId="4F03CF7F" w14:textId="06A4D489" w:rsidR="00FF361D" w:rsidRDefault="00E6720B" w:rsidP="00E6720B">
            <w:pPr>
              <w:spacing w:line="480" w:lineRule="auto"/>
            </w:pPr>
            <w:r>
              <w:t>1.40 (0.73-2.69)</w:t>
            </w:r>
          </w:p>
        </w:tc>
        <w:tc>
          <w:tcPr>
            <w:tcW w:w="850" w:type="dxa"/>
          </w:tcPr>
          <w:p w14:paraId="603C0B9C" w14:textId="0B75335B" w:rsidR="00FF361D" w:rsidRDefault="00A86488" w:rsidP="00E6720B">
            <w:pPr>
              <w:spacing w:line="480" w:lineRule="auto"/>
            </w:pPr>
            <w:r>
              <w:t>0.597</w:t>
            </w:r>
          </w:p>
        </w:tc>
      </w:tr>
      <w:tr w:rsidR="00FF361D" w14:paraId="08AF5FCB" w14:textId="77777777" w:rsidTr="00E6720B">
        <w:tc>
          <w:tcPr>
            <w:tcW w:w="2802" w:type="dxa"/>
          </w:tcPr>
          <w:p w14:paraId="1FE4CDC8" w14:textId="77777777" w:rsidR="00A86488" w:rsidRDefault="00A86488" w:rsidP="00A86488">
            <w:pPr>
              <w:spacing w:line="480" w:lineRule="auto"/>
            </w:pPr>
            <w:r>
              <w:t>AJCC Stage</w:t>
            </w:r>
          </w:p>
          <w:p w14:paraId="27B74427" w14:textId="77777777" w:rsidR="00A86488" w:rsidRDefault="00A86488" w:rsidP="00A86488">
            <w:pPr>
              <w:spacing w:line="480" w:lineRule="auto"/>
            </w:pPr>
            <w:r>
              <w:t>II vs. I</w:t>
            </w:r>
          </w:p>
          <w:p w14:paraId="3CBE657C" w14:textId="77777777" w:rsidR="00A86488" w:rsidRDefault="00A86488" w:rsidP="00A86488">
            <w:pPr>
              <w:spacing w:line="480" w:lineRule="auto"/>
            </w:pPr>
            <w:r>
              <w:t>III vs. I</w:t>
            </w:r>
          </w:p>
          <w:p w14:paraId="76632D03" w14:textId="6F480D4D" w:rsidR="00FF361D" w:rsidRPr="00551C52" w:rsidRDefault="00A86488" w:rsidP="00A86488">
            <w:pPr>
              <w:spacing w:line="480" w:lineRule="auto"/>
            </w:pPr>
            <w:r>
              <w:t>III vs. II</w:t>
            </w:r>
          </w:p>
        </w:tc>
        <w:tc>
          <w:tcPr>
            <w:tcW w:w="1559" w:type="dxa"/>
          </w:tcPr>
          <w:p w14:paraId="55C2CB3E" w14:textId="4AF32380" w:rsidR="00FF361D" w:rsidRPr="00551C52" w:rsidRDefault="00E6720B" w:rsidP="00E6720B">
            <w:pPr>
              <w:spacing w:line="480" w:lineRule="auto"/>
            </w:pPr>
            <w:r>
              <w:t>10.62</w:t>
            </w:r>
          </w:p>
        </w:tc>
        <w:tc>
          <w:tcPr>
            <w:tcW w:w="992" w:type="dxa"/>
          </w:tcPr>
          <w:p w14:paraId="2CFBECCE" w14:textId="7AAC24A3" w:rsidR="00FF361D" w:rsidRPr="00E6720B" w:rsidRDefault="00FF361D" w:rsidP="00E6720B">
            <w:pPr>
              <w:spacing w:line="480" w:lineRule="auto"/>
              <w:rPr>
                <w:b/>
              </w:rPr>
            </w:pPr>
            <w:r w:rsidRPr="00E6720B">
              <w:rPr>
                <w:b/>
              </w:rPr>
              <w:t>0.</w:t>
            </w:r>
            <w:r w:rsidR="00E6720B" w:rsidRPr="00E6720B">
              <w:rPr>
                <w:b/>
              </w:rPr>
              <w:t>005</w:t>
            </w:r>
          </w:p>
        </w:tc>
        <w:tc>
          <w:tcPr>
            <w:tcW w:w="1985" w:type="dxa"/>
          </w:tcPr>
          <w:p w14:paraId="57B86829" w14:textId="77777777" w:rsidR="00FF361D" w:rsidRDefault="00FF361D" w:rsidP="00E6720B">
            <w:pPr>
              <w:spacing w:line="480" w:lineRule="auto"/>
            </w:pPr>
          </w:p>
          <w:p w14:paraId="5880D81E" w14:textId="263141B8" w:rsidR="00FF361D" w:rsidRDefault="00A86488" w:rsidP="00E6720B">
            <w:pPr>
              <w:spacing w:line="480" w:lineRule="auto"/>
            </w:pPr>
            <w:r>
              <w:t>1.49</w:t>
            </w:r>
            <w:r w:rsidR="00FF361D">
              <w:t xml:space="preserve"> (0.</w:t>
            </w:r>
            <w:r>
              <w:t>79</w:t>
            </w:r>
            <w:r w:rsidR="00FF361D">
              <w:t>-2.</w:t>
            </w:r>
            <w:r>
              <w:t>82</w:t>
            </w:r>
            <w:r w:rsidR="00FF361D">
              <w:t>)</w:t>
            </w:r>
          </w:p>
          <w:p w14:paraId="61EFCDF7" w14:textId="004F31BE" w:rsidR="00FF361D" w:rsidRDefault="00A86488" w:rsidP="00E6720B">
            <w:pPr>
              <w:spacing w:line="480" w:lineRule="auto"/>
            </w:pPr>
            <w:r>
              <w:t>2.39</w:t>
            </w:r>
            <w:r w:rsidR="00FF361D">
              <w:t xml:space="preserve"> (</w:t>
            </w:r>
            <w:r>
              <w:t>1.13</w:t>
            </w:r>
            <w:r w:rsidR="00FF361D">
              <w:t>-</w:t>
            </w:r>
            <w:r>
              <w:t>5.05</w:t>
            </w:r>
            <w:r w:rsidR="00FF361D">
              <w:t>)</w:t>
            </w:r>
          </w:p>
          <w:p w14:paraId="47BD591E" w14:textId="64AECBD9" w:rsidR="00FF361D" w:rsidRPr="00272BBC" w:rsidRDefault="009909D1" w:rsidP="009909D1">
            <w:pPr>
              <w:spacing w:line="480" w:lineRule="auto"/>
            </w:pPr>
            <w:r>
              <w:t>1.61</w:t>
            </w:r>
            <w:r w:rsidR="00FF361D">
              <w:t xml:space="preserve"> (</w:t>
            </w:r>
            <w:r>
              <w:t>0.99-2.56</w:t>
            </w:r>
            <w:r w:rsidR="00FF361D">
              <w:t>)</w:t>
            </w:r>
          </w:p>
        </w:tc>
        <w:tc>
          <w:tcPr>
            <w:tcW w:w="850" w:type="dxa"/>
          </w:tcPr>
          <w:p w14:paraId="4610AC50" w14:textId="130662F4" w:rsidR="00FF361D" w:rsidRPr="00A437E6" w:rsidRDefault="00A86488" w:rsidP="00E6720B">
            <w:pPr>
              <w:spacing w:line="480" w:lineRule="auto"/>
            </w:pPr>
            <w:r>
              <w:t>0.053</w:t>
            </w:r>
          </w:p>
        </w:tc>
      </w:tr>
      <w:tr w:rsidR="00FF361D" w14:paraId="2AFCC391" w14:textId="77777777" w:rsidTr="00E6720B">
        <w:tc>
          <w:tcPr>
            <w:tcW w:w="2802" w:type="dxa"/>
          </w:tcPr>
          <w:p w14:paraId="62CED8E9" w14:textId="77777777" w:rsidR="00A86488" w:rsidRDefault="00A86488" w:rsidP="00A86488">
            <w:pPr>
              <w:spacing w:line="480" w:lineRule="auto"/>
            </w:pPr>
            <w:r>
              <w:t>Grade</w:t>
            </w:r>
          </w:p>
          <w:p w14:paraId="34643CA2" w14:textId="77777777" w:rsidR="00A86488" w:rsidRDefault="00A86488" w:rsidP="00A86488">
            <w:pPr>
              <w:spacing w:line="480" w:lineRule="auto"/>
            </w:pPr>
            <w:r>
              <w:t>Grade 2 vs. Grade 1</w:t>
            </w:r>
          </w:p>
          <w:p w14:paraId="0476F277" w14:textId="77777777" w:rsidR="00A86488" w:rsidRDefault="00A86488" w:rsidP="00A86488">
            <w:pPr>
              <w:spacing w:line="480" w:lineRule="auto"/>
            </w:pPr>
            <w:r>
              <w:t>Grade 3 vs. Grade 1</w:t>
            </w:r>
          </w:p>
          <w:p w14:paraId="26236E9C" w14:textId="62406A03" w:rsidR="00FF361D" w:rsidRDefault="00A86488" w:rsidP="00A86488">
            <w:pPr>
              <w:spacing w:line="480" w:lineRule="auto"/>
            </w:pPr>
            <w:r>
              <w:t>Grade 3 vs. Grade 2</w:t>
            </w:r>
          </w:p>
        </w:tc>
        <w:tc>
          <w:tcPr>
            <w:tcW w:w="1559" w:type="dxa"/>
          </w:tcPr>
          <w:p w14:paraId="3857195C" w14:textId="77777777" w:rsidR="00FF361D" w:rsidRDefault="00FF361D" w:rsidP="00E6720B">
            <w:pPr>
              <w:spacing w:line="480" w:lineRule="auto"/>
            </w:pPr>
            <w:r>
              <w:t>6.96</w:t>
            </w:r>
          </w:p>
        </w:tc>
        <w:tc>
          <w:tcPr>
            <w:tcW w:w="992" w:type="dxa"/>
          </w:tcPr>
          <w:p w14:paraId="0074AB3A" w14:textId="77777777" w:rsidR="00FF361D" w:rsidRPr="00E6720B" w:rsidRDefault="00FF361D" w:rsidP="00E6720B">
            <w:pPr>
              <w:spacing w:line="480" w:lineRule="auto"/>
              <w:rPr>
                <w:b/>
              </w:rPr>
            </w:pPr>
            <w:r w:rsidRPr="00E6720B">
              <w:rPr>
                <w:b/>
              </w:rPr>
              <w:t>0.03</w:t>
            </w:r>
          </w:p>
        </w:tc>
        <w:tc>
          <w:tcPr>
            <w:tcW w:w="1985" w:type="dxa"/>
          </w:tcPr>
          <w:p w14:paraId="16D98A84" w14:textId="77777777" w:rsidR="00FF361D" w:rsidRDefault="00FF361D" w:rsidP="00E6720B">
            <w:pPr>
              <w:spacing w:line="480" w:lineRule="auto"/>
            </w:pPr>
            <w:bookmarkStart w:id="0" w:name="_GoBack"/>
            <w:bookmarkEnd w:id="0"/>
          </w:p>
          <w:p w14:paraId="32A3B782" w14:textId="5A898E9A" w:rsidR="00FF361D" w:rsidRDefault="009909D1" w:rsidP="00E6720B">
            <w:pPr>
              <w:spacing w:line="480" w:lineRule="auto"/>
            </w:pPr>
            <w:r>
              <w:t>3.45</w:t>
            </w:r>
            <w:r w:rsidR="00FF361D">
              <w:t xml:space="preserve"> (</w:t>
            </w:r>
            <w:r>
              <w:t>1.47-8.33</w:t>
            </w:r>
            <w:r w:rsidR="00FF361D">
              <w:t>)</w:t>
            </w:r>
          </w:p>
          <w:p w14:paraId="460ADA26" w14:textId="77EC4717" w:rsidR="00FF361D" w:rsidRDefault="009909D1" w:rsidP="00A86488">
            <w:pPr>
              <w:spacing w:line="480" w:lineRule="auto"/>
            </w:pPr>
            <w:r>
              <w:t>2.50</w:t>
            </w:r>
            <w:r w:rsidR="00FF361D">
              <w:t xml:space="preserve"> (</w:t>
            </w:r>
            <w:r>
              <w:t>1.04-5.88</w:t>
            </w:r>
            <w:r w:rsidR="00FF361D">
              <w:t>)</w:t>
            </w:r>
          </w:p>
          <w:p w14:paraId="4DC3B521" w14:textId="4381E06C" w:rsidR="00E6720B" w:rsidRDefault="009909D1" w:rsidP="00A86488">
            <w:pPr>
              <w:spacing w:line="480" w:lineRule="auto"/>
            </w:pPr>
            <w:r>
              <w:t>1.41</w:t>
            </w:r>
            <w:r w:rsidR="00E6720B">
              <w:t xml:space="preserve"> (</w:t>
            </w:r>
            <w:r>
              <w:t>0.89-2.22</w:t>
            </w:r>
            <w:r w:rsidR="00E6720B">
              <w:t>)</w:t>
            </w:r>
          </w:p>
        </w:tc>
        <w:tc>
          <w:tcPr>
            <w:tcW w:w="850" w:type="dxa"/>
          </w:tcPr>
          <w:p w14:paraId="68088C57" w14:textId="5C3EFAEB" w:rsidR="00FF361D" w:rsidRPr="00E6720B" w:rsidRDefault="00FF361D" w:rsidP="00E6720B">
            <w:pPr>
              <w:spacing w:line="480" w:lineRule="auto"/>
              <w:rPr>
                <w:b/>
              </w:rPr>
            </w:pPr>
            <w:r w:rsidRPr="00E6720B">
              <w:rPr>
                <w:b/>
              </w:rPr>
              <w:t>0.01</w:t>
            </w:r>
            <w:r w:rsidR="00A86488" w:rsidRPr="00E6720B">
              <w:rPr>
                <w:b/>
              </w:rPr>
              <w:t>2</w:t>
            </w:r>
          </w:p>
        </w:tc>
      </w:tr>
      <w:tr w:rsidR="00FF361D" w14:paraId="6806ECA2" w14:textId="77777777" w:rsidTr="00E6720B">
        <w:tc>
          <w:tcPr>
            <w:tcW w:w="2802" w:type="dxa"/>
          </w:tcPr>
          <w:p w14:paraId="3DE762F9" w14:textId="77777777" w:rsidR="00FF361D" w:rsidRPr="00551C52" w:rsidRDefault="00FF361D" w:rsidP="00E6720B">
            <w:pPr>
              <w:spacing w:line="480" w:lineRule="auto"/>
            </w:pPr>
            <w:r>
              <w:t xml:space="preserve">Resection </w:t>
            </w:r>
            <w:r w:rsidRPr="00551C52">
              <w:t>Margin</w:t>
            </w:r>
            <w:r>
              <w:t xml:space="preserve"> Involvement</w:t>
            </w:r>
          </w:p>
        </w:tc>
        <w:tc>
          <w:tcPr>
            <w:tcW w:w="1559" w:type="dxa"/>
          </w:tcPr>
          <w:p w14:paraId="70CCC75E" w14:textId="77777777" w:rsidR="00FF361D" w:rsidRPr="00551C52" w:rsidRDefault="00FF361D" w:rsidP="00E6720B">
            <w:pPr>
              <w:spacing w:line="480" w:lineRule="auto"/>
            </w:pPr>
            <w:r>
              <w:t>6.04</w:t>
            </w:r>
          </w:p>
        </w:tc>
        <w:tc>
          <w:tcPr>
            <w:tcW w:w="992" w:type="dxa"/>
          </w:tcPr>
          <w:p w14:paraId="7B0943FA" w14:textId="77777777" w:rsidR="00FF361D" w:rsidRPr="00551C52" w:rsidRDefault="00FF361D" w:rsidP="00E6720B">
            <w:pPr>
              <w:spacing w:line="480" w:lineRule="auto"/>
              <w:rPr>
                <w:b/>
              </w:rPr>
            </w:pPr>
            <w:r>
              <w:rPr>
                <w:b/>
              </w:rPr>
              <w:t>0.014</w:t>
            </w:r>
          </w:p>
        </w:tc>
        <w:tc>
          <w:tcPr>
            <w:tcW w:w="1985" w:type="dxa"/>
          </w:tcPr>
          <w:p w14:paraId="1DB1B8CA" w14:textId="77777777" w:rsidR="00FF361D" w:rsidRDefault="00A86488" w:rsidP="00A86488">
            <w:pPr>
              <w:spacing w:line="480" w:lineRule="auto"/>
            </w:pPr>
            <w:r>
              <w:t>1.83</w:t>
            </w:r>
            <w:r w:rsidR="00FF361D">
              <w:t xml:space="preserve"> (1.0</w:t>
            </w:r>
            <w:r>
              <w:t>9</w:t>
            </w:r>
            <w:r w:rsidR="00FF361D">
              <w:t>-</w:t>
            </w:r>
            <w:r>
              <w:t>3.09</w:t>
            </w:r>
            <w:r w:rsidR="00FF361D">
              <w:t>)</w:t>
            </w:r>
          </w:p>
          <w:p w14:paraId="2D81BE24" w14:textId="55EF418F" w:rsidR="00E6720B" w:rsidRPr="0086340E" w:rsidRDefault="00E6720B" w:rsidP="00A86488">
            <w:pPr>
              <w:spacing w:line="480" w:lineRule="auto"/>
            </w:pPr>
          </w:p>
        </w:tc>
        <w:tc>
          <w:tcPr>
            <w:tcW w:w="850" w:type="dxa"/>
          </w:tcPr>
          <w:p w14:paraId="65682957" w14:textId="1612BA22" w:rsidR="00FF361D" w:rsidRPr="00CE5B77" w:rsidRDefault="00FF361D" w:rsidP="00E6720B">
            <w:pPr>
              <w:spacing w:line="480" w:lineRule="auto"/>
              <w:rPr>
                <w:b/>
              </w:rPr>
            </w:pPr>
            <w:r>
              <w:rPr>
                <w:b/>
              </w:rPr>
              <w:t>0.0</w:t>
            </w:r>
            <w:r w:rsidR="00A86488">
              <w:rPr>
                <w:b/>
              </w:rPr>
              <w:t>23</w:t>
            </w:r>
          </w:p>
        </w:tc>
      </w:tr>
      <w:tr w:rsidR="00FF361D" w14:paraId="0ABF85BA" w14:textId="77777777" w:rsidTr="00E6720B">
        <w:tc>
          <w:tcPr>
            <w:tcW w:w="2802" w:type="dxa"/>
          </w:tcPr>
          <w:p w14:paraId="6CB0F09E" w14:textId="77777777" w:rsidR="00FF361D" w:rsidRDefault="00FF361D" w:rsidP="00E6720B">
            <w:pPr>
              <w:spacing w:line="480" w:lineRule="auto"/>
            </w:pPr>
            <w:r>
              <w:lastRenderedPageBreak/>
              <w:t>Her2 Amplification</w:t>
            </w:r>
          </w:p>
        </w:tc>
        <w:tc>
          <w:tcPr>
            <w:tcW w:w="1559" w:type="dxa"/>
          </w:tcPr>
          <w:p w14:paraId="5B0BE192" w14:textId="77777777" w:rsidR="00FF361D" w:rsidRDefault="00FF361D" w:rsidP="00E6720B">
            <w:pPr>
              <w:spacing w:line="480" w:lineRule="auto"/>
            </w:pPr>
            <w:r>
              <w:t>1.96</w:t>
            </w:r>
          </w:p>
        </w:tc>
        <w:tc>
          <w:tcPr>
            <w:tcW w:w="992" w:type="dxa"/>
          </w:tcPr>
          <w:p w14:paraId="71D987C3" w14:textId="77777777" w:rsidR="00FF361D" w:rsidRPr="006E6A31" w:rsidRDefault="00FF361D" w:rsidP="00E6720B">
            <w:pPr>
              <w:spacing w:line="480" w:lineRule="auto"/>
            </w:pPr>
            <w:r>
              <w:t>0.161</w:t>
            </w:r>
          </w:p>
        </w:tc>
        <w:tc>
          <w:tcPr>
            <w:tcW w:w="1985" w:type="dxa"/>
          </w:tcPr>
          <w:p w14:paraId="413A28FE" w14:textId="1E33C0F7" w:rsidR="00FF361D" w:rsidRDefault="00A86488" w:rsidP="00A86488">
            <w:pPr>
              <w:spacing w:line="480" w:lineRule="auto"/>
            </w:pPr>
            <w:r>
              <w:t xml:space="preserve">1.09 </w:t>
            </w:r>
            <w:r w:rsidR="00FF361D">
              <w:t>(0.</w:t>
            </w:r>
            <w:r>
              <w:t>62</w:t>
            </w:r>
            <w:r w:rsidR="00FF361D">
              <w:t>-1.</w:t>
            </w:r>
            <w:r>
              <w:t>91</w:t>
            </w:r>
            <w:r w:rsidR="00FF361D">
              <w:t>)</w:t>
            </w:r>
          </w:p>
        </w:tc>
        <w:tc>
          <w:tcPr>
            <w:tcW w:w="850" w:type="dxa"/>
          </w:tcPr>
          <w:p w14:paraId="6F437A80" w14:textId="0BEB7FFC" w:rsidR="00FF361D" w:rsidRDefault="00A86488" w:rsidP="00E6720B">
            <w:pPr>
              <w:spacing w:line="480" w:lineRule="auto"/>
            </w:pPr>
            <w:r>
              <w:t>0.777</w:t>
            </w:r>
          </w:p>
        </w:tc>
      </w:tr>
      <w:tr w:rsidR="00FF361D" w14:paraId="6C704A63" w14:textId="77777777" w:rsidTr="00E6720B">
        <w:tc>
          <w:tcPr>
            <w:tcW w:w="2802" w:type="dxa"/>
          </w:tcPr>
          <w:p w14:paraId="7079E28B" w14:textId="77777777" w:rsidR="00FF361D" w:rsidRDefault="00FF361D" w:rsidP="00E6720B">
            <w:pPr>
              <w:spacing w:line="480" w:lineRule="auto"/>
            </w:pPr>
            <w:r>
              <w:t>Microsatellite Instability</w:t>
            </w:r>
          </w:p>
        </w:tc>
        <w:tc>
          <w:tcPr>
            <w:tcW w:w="1559" w:type="dxa"/>
          </w:tcPr>
          <w:p w14:paraId="0EF4F49F" w14:textId="77777777" w:rsidR="00FF361D" w:rsidRDefault="00FF361D" w:rsidP="00E6720B">
            <w:pPr>
              <w:spacing w:line="480" w:lineRule="auto"/>
            </w:pPr>
            <w:r>
              <w:t>2.61</w:t>
            </w:r>
          </w:p>
        </w:tc>
        <w:tc>
          <w:tcPr>
            <w:tcW w:w="992" w:type="dxa"/>
          </w:tcPr>
          <w:p w14:paraId="665930A1" w14:textId="77777777" w:rsidR="00FF361D" w:rsidRPr="00267C43" w:rsidRDefault="00FF361D" w:rsidP="00E6720B">
            <w:pPr>
              <w:spacing w:line="480" w:lineRule="auto"/>
            </w:pPr>
            <w:r>
              <w:t>0.106</w:t>
            </w:r>
          </w:p>
        </w:tc>
        <w:tc>
          <w:tcPr>
            <w:tcW w:w="1985" w:type="dxa"/>
          </w:tcPr>
          <w:p w14:paraId="06AB8B86" w14:textId="2C7005CA" w:rsidR="00FF361D" w:rsidRPr="00CB7D00" w:rsidRDefault="00A86488" w:rsidP="00A86488">
            <w:pPr>
              <w:spacing w:line="480" w:lineRule="auto"/>
            </w:pPr>
            <w:r>
              <w:t>0.72</w:t>
            </w:r>
            <w:r w:rsidR="00FF361D" w:rsidRPr="00CB7D00">
              <w:t xml:space="preserve"> (0.</w:t>
            </w:r>
            <w:r>
              <w:t>39</w:t>
            </w:r>
            <w:r w:rsidR="00FF361D" w:rsidRPr="00CB7D00">
              <w:t>-1.</w:t>
            </w:r>
            <w:r>
              <w:t>34</w:t>
            </w:r>
            <w:r w:rsidR="00FF361D" w:rsidRPr="00CB7D00">
              <w:t>)</w:t>
            </w:r>
          </w:p>
        </w:tc>
        <w:tc>
          <w:tcPr>
            <w:tcW w:w="850" w:type="dxa"/>
          </w:tcPr>
          <w:p w14:paraId="7E1450E5" w14:textId="73C46C47" w:rsidR="00FF361D" w:rsidRPr="00CB7D00" w:rsidRDefault="00FF361D" w:rsidP="00E6720B">
            <w:pPr>
              <w:spacing w:line="480" w:lineRule="auto"/>
            </w:pPr>
            <w:r>
              <w:t>0.</w:t>
            </w:r>
            <w:r w:rsidR="00A86488">
              <w:t>297</w:t>
            </w:r>
          </w:p>
        </w:tc>
      </w:tr>
      <w:tr w:rsidR="00FF361D" w14:paraId="14260310" w14:textId="77777777" w:rsidTr="00E6720B">
        <w:tc>
          <w:tcPr>
            <w:tcW w:w="2802" w:type="dxa"/>
          </w:tcPr>
          <w:p w14:paraId="2AE2B911" w14:textId="77777777" w:rsidR="00FF361D" w:rsidRDefault="00FF361D" w:rsidP="00E6720B">
            <w:pPr>
              <w:spacing w:line="480" w:lineRule="auto"/>
            </w:pPr>
            <w:r>
              <w:t>BAF250a Loss</w:t>
            </w:r>
          </w:p>
        </w:tc>
        <w:tc>
          <w:tcPr>
            <w:tcW w:w="1559" w:type="dxa"/>
          </w:tcPr>
          <w:p w14:paraId="56E299D1" w14:textId="77777777" w:rsidR="00FF361D" w:rsidRDefault="00FF361D" w:rsidP="00E6720B">
            <w:pPr>
              <w:spacing w:line="480" w:lineRule="auto"/>
            </w:pPr>
            <w:r>
              <w:t>0.01</w:t>
            </w:r>
          </w:p>
        </w:tc>
        <w:tc>
          <w:tcPr>
            <w:tcW w:w="992" w:type="dxa"/>
          </w:tcPr>
          <w:p w14:paraId="4E33BC32" w14:textId="77777777" w:rsidR="00FF361D" w:rsidRPr="006E6A31" w:rsidRDefault="00FF361D" w:rsidP="00E6720B">
            <w:pPr>
              <w:spacing w:line="480" w:lineRule="auto"/>
            </w:pPr>
            <w:r>
              <w:t>0.916</w:t>
            </w:r>
          </w:p>
        </w:tc>
        <w:tc>
          <w:tcPr>
            <w:tcW w:w="1985" w:type="dxa"/>
          </w:tcPr>
          <w:p w14:paraId="31C798C4" w14:textId="5A9C81B1" w:rsidR="00FF361D" w:rsidRDefault="00A86488" w:rsidP="00A86488">
            <w:pPr>
              <w:spacing w:line="480" w:lineRule="auto"/>
            </w:pPr>
            <w:r>
              <w:t>1.05</w:t>
            </w:r>
            <w:r w:rsidR="00FF361D">
              <w:t xml:space="preserve"> (0.6</w:t>
            </w:r>
            <w:r>
              <w:t>5</w:t>
            </w:r>
            <w:r w:rsidR="00FF361D">
              <w:t>-1.7</w:t>
            </w:r>
            <w:r>
              <w:t>1</w:t>
            </w:r>
            <w:r w:rsidR="00FF361D">
              <w:t>)</w:t>
            </w:r>
          </w:p>
        </w:tc>
        <w:tc>
          <w:tcPr>
            <w:tcW w:w="850" w:type="dxa"/>
          </w:tcPr>
          <w:p w14:paraId="513C5F6F" w14:textId="3FC9DF3C" w:rsidR="00FF361D" w:rsidRDefault="00FF361D" w:rsidP="00E6720B">
            <w:pPr>
              <w:spacing w:line="480" w:lineRule="auto"/>
            </w:pPr>
            <w:r>
              <w:t>0.83</w:t>
            </w:r>
            <w:r w:rsidR="00A86488">
              <w:t>6</w:t>
            </w:r>
          </w:p>
        </w:tc>
      </w:tr>
    </w:tbl>
    <w:p w14:paraId="11503935" w14:textId="77777777" w:rsidR="00FF361D" w:rsidRDefault="00FF361D" w:rsidP="00FF361D">
      <w:pPr>
        <w:spacing w:line="480" w:lineRule="auto"/>
        <w:rPr>
          <w:i/>
        </w:rPr>
      </w:pPr>
      <w:proofErr w:type="spellStart"/>
      <w:proofErr w:type="gramStart"/>
      <w:r>
        <w:rPr>
          <w:i/>
        </w:rPr>
        <w:t>df</w:t>
      </w:r>
      <w:proofErr w:type="spellEnd"/>
      <w:proofErr w:type="gramEnd"/>
      <w:r>
        <w:rPr>
          <w:i/>
        </w:rPr>
        <w:t xml:space="preserve">: degrees of freedom; p: p-value; HR: Hazard Ratio; 95% CI: 95% upper and lower confidence intervals. </w:t>
      </w:r>
    </w:p>
    <w:p w14:paraId="4DAF692A" w14:textId="77777777" w:rsidR="00F876CF" w:rsidRDefault="00F876CF"/>
    <w:sectPr w:rsidR="00F876CF" w:rsidSect="002E32BF">
      <w:pgSz w:w="12240" w:h="15840"/>
      <w:pgMar w:top="720" w:right="720" w:bottom="720" w:left="72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7CC"/>
    <w:rsid w:val="002E32BF"/>
    <w:rsid w:val="009909D1"/>
    <w:rsid w:val="00A86488"/>
    <w:rsid w:val="00E6720B"/>
    <w:rsid w:val="00F876CF"/>
    <w:rsid w:val="00FE17CC"/>
    <w:rsid w:val="00FF361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FEF45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6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3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6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3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192</Words>
  <Characters>1100</Characters>
  <Application>Microsoft Macintosh Word</Application>
  <DocSecurity>0</DocSecurity>
  <Lines>9</Lines>
  <Paragraphs>2</Paragraphs>
  <ScaleCrop>false</ScaleCrop>
  <Company>LHSC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 Li Chang</dc:creator>
  <cp:keywords/>
  <dc:description/>
  <cp:lastModifiedBy>Hector Li Chang</cp:lastModifiedBy>
  <cp:revision>4</cp:revision>
  <dcterms:created xsi:type="dcterms:W3CDTF">2014-04-05T16:50:00Z</dcterms:created>
  <dcterms:modified xsi:type="dcterms:W3CDTF">2014-06-16T06:08:00Z</dcterms:modified>
</cp:coreProperties>
</file>