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396" w:rsidRPr="005E18B2" w:rsidRDefault="00A72396" w:rsidP="00A72396">
      <w:pPr>
        <w:spacing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 File 2</w:t>
      </w:r>
    </w:p>
    <w:tbl>
      <w:tblPr>
        <w:tblW w:w="15842" w:type="dxa"/>
        <w:tblInd w:w="-635" w:type="dxa"/>
        <w:tblBorders>
          <w:top w:val="single" w:sz="4" w:space="0" w:color="auto"/>
          <w:bottom w:val="single" w:sz="4" w:space="0" w:color="auto"/>
          <w:insideH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850"/>
        <w:gridCol w:w="1276"/>
        <w:gridCol w:w="1418"/>
        <w:gridCol w:w="1134"/>
        <w:gridCol w:w="992"/>
        <w:gridCol w:w="1417"/>
        <w:gridCol w:w="1276"/>
        <w:gridCol w:w="1276"/>
        <w:gridCol w:w="1134"/>
        <w:gridCol w:w="1134"/>
        <w:gridCol w:w="992"/>
        <w:gridCol w:w="992"/>
        <w:gridCol w:w="992"/>
      </w:tblGrid>
      <w:tr w:rsidR="00A72396" w:rsidRPr="007249F8" w:rsidTr="00196EFA">
        <w:trPr>
          <w:trHeight w:val="292"/>
          <w:tblHeader/>
        </w:trPr>
        <w:tc>
          <w:tcPr>
            <w:tcW w:w="15842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b/>
                <w:bCs/>
              </w:rPr>
              <w:t>AMSTAR score</w:t>
            </w:r>
            <w:r w:rsidRPr="001B2A0A">
              <w:rPr>
                <w:rFonts w:ascii="Arial" w:hAnsi="Arial" w:cs="Arial"/>
                <w:b/>
                <w:bCs/>
              </w:rPr>
              <w:t xml:space="preserve"> of </w:t>
            </w:r>
            <w:r>
              <w:rPr>
                <w:rFonts w:ascii="Arial" w:hAnsi="Arial" w:cs="Arial"/>
                <w:b/>
                <w:bCs/>
              </w:rPr>
              <w:t>potentially relevant systematic</w:t>
            </w:r>
            <w:r w:rsidRPr="001B2A0A">
              <w:rPr>
                <w:rFonts w:ascii="Arial" w:hAnsi="Arial" w:cs="Arial"/>
                <w:b/>
                <w:bCs/>
              </w:rPr>
              <w:t xml:space="preserve"> reviews</w:t>
            </w:r>
          </w:p>
        </w:tc>
      </w:tr>
      <w:tr w:rsidR="00A72396" w:rsidRPr="007249F8" w:rsidTr="00196EFA">
        <w:trPr>
          <w:trHeight w:val="292"/>
          <w:tblHeader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A72396" w:rsidRPr="007249F8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 w:rsidRPr="007249F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AU"/>
              </w:rPr>
              <w:t>Author (Year)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72396" w:rsidRPr="007249F8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7249F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AU"/>
              </w:rPr>
              <w:t>A priori design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72396" w:rsidRPr="007249F8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</w:pPr>
            <w:r w:rsidRPr="007249F8"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  <w:t>Independent data extractors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A72396" w:rsidRPr="007249F8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</w:pPr>
            <w:r w:rsidRPr="007249F8"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  <w:t>Comprehensive literature search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2396" w:rsidRPr="007249F8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</w:pPr>
            <w:r w:rsidRPr="007249F8"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  <w:t>Status of publication as inclusion criteria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2396" w:rsidRPr="007249F8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AU"/>
              </w:rPr>
            </w:pPr>
            <w:r w:rsidRPr="007249F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AU"/>
              </w:rPr>
              <w:t>List of included and excluded studies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72396" w:rsidRPr="007249F8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</w:pPr>
            <w:r w:rsidRPr="007249F8"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  <w:t>Characteristics of the included studies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72396" w:rsidRPr="007249F8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</w:pPr>
            <w:r w:rsidRPr="007249F8"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  <w:t>Documented quality of included studies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72396" w:rsidRPr="007249F8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</w:pPr>
            <w:r w:rsidRPr="007249F8"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  <w:t>Appropriate use of study quality in conclusions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2396" w:rsidRPr="007249F8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</w:pPr>
            <w:r w:rsidRPr="007249F8"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  <w:t>Appropriate methods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2396" w:rsidRPr="007249F8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</w:pPr>
            <w:r w:rsidRPr="007249F8"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  <w:t>Assessed publication bias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2396" w:rsidRPr="007249F8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</w:pPr>
            <w:r w:rsidRPr="007249F8"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  <w:t>Conflict of interest stated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72396" w:rsidRPr="007249F8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</w:pPr>
            <w:r w:rsidRPr="007249F8"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  <w:t>AMSTAR total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A72396" w:rsidRPr="007249F8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en-AU"/>
              </w:rPr>
              <w:t>Exclude based on quality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  <w:tcBorders>
              <w:top w:val="single" w:sz="4" w:space="0" w:color="auto"/>
            </w:tcBorders>
          </w:tcPr>
          <w:p w:rsidR="00A72396" w:rsidRPr="00E10174" w:rsidRDefault="00A72396" w:rsidP="00196EF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Bryant</w:t>
            </w:r>
          </w:p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Et al 2007</w:t>
            </w:r>
            <w:hyperlink w:anchor="_ENREF_1" w:tooltip="Bryant, 2007 #286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  <w:lang w:val="en-AU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  <w:lang w:val="en-AU"/>
                </w:rPr>
                <w:instrText xml:space="preserve"> ADDIN EN.CITE &lt;EndNote&gt;&lt;Cite&gt;&lt;Author&gt;Bryant&lt;/Author&gt;&lt;Year&gt;2007&lt;/Year&gt;&lt;RecNum&gt;286&lt;/RecNum&gt;&lt;DisplayText&gt;&lt;style face="superscript"&gt;1&lt;/style&gt;&lt;/DisplayText&gt;&lt;record&gt;&lt;rec-number&gt;286&lt;/rec-number&gt;&lt;foreign-keys&gt;&lt;key app="EN" db-id="9sezspww12azatetwz5p9d2t25dvzwdp25ww"&gt;286&lt;/key&gt;&lt;/foreign-keys&gt;&lt;ref-type name="Journal Article"&gt;17&lt;/ref-type&gt;&lt;contributors&gt;&lt;authors&gt;&lt;author&gt;Bryant, J&lt;/author&gt;&lt;author&gt;Picot, J&lt;/author&gt;&lt;author&gt;Baxter, L&lt;/author&gt;&lt;author&gt;Levitt, G&lt;/author&gt;&lt;author&gt;Sullivan, I&lt;/author&gt;&lt;author&gt;Clegg, A&lt;/author&gt;&lt;/authors&gt;&lt;/contributors&gt;&lt;titles&gt;&lt;title&gt;Use of cardiac markers to assess the toxic effects of anthracyclines given to children with cancer: a systematic review&lt;/title&gt;&lt;secondary-title&gt;European Journal of Cancer&lt;/secondary-title&gt;&lt;/titles&gt;&lt;periodical&gt;&lt;full-title&gt;European Journal of Cancer&lt;/full-title&gt;&lt;/periodical&gt;&lt;pages&gt;1959-1966&lt;/pages&gt;&lt;volume&gt;43&lt;/volume&gt;&lt;number&gt;13&lt;/number&gt;&lt;dates&gt;&lt;year&gt;2007&lt;/year&gt;&lt;/dates&gt;&lt;isbn&gt;0959-8049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  <w:lang w:val="en-AU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  <w:lang w:val="en-AU"/>
                </w:rPr>
                <w:t>1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  <w:lang w:val="en-AU"/>
                </w:rPr>
                <w:fldChar w:fldCharType="end"/>
              </w:r>
            </w:hyperlink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72396" w:rsidRPr="00FF0280" w:rsidRDefault="00A72396" w:rsidP="00196EFA">
            <w:pPr>
              <w:pStyle w:val="ListParagraph"/>
              <w:spacing w:before="120" w:after="200"/>
              <w:ind w:left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proofErr w:type="spellStart"/>
            <w:r w:rsidRPr="00E10174"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Byrant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 xml:space="preserve"> et al 2007</w:t>
            </w:r>
            <w:hyperlink w:anchor="_ENREF_2" w:tooltip="Bryant, 2007 #287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  <w:lang w:val="en-AU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  <w:lang w:val="en-AU"/>
                </w:rPr>
                <w:instrText xml:space="preserve"> ADDIN EN.CITE &lt;EndNote&gt;&lt;Cite&gt;&lt;Author&gt;Bryant&lt;/Author&gt;&lt;Year&gt;2007&lt;/Year&gt;&lt;RecNum&gt;287&lt;/RecNum&gt;&lt;DisplayText&gt;&lt;style face="superscript"&gt;2&lt;/style&gt;&lt;/DisplayText&gt;&lt;record&gt;&lt;rec-number&gt;287&lt;/rec-number&gt;&lt;foreign-keys&gt;&lt;key app="EN" db-id="9sezspww12azatetwz5p9d2t25dvzwdp25ww"&gt;287&lt;/key&gt;&lt;/foreign-keys&gt;&lt;ref-type name="Journal Article"&gt;17&lt;/ref-type&gt;&lt;contributors&gt;&lt;authors&gt;&lt;author&gt;Bryant, J&lt;/author&gt;&lt;author&gt;Picot, J&lt;/author&gt;&lt;author&gt;Baxter, L&lt;/author&gt;&lt;author&gt;Levitt, G&lt;/author&gt;&lt;author&gt;Sullivan, I&lt;/author&gt;&lt;author&gt;Clegg, A&lt;/author&gt;&lt;/authors&gt;&lt;/contributors&gt;&lt;titles&gt;&lt;title&gt;Clinical and cost-effectiveness of cardioprotection against the toxic effects of anthracyclines given to children with cancer: a systematic review&lt;/title&gt;&lt;secondary-title&gt;British journal of cancer&lt;/secondary-title&gt;&lt;/titles&gt;&lt;periodical&gt;&lt;full-title&gt;British Journal of Cancer&lt;/full-title&gt;&lt;abbr-1&gt;Br J Cancer&lt;/abbr-1&gt;&lt;/periodical&gt;&lt;pages&gt;226-230&lt;/pages&gt;&lt;volume&gt;96&lt;/volume&gt;&lt;number&gt;2&lt;/number&gt;&lt;dates&gt;&lt;year&gt;2007&lt;/year&gt;&lt;/dates&gt;&lt;isbn&gt;0007-0920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  <w:lang w:val="en-AU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  <w:lang w:val="en-AU"/>
                </w:rPr>
                <w:t>2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  <w:lang w:val="en-AU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7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7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Magnus  et al 2008</w:t>
            </w:r>
            <w:hyperlink w:anchor="_ENREF_3" w:tooltip="Magnus, 2008 #292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&lt;EndNote&gt;&lt;Cite&gt;&lt;Author&gt;Magnus&lt;/Author&gt;&lt;Year&gt;2008&lt;/Year&gt;&lt;RecNum&gt;292&lt;/RecNum&gt;&lt;DisplayText&gt;&lt;style face="superscript"&gt;3&lt;/style&gt;&lt;/DisplayText&gt;&lt;record&gt;&lt;rec-number&gt;292&lt;/rec-number&gt;&lt;foreign-keys&gt;&lt;key app="EN" db-id="9sezspww12azatetwz5p9d2t25dvzwdp25ww"&gt;292&lt;/key&gt;&lt;/foreign-keys&gt;&lt;ref-type name="Journal Article"&gt;17&lt;/ref-type&gt;&lt;contributors&gt;&lt;authors&gt;&lt;author&gt;Magnus, Björkholm&lt;/author&gt;&lt;author&gt;Tomas, Andersson&lt;/author&gt;&lt;author&gt;Anders, Ahlbom&lt;/author&gt;&lt;author&gt;Eva, Ösby&lt;/author&gt;&lt;/authors&gt;&lt;/contributors&gt;&lt;titles&gt;&lt;title&gt;CNOP (mitoxantrone) chemotherapy is inferior to CHOP (doxorubicin) in the treatment of patients with aggressive non</w:instrText>
              </w:r>
              <w:r w:rsidR="005475E4">
                <w:rPr>
                  <w:rFonts w:ascii="Cambria Math" w:hAnsi="Cambria Math" w:cs="Cambria Math"/>
                  <w:color w:val="000000"/>
                  <w:sz w:val="16"/>
                  <w:szCs w:val="16"/>
                </w:rPr>
                <w:instrText>‐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>Hodgkin lymphoma (meta</w:instrText>
              </w:r>
              <w:r w:rsidR="005475E4">
                <w:rPr>
                  <w:rFonts w:ascii="Cambria Math" w:hAnsi="Cambria Math" w:cs="Cambria Math"/>
                  <w:color w:val="000000"/>
                  <w:sz w:val="16"/>
                  <w:szCs w:val="16"/>
                </w:rPr>
                <w:instrText>‐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>analysis)&lt;/title&gt;&lt;secondary-title&gt;European Journal of Haematology&lt;/secondary-title&gt;&lt;/titles&gt;&lt;periodical&gt;&lt;full-title&gt;European journal of haematology&lt;/full-title&gt;&lt;/periodical&gt;&lt;pages&gt;477-482&lt;/pages&gt;&lt;volume&gt;80&lt;/volume&gt;&lt;number&gt;6&lt;/number&gt;&lt;dates&gt;&lt;year&gt;2008&lt;/year&gt;&lt;/dates&gt;&lt;isbn&gt;1600-0609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3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1418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7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5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Cappone</w:t>
            </w:r>
            <w:proofErr w:type="spellEnd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 xml:space="preserve"> et al 2007</w:t>
            </w:r>
            <w:hyperlink w:anchor="_ENREF_4" w:tooltip="Cuppone, 2008 #441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&lt;EndNote&gt;&lt;Cite&gt;&lt;Author&gt;Cuppone&lt;/Author&gt;&lt;Year&gt;2008&lt;/Year&gt;&lt;RecNum&gt;441&lt;/RecNum&gt;&lt;DisplayText&gt;&lt;style face="superscript"&gt;4&lt;/style&gt;&lt;/DisplayText&gt;&lt;record&gt;&lt;rec-number&gt;441&lt;/rec-number&gt;&lt;foreign-keys&gt;&lt;key app="EN" db-id="9sezspww12azatetwz5p9d2t25dvzwdp25ww"&gt;441&lt;/key&gt;&lt;/foreign-keys&gt;&lt;ref-type name="Journal Article"&gt;17&lt;/ref-type&gt;&lt;contributors&gt;&lt;authors&gt;&lt;author&gt;Cuppone, Federica&lt;/author&gt;&lt;author&gt;Bria, Emilio&lt;/author&gt;&lt;author&gt;Verma, Sunil&lt;/author&gt;&lt;author&gt;Pritchard, Kathleen I&lt;/author&gt;&lt;author&gt;Gandhi, Sonal&lt;/author&gt;&lt;author&gt;Carlini, Paolo&lt;/author&gt;&lt;author&gt;Milella, Michele&lt;/author&gt;&lt;author&gt;Nisticò, Cecilia&lt;/author&gt;&lt;author&gt;Terzoli, Edmondo&lt;/author&gt;&lt;author&gt;Cognetti, Francesco&lt;/author&gt;&lt;/authors&gt;&lt;/contributors&gt;&lt;titles&gt;&lt;title&gt;Do adjuvant aromatase inhibitors increase the cardiovascular risk in postmenopausal women with early breast cancer&lt;/title&gt;&lt;secondary-title&gt;Cancer&lt;/secondary-title&gt;&lt;/titles&gt;&lt;periodical&gt;&lt;full-title&gt;Cancer&lt;/full-title&gt;&lt;/periodical&gt;&lt;pages&gt;260-267&lt;/pages&gt;&lt;volume&gt;112&lt;/volume&gt;&lt;number&gt;2&lt;/number&gt;&lt;dates&gt;&lt;year&gt;2008&lt;/year&gt;&lt;/dates&gt;&lt;isbn&gt;1097-0142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4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</w:tcPr>
          <w:p w:rsidR="00A72396" w:rsidRPr="00FF0280" w:rsidRDefault="00A72396" w:rsidP="00196EFA">
            <w:pPr>
              <w:pStyle w:val="ListParagraph"/>
              <w:autoSpaceDE w:val="0"/>
              <w:autoSpaceDN w:val="0"/>
              <w:adjustRightInd w:val="0"/>
              <w:spacing w:before="120" w:after="200"/>
              <w:ind w:left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7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6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</w:tr>
      <w:tr w:rsidR="00A72396" w:rsidRPr="007249F8" w:rsidTr="00196EFA">
        <w:trPr>
          <w:trHeight w:val="386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Lemos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Duarte et al 2012</w:t>
            </w:r>
            <w:hyperlink w:anchor="_ENREF_5" w:tooltip="Lemos Duarte, 2012 #359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&lt;EndNote&gt;&lt;Cite&gt;&lt;Author&gt;Lemos Duarte&lt;/Author&gt;&lt;Year&gt;2012&lt;/Year&gt;&lt;RecNum&gt;359&lt;/RecNum&gt;&lt;DisplayText&gt;&lt;style face="superscript"&gt;5&lt;/style&gt;&lt;/DisplayText&gt;&lt;record&gt;&lt;rec-number&gt;359&lt;/rec-number&gt;&lt;foreign-keys&gt;&lt;key app="EN" db-id="9sezspww12azatetwz5p9d2t25dvzwdp25ww"&gt;359&lt;/key&gt;&lt;/foreign-keys&gt;&lt;ref-type name="Journal Article"&gt;17&lt;/ref-type&gt;&lt;contributors&gt;&lt;authors&gt;&lt;author&gt;Lemos Duarte, Igor&lt;/author&gt;&lt;author&gt;da Silveira Nogueira Lima, João Paulo&lt;/author&gt;&lt;author&gt;Passos Lima, Carmen Silvia&lt;/author&gt;&lt;author&gt;Deeke Sasse, André&lt;/author&gt;&lt;/authors&gt;&lt;/contributors&gt;&lt;titles&gt;&lt;title&gt;Dose-dense chemotherapy versus conventional chemotherapy for early breast cancer: a systematic review with meta-analysis&lt;/title&gt;&lt;secondary-title&gt;The Breast&lt;/secondary-title&gt;&lt;/titles&gt;&lt;periodical&gt;&lt;full-title&gt;The Breast&lt;/full-title&gt;&lt;/periodical&gt;&lt;pages&gt;343-349&lt;/pages&gt;&lt;volume&gt;21&lt;/volume&gt;&lt;number&gt;3&lt;/number&gt;&lt;dates&gt;&lt;year&gt;2012&lt;/year&gt;&lt;/dates&gt;&lt;isbn&gt;0960-9776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5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7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9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RPr="007249F8" w:rsidTr="00196EFA">
        <w:trPr>
          <w:cantSplit/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Ferguson et al 2007</w:t>
            </w:r>
            <w:hyperlink w:anchor="_ENREF_6" w:tooltip="Ferguson, 2007 #346" w:history="1">
              <w:r w:rsidR="005475E4" w:rsidRPr="00E1017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>
                  <w:fldData xml:space="preserve">PEVuZE5vdGU+PENpdGU+PEF1dGhvcj5GZXJndXNvbjwvQXV0aG9yPjxZZWFyPjIwMDc8L1llYXI+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</w:fldData>
                </w:fldChar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>
                  <w:fldData xml:space="preserve">PEVuZE5vdGU+PENpdGU+PEF1dGhvcj5GZXJndXNvbjwvQXV0aG9yPjxZZWFyPjIwMDc8L1llYXI+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</w:fldData>
                </w:fldChar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EN.CITE.DATA 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  <w:r w:rsidR="005475E4" w:rsidRPr="00E1017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6</w:t>
              </w:r>
              <w:r w:rsidR="005475E4" w:rsidRPr="00E1017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7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11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RPr="007249F8" w:rsidTr="00196EFA">
        <w:trPr>
          <w:cantSplit/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Greenlee et al 2010</w:t>
            </w:r>
            <w:hyperlink w:anchor="_ENREF_7" w:tooltip="Greenlee, 2009 #291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&lt;EndNote&gt;&lt;Cite&gt;&lt;Author&gt;Greenlee&lt;/Author&gt;&lt;Year&gt;2009&lt;/Year&gt;&lt;RecNum&gt;291&lt;/RecNum&gt;&lt;DisplayText&gt;&lt;style face="superscript"&gt;7&lt;/style&gt;&lt;/DisplayText&gt;&lt;record&gt;&lt;rec-number&gt;291&lt;/rec-number&gt;&lt;foreign-keys&gt;&lt;key app="EN" db-id="9sezspww12azatetwz5p9d2t25dvzwdp25ww"&gt;291&lt;/key&gt;&lt;/foreign-keys&gt;&lt;ref-type name="Journal Article"&gt;17&lt;/ref-type&gt;&lt;contributors&gt;&lt;authors&gt;&lt;author&gt;Greenlee, Heather&lt;/author&gt;&lt;author&gt;Hershman, Dawn L&lt;/author&gt;&lt;author&gt;Jacobson, Judith S&lt;/author&gt;&lt;/authors&gt;&lt;/contributors&gt;&lt;titles&gt;&lt;title&gt;Use of antioxidant supplements during breast cancer treatment: a comprehensive review&lt;/title&gt;&lt;secondary-title&gt;Breast Cancer Research and Treatment&lt;/secondary-title&gt;&lt;/titles&gt;&lt;periodical&gt;&lt;full-title&gt;Breast Cancer Research and Treatment&lt;/full-title&gt;&lt;/periodical&gt;&lt;pages&gt;437-452&lt;/pages&gt;&lt;volume&gt;115&lt;/volume&gt;&lt;number&gt;3&lt;/number&gt;&lt;dates&gt;&lt;year&gt;2009&lt;/year&gt;&lt;/dates&gt;&lt;isbn&gt;0167-6806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7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1418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7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2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</w:tr>
      <w:tr w:rsidR="00A72396" w:rsidRPr="007249F8" w:rsidTr="00196EFA">
        <w:trPr>
          <w:cantSplit/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Humber et al 2007</w:t>
            </w:r>
            <w:hyperlink w:anchor="_ENREF_8" w:tooltip="Humber, 2007 #295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&lt;EndNote&gt;&lt;Cite&gt;&lt;Author&gt;Humber&lt;/Author&gt;&lt;Year&gt;2007&lt;/Year&gt;&lt;RecNum&gt;295&lt;/RecNum&gt;&lt;DisplayText&gt;&lt;style face="superscript"&gt;8&lt;/style&gt;&lt;/DisplayText&gt;&lt;record&gt;&lt;rec-number&gt;295&lt;/rec-number&gt;&lt;foreign-keys&gt;&lt;key app="EN" db-id="9sezspww12azatetwz5p9d2t25dvzwdp25ww"&gt;295&lt;/key&gt;&lt;/foreign-keys&gt;&lt;ref-type name="Journal Article"&gt;17&lt;/ref-type&gt;&lt;contributors&gt;&lt;authors&gt;&lt;author&gt;Humber, CE&lt;/author&gt;&lt;author&gt;Tierney, JF&lt;/author&gt;&lt;author&gt;Symonds, RP&lt;/author&gt;&lt;author&gt;Collingwood, M&lt;/author&gt;&lt;author&gt;Kirwan, J&lt;/author&gt;&lt;author&gt;Williams, C&lt;/author&gt;&lt;author&gt;Green, JA&lt;/author&gt;&lt;/authors&gt;&lt;/contributors&gt;&lt;titles&gt;&lt;title&gt;Chemotherapy for advanced, recurrent or metastatic endometrial cancer: a systematic review of Cochrane collaboration&lt;/title&gt;&lt;secondary-title&gt;Annals of Oncology&lt;/secondary-title&gt;&lt;/titles&gt;&lt;periodical&gt;&lt;full-title&gt;Annals of Oncology&lt;/full-title&gt;&lt;/periodical&gt;&lt;pages&gt;409-420&lt;/pages&gt;&lt;volume&gt;18&lt;/volume&gt;&lt;number&gt;3&lt;/number&gt;&lt;dates&gt;&lt;year&gt;2007&lt;/year&gt;&lt;/dates&gt;&lt;isbn&gt;0923-7534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8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1418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1134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7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5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</w:tr>
      <w:tr w:rsidR="00A72396" w:rsidRPr="007249F8" w:rsidTr="00196EFA">
        <w:trPr>
          <w:cantSplit/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Itchaki</w:t>
            </w:r>
            <w:proofErr w:type="spellEnd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 xml:space="preserve"> et al 2013</w:t>
            </w:r>
            <w:hyperlink w:anchor="_ENREF_9" w:tooltip="Itchaki, 2013 #351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&lt;EndNote&gt;&lt;Cite&gt;&lt;Author&gt;Itchaki&lt;/Author&gt;&lt;Year&gt;2013&lt;/Year&gt;&lt;RecNum&gt;351&lt;/RecNum&gt;&lt;DisplayText&gt;&lt;style face="superscript"&gt;9&lt;/style&gt;&lt;/DisplayText&gt;&lt;record&gt;&lt;rec-number&gt;351&lt;/rec-number&gt;&lt;foreign-keys&gt;&lt;key app="EN" db-id="9sezspww12azatetwz5p9d2t25dvzwdp25ww"&gt;351&lt;/key&gt;&lt;/foreign-keys&gt;&lt;ref-type name="Journal Article"&gt;17&lt;/ref-type&gt;&lt;contributors&gt;&lt;authors&gt;&lt;author&gt;Itchaki, Gilad&lt;/author&gt;&lt;author&gt;Gafter</w:instrText>
              </w:r>
              <w:r w:rsidR="005475E4">
                <w:rPr>
                  <w:rFonts w:ascii="Cambria Math" w:hAnsi="Cambria Math" w:cs="Cambria Math"/>
                  <w:color w:val="000000"/>
                  <w:sz w:val="16"/>
                  <w:szCs w:val="16"/>
                </w:rPr>
                <w:instrText>‐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>Gvili, Anat&lt;/author&gt;&lt;author&gt;Lahav, Meir&lt;/author&gt;&lt;author&gt;Vidal, Liat&lt;/author&gt;&lt;author&gt;Raanani, Pia&lt;/author&gt;&lt;author&gt;Shpilberg, Ofer&lt;/author&gt;&lt;author&gt;Paul, Mical&lt;/author&gt;&lt;/authors&gt;&lt;/contributors&gt;&lt;titles&gt;&lt;title&gt;Anthracycline</w:instrText>
              </w:r>
              <w:r w:rsidR="005475E4">
                <w:rPr>
                  <w:rFonts w:ascii="Cambria Math" w:hAnsi="Cambria Math" w:cs="Cambria Math"/>
                  <w:color w:val="000000"/>
                  <w:sz w:val="16"/>
                  <w:szCs w:val="16"/>
                </w:rPr>
                <w:instrText>‐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>containing regimens for treatment of follicular lymphoma in adults&lt;/title&gt;&lt;secondary-title&gt;Cochrane Database of Systematic Reviews&lt;/secondary-title&gt;&lt;/titles&gt;&lt;periodical&gt;&lt;full-title&gt;Cochrane Database of Systematic Reviews&lt;/full-title&gt;&lt;abbr-1&gt;Cochrane Database Syst Rev&lt;/abbr-1&gt;&lt;/periodical&gt;&lt;pages&gt;Art. No. CD 008909&lt;/pages&gt;&lt;number&gt;7&lt;/number&gt;&lt;dates&gt;&lt;year&gt;2013&lt;/year&gt;&lt;/dates&gt;&lt;urls&gt;&lt;/urls&gt;&lt;/record&gt;&lt;/Cite&gt;&lt;/EndNote&gt;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9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7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11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Kalam</w:t>
            </w:r>
            <w:proofErr w:type="spellEnd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 xml:space="preserve"> et al 2013</w:t>
            </w:r>
            <w:hyperlink w:anchor="_ENREF_10" w:tooltip="Kalam, 2013 #442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&lt;EndNote&gt;&lt;Cite&gt;&lt;Author&gt;Kalam&lt;/Author&gt;&lt;Year&gt;2013&lt;/Year&gt;&lt;RecNum&gt;442&lt;/RecNum&gt;&lt;DisplayText&gt;&lt;style face="superscript"&gt;10&lt;/style&gt;&lt;/DisplayText&gt;&lt;record&gt;&lt;rec-number&gt;442&lt;/rec-number&gt;&lt;foreign-keys&gt;&lt;key app="EN" db-id="9sezspww12azatetwz5p9d2t25dvzwdp25ww"&gt;442&lt;/key&gt;&lt;/foreign-keys&gt;&lt;ref-type name="Journal Article"&gt;17&lt;/ref-type&gt;&lt;contributors&gt;&lt;authors&gt;&lt;author&gt;Kalam, Kashif&lt;/author&gt;&lt;author&gt;Marwick, Thomas H&lt;/author&gt;&lt;/authors&gt;&lt;/contributors&gt;&lt;titles&gt;&lt;title&gt;Role of cardioprotective therapy for prevention of cardiotoxicity with chemotherapy: a systematic review and meta-analysis&lt;/title&gt;&lt;secondary-title&gt;European Journal of Cancer&lt;/secondary-title&gt;&lt;/titles&gt;&lt;periodical&gt;&lt;full-title&gt;European Journal of Cancer&lt;/full-title&gt;&lt;/periodical&gt;&lt;pages&gt;2900-2909&lt;/pages&gt;&lt;volume&gt;49&lt;/volume&gt;&lt;number&gt;13&lt;/number&gt;&lt;dates&gt;&lt;year&gt;2013&lt;/year&gt;&lt;/dates&gt;&lt;isbn&gt;0959-8049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10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7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7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Kelly et al 2013</w:t>
            </w:r>
            <w:hyperlink w:anchor="_ENREF_11" w:tooltip="Kelly, 2013 #443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&lt;EndNote&gt;&lt;Cite&gt;&lt;Author&gt;Kelly&lt;/Author&gt;&lt;Year&gt;2013&lt;/Year&gt;&lt;RecNum&gt;443&lt;/RecNum&gt;&lt;DisplayText&gt;&lt;style face="superscript"&gt;11&lt;/style&gt;&lt;/DisplayText&gt;&lt;record&gt;&lt;rec-number&gt;443&lt;/rec-number&gt;&lt;foreign-keys&gt;&lt;key app="EN" db-id="9sezspww12azatetwz5p9d2t25dvzwdp25ww"&gt;443&lt;/key&gt;&lt;/foreign-keys&gt;&lt;ref-type name="Journal Article"&gt;17&lt;/ref-type&gt;&lt;contributors&gt;&lt;authors&gt;&lt;author&gt;Kelly, Claire&lt;/author&gt;&lt;author&gt;Bhuva, Neel&lt;/author&gt;&lt;author&gt;Harrison, Mark&lt;/author&gt;&lt;author&gt;Buckley, Andrew&lt;/author&gt;&lt;author&gt;Saunders, Mark&lt;/author&gt;&lt;/authors&gt;&lt;/contributors&gt;&lt;titles&gt;&lt;title&gt;Use of raltitrexed as an alternative to 5-fluorouracil and capecitabine in cancer patients with cardiac history&lt;/title&gt;&lt;secondary-title&gt;European Journal of Cancer&lt;/secondary-title&gt;&lt;/titles&gt;&lt;periodical&gt;&lt;full-title&gt;European Journal of Cancer&lt;/full-title&gt;&lt;/periodical&gt;&lt;pages&gt;2303-2310&lt;/pages&gt;&lt;volume&gt;49&lt;/volume&gt;&lt;number&gt;10&lt;/number&gt;&lt;dates&gt;&lt;year&gt;2013&lt;/year&gt;&lt;/dates&gt;&lt;isbn&gt;0959-8049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11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1418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7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3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Ladas et al 2004</w:t>
            </w:r>
            <w:hyperlink w:anchor="_ENREF_12" w:tooltip="Ladas, 2004 #285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&lt;EndNote&gt;&lt;Cite&gt;&lt;Author&gt;Ladas&lt;/Author&gt;&lt;Year&gt;2004&lt;/Year&gt;&lt;RecNum&gt;285&lt;/RecNum&gt;&lt;DisplayText&gt;&lt;style face="superscript"&gt;12&lt;/style&gt;&lt;/DisplayText&gt;&lt;record&gt;&lt;rec-number&gt;285&lt;/rec-number&gt;&lt;foreign-keys&gt;&lt;key app="EN" db-id="9sezspww12azatetwz5p9d2t25dvzwdp25ww"&gt;285&lt;/key&gt;&lt;/foreign-keys&gt;&lt;ref-type name="Journal Article"&gt;17&lt;/ref-type&gt;&lt;contributors&gt;&lt;authors&gt;&lt;author&gt;Ladas, Elena J&lt;/author&gt;&lt;author&gt;Jacobson, Judith S&lt;/author&gt;&lt;author&gt;Kennedy, Deborah D&lt;/author&gt;&lt;author&gt;Teel, Katherine&lt;/author&gt;&lt;author&gt;Fleischauer, Aaron&lt;/author&gt;&lt;author&gt;Kelly, Kara M&lt;/author&gt;&lt;/authors&gt;&lt;/contributors&gt;&lt;titles&gt;&lt;title&gt;Antioxidants and cancer therapy: a systematic review&lt;/title&gt;&lt;secondary-title&gt;Journal of Clinical Oncology&lt;/secondary-title&gt;&lt;/titles&gt;&lt;periodical&gt;&lt;full-title&gt;Journal of Clinical Oncology&lt;/full-title&gt;&lt;/periodical&gt;&lt;pages&gt;517-528&lt;/pages&gt;&lt;volume&gt;22&lt;/volume&gt;&lt;number&gt;3&lt;/number&gt;&lt;dates&gt;&lt;year&gt;2004&lt;/year&gt;&lt;/dates&gt;&lt;isbn&gt;0732-183X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12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1418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7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3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Lang et al 2011</w:t>
            </w:r>
            <w:hyperlink w:anchor="_ENREF_13" w:tooltip="Lang, 2011 #444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&lt;EndNote&gt;&lt;Cite&gt;&lt;Author&gt;Lang&lt;/Author&gt;&lt;Year&gt;2011&lt;/Year&gt;&lt;RecNum&gt;444&lt;/RecNum&gt;&lt;DisplayText&gt;&lt;style face="superscript"&gt;13&lt;/style&gt;&lt;/DisplayText&gt;&lt;record&gt;&lt;rec-number&gt;444&lt;/rec-number&gt;&lt;foreign-keys&gt;&lt;key app="EN" db-id="9sezspww12azatetwz5p9d2t25dvzwdp25ww"&gt;444&lt;/key&gt;&lt;/foreign-keys&gt;&lt;ref-type name="Journal Article"&gt;17&lt;/ref-type&gt;&lt;contributors&gt;&lt;authors&gt;&lt;author&gt;Lang, Dora&lt;/author&gt;&lt;author&gt;George, Cobie&lt;/author&gt;&lt;/authors&gt;&lt;/contributors&gt;&lt;titles&gt;&lt;title&gt;Acute adverse reactions of rapid Rituximab infusion among adult patients with Non-Hodgkin Lymphoma and Chronic Lymphocytic Leukemia&lt;/title&gt;&lt;secondary-title&gt;The JBI Database of Systematic Reviews and Implementation Reports&lt;/secondary-title&gt;&lt;/titles&gt;&lt;periodical&gt;&lt;full-title&gt;The JBI Database of Systematic Reviews and Implementation Reports&lt;/full-title&gt;&lt;/periodical&gt;&lt;pages&gt;1-37&lt;/pages&gt;&lt;volume&gt;9&lt;/volume&gt;&lt;number&gt;1&lt;/number&gt;&lt;dates&gt;&lt;year&gt;2011&lt;/year&gt;&lt;/dates&gt;&lt;isbn&gt;2202-4433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13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7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11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Lord et al 2008</w:t>
            </w:r>
            <w:hyperlink w:anchor="_ENREF_14" w:tooltip="Lord, 2004 #348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&lt;EndNote&gt;&lt;Cite&gt;&lt;Author&gt;Lord&lt;/Author&gt;&lt;Year&gt;2004&lt;/Year&gt;&lt;RecNum&gt;348&lt;/RecNum&gt;&lt;DisplayText&gt;&lt;style face="superscript"&gt;14&lt;/style&gt;&lt;/DisplayText&gt;&lt;record&gt;&lt;rec-number&gt;348&lt;/rec-number&gt;&lt;foreign-keys&gt;&lt;key app="EN" db-id="9sezspww12azatetwz5p9d2t25dvzwdp25ww"&gt;348&lt;/key&gt;&lt;/foreign-keys&gt;&lt;ref-type name="Journal Article"&gt;17&lt;/ref-type&gt;&lt;contributors&gt;&lt;authors&gt;&lt;author&gt;Lord, S&lt;/author&gt;&lt;author&gt;Ghersi, D&lt;/author&gt;&lt;author&gt;Gattellari, M&lt;/author&gt;&lt;author&gt;Wortley, S&lt;/author&gt;&lt;author&gt;Wilcken, N&lt;/author&gt;&lt;author&gt;Simes, J&lt;/author&gt;&lt;/authors&gt;&lt;/contributors&gt;&lt;titles&gt;&lt;title&gt;Antitumour antibiotic containing regimens for metastatic breast cancer&lt;/title&gt;&lt;secondary-title&gt;Cochrane Database Syst Rev&lt;/secondary-title&gt;&lt;/titles&gt;&lt;periodical&gt;&lt;full-title&gt;Cochrane Database of Systematic Reviews&lt;/full-title&gt;&lt;abbr-1&gt;Cochrane Database Syst Rev&lt;/abbr-1&gt;&lt;/periodical&gt;&lt;volume&gt;4&lt;/volume&gt;&lt;dates&gt;&lt;year&gt;2004&lt;/year&gt;&lt;/dates&gt;&lt;urls&gt;&lt;/urls&gt;&lt;/record&gt;&lt;/Cite&gt;&lt;/EndNote&gt;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14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7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10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Moss et al 2009</w:t>
            </w:r>
            <w:hyperlink w:anchor="_ENREF_15" w:tooltip="Moss, 2009 #445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&lt;EndNote&gt;&lt;Cite&gt;&lt;Author&gt;Moss&lt;/Author&gt;&lt;Year&gt;2009&lt;/Year&gt;&lt;RecNum&gt;445&lt;/RecNum&gt;&lt;DisplayText&gt;&lt;style face="superscript"&gt;15&lt;/style&gt;&lt;/DisplayText&gt;&lt;record&gt;&lt;rec-number&gt;445&lt;/rec-number&gt;&lt;foreign-keys&gt;&lt;key app="EN" db-id="9sezspww12azatetwz5p9d2t25dvzwdp25ww"&gt;445&lt;/key&gt;&lt;/foreign-keys&gt;&lt;ref-type name="Journal Article"&gt;17&lt;/ref-type&gt;&lt;contributors&gt;&lt;authors&gt;&lt;author&gt;Moss, Lisa Stegall&lt;/author&gt;&lt;author&gt;Starbuck, Mandy Fields&lt;/author&gt;&lt;author&gt;Mayer, Deborah K&lt;/author&gt;&lt;author&gt;Harwood, Elaine Brooks&lt;/author&gt;&lt;author&gt;Glotzer, Jana&lt;/author&gt;&lt;/authors&gt;&lt;/contributors&gt;&lt;titles&gt;&lt;title&gt;Trastuzumab-induced cardiotoxicity&lt;/title&gt;&lt;secondary-title&gt;Oncology nursing forum&lt;/secondary-title&gt;&lt;/titles&gt;&lt;periodical&gt;&lt;full-title&gt;Oncology Nursing Forum&lt;/full-title&gt;&lt;/periodical&gt;&lt;pages&gt;676-685&lt;/pages&gt;&lt;volume&gt;36&lt;/volume&gt;&lt;number&gt;6&lt;/number&gt;&lt;dates&gt;&lt;year&gt;2009&lt;/year&gt;&lt;/dates&gt;&lt;publisher&gt;Onc Nurs Society&lt;/publisher&gt;&lt;isbn&gt;0190-535X&lt;/isbn&gt;&lt;urls&gt;&lt;/urls&gt;&lt;/record&gt;&lt;/Cite&gt;&lt;/EndNote&gt;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15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1418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7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3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Petrelli</w:t>
            </w:r>
            <w:proofErr w:type="spellEnd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 xml:space="preserve"> et al 2012</w:t>
            </w:r>
            <w:hyperlink w:anchor="_ENREF_16" w:tooltip="Petrelli, 2012 #446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&lt;EndNote&gt;&lt;Cite&gt;&lt;Author&gt;Petrelli&lt;/Author&gt;&lt;Year&gt;2012&lt;/Year&gt;&lt;RecNum&gt;446&lt;/RecNum&gt;&lt;DisplayText&gt;&lt;style face="superscript"&gt;16&lt;/style&gt;&lt;/DisplayText&gt;&lt;record&gt;&lt;rec-number&gt;446&lt;/rec-number&gt;&lt;foreign-keys&gt;&lt;key app="EN" db-id="9sezspww12azatetwz5p9d2t25dvzwdp25ww"&gt;446&lt;/key&gt;&lt;/foreign-keys&gt;&lt;ref-type name="Journal Article"&gt;17&lt;/ref-type&gt;&lt;contributors&gt;&lt;authors&gt;&lt;author&gt;Petrelli, Fausto&lt;/author&gt;&lt;author&gt;Borgonovo, Karen&lt;/author&gt;&lt;author&gt;Cabiddu, Mary&lt;/author&gt;&lt;author&gt;Lonati, Veronica&lt;/author&gt;&lt;author&gt;Barni, Sandro&lt;/author&gt;&lt;/authors&gt;&lt;/contributors&gt;&lt;titles&gt;&lt;title&gt;Mortality, leukemic risk, and cardiovascular toxicity of adjuvant anthracycline and taxane chemotherapy in breast cancer: a meta-analysis&lt;/title&gt;&lt;secondary-title&gt;Breast Cancer Research and Treatment&lt;/secondary-title&gt;&lt;/titles&gt;&lt;periodical&gt;&lt;full-title&gt;Breast Cancer Research and Treatment&lt;/full-title&gt;&lt;/periodical&gt;&lt;pages&gt;335-346&lt;/pages&gt;&lt;volume&gt;135&lt;/volume&gt;&lt;number&gt;2&lt;/number&gt;&lt;dates&gt;&lt;year&gt;2012&lt;/year&gt;&lt;/dates&gt;&lt;isbn&gt;0167-6806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16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7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6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Qin et al 2011</w:t>
            </w:r>
            <w:hyperlink w:anchor="_ENREF_17" w:tooltip="Qin, 2011 #345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&lt;EndNote&gt;&lt;Cite&gt;&lt;Author&gt;Qin&lt;/Author&gt;&lt;Year&gt;2011&lt;/Year&gt;&lt;RecNum&gt;345&lt;/RecNum&gt;&lt;DisplayText&gt;&lt;style face="superscript"&gt;17&lt;/style&gt;&lt;/DisplayText&gt;&lt;record&gt;&lt;rec-number&gt;345&lt;/rec-number&gt;&lt;foreign-keys&gt;&lt;key app="EN" db-id="9sezspww12azatetwz5p9d2t25dvzwdp25ww"&gt;345&lt;/key&gt;&lt;/foreign-keys&gt;&lt;ref-type name="Journal Article"&gt;17&lt;/ref-type&gt;&lt;contributors&gt;&lt;authors&gt;&lt;author&gt;Qin, Ying-Yi&lt;/author&gt;&lt;author&gt;Li, Hui&lt;/author&gt;&lt;author&gt;Guo, Xiao-Jing&lt;/author&gt;&lt;author&gt;Ye, Xiao-Fei&lt;/author&gt;&lt;author&gt;Wei, Xin&lt;/author&gt;&lt;author&gt;Zhou, Yu-Hao&lt;/author&gt;&lt;author&gt;Zhang, Xin-Ji&lt;/author&gt;&lt;author&gt;Wang, Chao&lt;/author&gt;&lt;author&gt;Qian, Wei&lt;/author&gt;&lt;author&gt;Lu, Jian&lt;/author&gt;&lt;/authors&gt;&lt;/contributors&gt;&lt;titles&gt;&lt;title&gt;Adjuvant chemotherapy, with or without taxanes, in early or operable breast cancer: a meta-analysis of 19 randomized trials with 30698 patients&lt;/title&gt;&lt;secondary-title&gt;PloS One&lt;/secondary-title&gt;&lt;/titles&gt;&lt;periodical&gt;&lt;full-title&gt;PloS one&lt;/full-title&gt;&lt;/periodical&gt;&lt;pages&gt;e26946&lt;/pages&gt;&lt;volume&gt;6&lt;/volume&gt;&lt;number&gt;11&lt;/number&gt;&lt;dates&gt;&lt;year&gt;2011&lt;/year&gt;&lt;/dates&gt;&lt;isbn&gt;1932-6203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17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7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10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Roffe</w:t>
            </w:r>
            <w:proofErr w:type="spellEnd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 xml:space="preserve"> et al 2004</w:t>
            </w:r>
            <w:hyperlink w:anchor="_ENREF_18" w:tooltip="Roffe, 2004 #293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&lt;EndNote&gt;&lt;Cite&gt;&lt;Author&gt;Roffe&lt;/Author&gt;&lt;Year&gt;2004&lt;/Year&gt;&lt;RecNum&gt;293&lt;/RecNum&gt;&lt;DisplayText&gt;&lt;style face="superscript"&gt;18&lt;/style&gt;&lt;/DisplayText&gt;&lt;record&gt;&lt;rec-number&gt;293&lt;/rec-number&gt;&lt;foreign-keys&gt;&lt;key app="EN" db-id="9sezspww12azatetwz5p9d2t25dvzwdp25ww"&gt;293&lt;/key&gt;&lt;/foreign-keys&gt;&lt;ref-type name="Journal Article"&gt;17&lt;/ref-type&gt;&lt;contributors&gt;&lt;authors&gt;&lt;author&gt;Roffe, Liz&lt;/author&gt;&lt;author&gt;Schmidt, Katja&lt;/author&gt;&lt;author&gt;Ernst, Edzard&lt;/author&gt;&lt;/authors&gt;&lt;/contributors&gt;&lt;titles&gt;&lt;title&gt;Efficacy of coenzyme Q10 for improved tolerability of cancer treatments: a systematic review&lt;/title&gt;&lt;secondary-title&gt;Journal of Clinical Oncology&lt;/secondary-title&gt;&lt;/titles&gt;&lt;periodical&gt;&lt;full-title&gt;Journal of Clinical Oncology&lt;/full-title&gt;&lt;/periodical&gt;&lt;pages&gt;4418-4424&lt;/pages&gt;&lt;volume&gt;22&lt;/volume&gt;&lt;number&gt;21&lt;/number&gt;&lt;dates&gt;&lt;year&gt;2004&lt;/year&gt;&lt;/dates&gt;&lt;isbn&gt;0732-183X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18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7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9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Siddhartha et al 2009</w:t>
            </w:r>
            <w:hyperlink w:anchor="_ENREF_19" w:tooltip="Siddhartha, 2009 #447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&lt;EndNote&gt;&lt;Cite&gt;&lt;Author&gt;Siddhartha&lt;/Author&gt;&lt;Year&gt;2009&lt;/Year&gt;&lt;RecNum&gt;447&lt;/RecNum&gt;&lt;DisplayText&gt;&lt;style face="superscript"&gt;19&lt;/style&gt;&lt;/DisplayText&gt;&lt;record&gt;&lt;rec-number&gt;447&lt;/rec-number&gt;&lt;foreign-keys&gt;&lt;key app="EN" db-id="9sezspww12azatetwz5p9d2t25dvzwdp25ww"&gt;447&lt;/key&gt;&lt;/foreign-keys&gt;&lt;ref-type name="Journal Article"&gt;17&lt;/ref-type&gt;&lt;contributors&gt;&lt;authors&gt;&lt;author&gt;Siddhartha, Ganguly&lt;/author&gt;&lt;author&gt;Vijay, Patel&lt;/author&gt;&lt;/authors&gt;&lt;/contributors&gt;&lt;titles&gt;&lt;title&gt;R-CHOP versus R-CVP in the treatment of follicular lymphoma: a meta-analysis and critical appraisal of current literature&lt;/title&gt;&lt;secondary-title&gt;J Hematol Oncol&lt;/secondary-title&gt;&lt;/titles&gt;&lt;periodical&gt;&lt;full-title&gt;J Hematol Oncol&lt;/full-title&gt;&lt;/periodical&gt;&lt;pages&gt;14&lt;/pages&gt;&lt;volume&gt;2&lt;/volume&gt;&lt;dates&gt;&lt;year&gt;2009&lt;/year&gt;&lt;/dates&gt;&lt;urls&gt;&lt;/urls&gt;&lt;/record&gt;&lt;/Cite&gt;&lt;/EndNote&gt;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A72396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19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8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7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5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A72396" w:rsidP="00196EF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Sieswerda</w:t>
            </w:r>
            <w:proofErr w:type="spellEnd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 xml:space="preserve"> et al 2011</w:t>
            </w:r>
            <w:hyperlink w:anchor="_ENREF_20" w:tooltip="Sieswerda, 2011 #360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&lt;EndNote&gt;&lt;Cite&gt;&lt;Author&gt;Sieswerda&lt;/Author&gt;&lt;Year&gt;2011&lt;/Year&gt;&lt;RecNum&gt;360&lt;/RecNum&gt;&lt;DisplayText&gt;&lt;style face="superscript"&gt;20&lt;/style&gt;&lt;/DisplayText&gt;&lt;record&gt;&lt;rec-number&gt;360&lt;/rec-number&gt;&lt;foreign-keys&gt;&lt;key app="EN" db-id="9sezspww12azatetwz5p9d2t25dvzwdp25ww"&gt;360&lt;/key&gt;&lt;/foreign-keys&gt;&lt;ref-type name="Journal Article"&gt;17&lt;/ref-type&gt;&lt;contributors&gt;&lt;authors&gt;&lt;author&gt;Sieswerda, E&lt;/author&gt;&lt;author&gt;Kremer, LCM&lt;/author&gt;&lt;author&gt;Caron, HN&lt;/author&gt;&lt;author&gt;van Dalen, EC&lt;/author&gt;&lt;/authors&gt;&lt;/contributors&gt;&lt;titles&gt;&lt;title&gt;The use of liposomal anthracycline analogues for childhood malignancies: A systematic review&lt;/title&gt;&lt;secondary-title&gt;European Journal of Cancer&lt;/secondary-title&gt;&lt;/titles&gt;&lt;periodical&gt;&lt;full-title&gt;European Journal of Cancer&lt;/full-title&gt;&lt;/periodical&gt;&lt;pages&gt;2000-2008&lt;/pages&gt;&lt;volume&gt;47&lt;/volume&gt;&lt;number&gt;13&lt;/number&gt;&lt;dates&gt;&lt;year&gt;2011&lt;/year&gt;&lt;/dates&gt;&lt;isbn&gt;0959-8049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5475E4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20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  <w:p w:rsidR="00A72396" w:rsidRPr="00E10174" w:rsidRDefault="00A72396" w:rsidP="00196EF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7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7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5475E4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Sieswerda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et al 2011</w:t>
            </w:r>
            <w:hyperlink w:anchor="_ENREF_21" w:tooltip="Sieswerda, 2011 #344" w:history="1">
              <w:r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&lt;EndNote&gt;&lt;Cite&gt;&lt;Author&gt;Sieswerda&lt;/Author&gt;&lt;Year&gt;2011&lt;/Year&gt;&lt;RecNum&gt;344&lt;/RecNum&gt;&lt;DisplayText&gt;&lt;style face="superscript"&gt;21&lt;/style&gt;&lt;/DisplayText&gt;&lt;record&gt;&lt;rec-number&gt;344&lt;/rec-number&gt;&lt;foreign-keys&gt;&lt;key app="EN" db-id="9sezspww12azatetwz5p9d2t25dvzwdp25ww"&gt;344&lt;/key&gt;&lt;/foreign-keys&gt;&lt;ref-type name="Journal Article"&gt;17&lt;/ref-type&gt;&lt;contributors&gt;&lt;authors&gt;&lt;author&gt;Sieswerda, Elske&lt;/author&gt;&lt;author&gt;van Dalen, Elvira C&lt;/author&gt;&lt;author&gt;Postma, Aleida&lt;/author&gt;&lt;author&gt;Cheuk, DK&lt;/author&gt;&lt;author&gt;Caron, Huib N&lt;/author&gt;&lt;author&gt;Kremer, LC&lt;/author&gt;&lt;/authors&gt;&lt;/contributors&gt;&lt;titles&gt;&lt;title&gt;Medical interventions for treating anthracycline-induced symptomatic and asymptomatic cardiotoxicity during and after treatment for childhood cancer&lt;/title&gt;&lt;secondary-title&gt;Cochrane Database Systematic Reviews&lt;/secondary-title&gt;&lt;/titles&gt;&lt;periodical&gt;&lt;full-title&gt;Cochrane Database Systematic Reviews&lt;/full-title&gt;&lt;/periodical&gt;&lt;pages&gt;CD008011&lt;/pages&gt;&lt;volume&gt;Issue 9&lt;/volume&gt;&lt;dates&gt;&lt;year&gt;2011&lt;/year&gt;&lt;/dates&gt;&lt;urls&gt;&lt;/urls&gt;&lt;/record&gt;&lt;/Cite&gt;&lt;/EndNote&gt;</w:instrText>
              </w:r>
              <w:r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Pr="005475E4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21</w:t>
              </w:r>
              <w:r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7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11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Shelley et al 2008</w:t>
            </w:r>
            <w:hyperlink w:anchor="_ENREF_22" w:tooltip="Shelley, 2006 #296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&lt;EndNote&gt;&lt;Cite&gt;&lt;Author&gt;Shelley&lt;/Author&gt;&lt;Year&gt;2006&lt;/Year&gt;&lt;RecNum&gt;296&lt;/RecNum&gt;&lt;DisplayText&gt;&lt;style face="superscript"&gt;22&lt;/style&gt;&lt;/DisplayText&gt;&lt;record&gt;&lt;rec-number&gt;296&lt;/rec-number&gt;&lt;foreign-keys&gt;&lt;key app="EN" db-id="9sezspww12azatetwz5p9d2t25dvzwdp25ww"&gt;296&lt;/key&gt;&lt;/foreign-keys&gt;&lt;ref-type name="Journal Article"&gt;17&lt;/ref-type&gt;&lt;contributors&gt;&lt;authors&gt;&lt;author&gt;Shelley, Mike&lt;/author&gt;&lt;author&gt;Harrison, Craig&lt;/author&gt;&lt;author&gt;Coles, Bernadette&lt;/author&gt;&lt;author&gt;Staffurth, John&lt;/author&gt;&lt;author&gt;Wilt, Timothy J&lt;/author&gt;&lt;author&gt;Mason, Malcolm D&lt;/author&gt;&lt;/authors&gt;&lt;/contributors&gt;&lt;titles&gt;&lt;title&gt;Chemotherapy for hormone-refractory prostate cancer&lt;/title&gt;&lt;secondary-title&gt;Cochrane Database Syst Rev&lt;/secondary-title&gt;&lt;/titles&gt;&lt;periodical&gt;&lt;full-title&gt;Cochrane Database of Systematic Reviews&lt;/full-title&gt;&lt;abbr-1&gt;Cochrane Database Syst Rev&lt;/abbr-1&gt;&lt;/periodical&gt;&lt;volume&gt;4&lt;/volume&gt;&lt;dates&gt;&lt;year&gt;2006&lt;/year&gt;&lt;/dates&gt;&lt;urls&gt;&lt;/urls&gt;&lt;/record&gt;&lt;/Cite&gt;&lt;/EndNote&gt;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5475E4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22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FF028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FF0280" w:rsidRDefault="00A72396" w:rsidP="00196EFA">
            <w:pPr>
              <w:pStyle w:val="ListParagraph"/>
              <w:autoSpaceDE w:val="0"/>
              <w:autoSpaceDN w:val="0"/>
              <w:adjustRightInd w:val="0"/>
              <w:spacing w:before="120" w:after="200"/>
              <w:ind w:left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7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Pr="00993D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10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Smith et al 2010</w:t>
            </w:r>
            <w:hyperlink w:anchor="_ENREF_23" w:tooltip="Smith, 2010 #350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&lt;EndNote&gt;&lt;Cite&gt;&lt;Author&gt;Smith&lt;/Author&gt;&lt;Year&gt;2010&lt;/Year&gt;&lt;RecNum&gt;350&lt;/RecNum&gt;&lt;DisplayText&gt;&lt;style face="superscript"&gt;23&lt;/style&gt;&lt;/DisplayText&gt;&lt;record&gt;&lt;rec-number&gt;350&lt;/rec-number&gt;&lt;foreign-keys&gt;&lt;key app="EN" db-id="9sezspww12azatetwz5p9d2t25dvzwdp25ww"&gt;350&lt;/key&gt;&lt;/foreign-keys&gt;&lt;ref-type name="Journal Article"&gt;17&lt;/ref-type&gt;&lt;contributors&gt;&lt;authors&gt;&lt;author&gt;Smith, Lesley A&lt;/author&gt;&lt;author&gt;Cornelius, Victoria R&lt;/author&gt;&lt;author&gt;Plummer, Christopher J&lt;/author&gt;&lt;author&gt;Levitt, Gill&lt;/author&gt;&lt;author&gt;Verrill, Mark&lt;/author&gt;&lt;author&gt;Canney, Peter&lt;/author&gt;&lt;author&gt;Jones, Alison&lt;/author&gt;&lt;/authors&gt;&lt;/contributors&gt;&lt;titles&gt;&lt;title&gt;Cardiotoxicity of anthracycline agents for the treatment of cancer: systematic review and meta-analysis of randomised controlled trials&lt;/title&gt;&lt;secondary-title&gt;BMC Cancer&lt;/secondary-title&gt;&lt;/titles&gt;&lt;periodical&gt;&lt;full-title&gt;BMC cancer&lt;/full-title&gt;&lt;/periodical&gt;&lt;pages&gt;337&lt;/pages&gt;&lt;volume&gt;10&lt;/volume&gt;&lt;number&gt;1&lt;/number&gt;&lt;dates&gt;&lt;year&gt;2010&lt;/year&gt;&lt;/dates&gt;&lt;isbn&gt;1471-2407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5475E4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23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7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9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Vaklavas</w:t>
            </w:r>
            <w:proofErr w:type="spellEnd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 xml:space="preserve"> et al 2010</w:t>
            </w:r>
            <w:hyperlink w:anchor="_ENREF_24" w:tooltip="Vaklavas, 2010 #448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&lt;EndNote&gt;&lt;Cite&gt;&lt;Author&gt;Vaklavas&lt;/Author&gt;&lt;Year&gt;2010&lt;/Year&gt;&lt;RecNum&gt;448&lt;/RecNum&gt;&lt;DisplayText&gt;&lt;style face="superscript"&gt;24&lt;/style&gt;&lt;/DisplayText&gt;&lt;record&gt;&lt;rec-number&gt;448&lt;/rec-number&gt;&lt;foreign-keys&gt;&lt;key app="EN" db-id="9sezspww12azatetwz5p9d2t25dvzwdp25ww"&gt;448&lt;/key&gt;&lt;/foreign-keys&gt;&lt;ref-type name="Journal Article"&gt;17&lt;/ref-type&gt;&lt;contributors&gt;&lt;authors&gt;&lt;author&gt;Vaklavas, Christos&lt;/author&gt;&lt;author&gt;Lenihan, Daniel&lt;/author&gt;&lt;author&gt;Kurzrock, Razelle&lt;/author&gt;&lt;author&gt;Tsimberidou, Apostolia Maria&lt;/author&gt;&lt;/authors&gt;&lt;/contributors&gt;&lt;titles&gt;&lt;title&gt;Anti-vascular endothelial growth factor therapies and cardiovascular toxicity: what are the important clinical markers to target?&lt;/title&gt;&lt;secondary-title&gt;The Oncologist&lt;/secondary-title&gt;&lt;/titles&gt;&lt;periodical&gt;&lt;full-title&gt;The Oncologist&lt;/full-title&gt;&lt;/periodical&gt;&lt;pages&gt;130-141&lt;/pages&gt;&lt;volume&gt;15&lt;/volume&gt;&lt;number&gt;2&lt;/number&gt;&lt;dates&gt;&lt;year&gt;2010&lt;/year&gt;&lt;/dates&gt;&lt;isbn&gt;1083-7159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5475E4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24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8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7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1134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1</w:t>
            </w:r>
          </w:p>
        </w:tc>
        <w:tc>
          <w:tcPr>
            <w:tcW w:w="992" w:type="dxa"/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</w:tr>
      <w:tr w:rsidR="00A72396" w:rsidRPr="007249F8" w:rsidTr="00196EFA">
        <w:trPr>
          <w:trHeight w:val="498"/>
        </w:trPr>
        <w:tc>
          <w:tcPr>
            <w:tcW w:w="959" w:type="dxa"/>
            <w:tcBorders>
              <w:bottom w:val="single" w:sz="4" w:space="0" w:color="auto"/>
            </w:tcBorders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Viani</w:t>
            </w:r>
            <w:proofErr w:type="spellEnd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E10174"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et al 2007</w:t>
            </w:r>
            <w:hyperlink w:anchor="_ENREF_25" w:tooltip="Viani, 2007 #347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  <w:lang w:val="en-AU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  <w:lang w:val="en-AU"/>
                </w:rPr>
                <w:instrText xml:space="preserve"> ADDIN EN.CITE &lt;EndNote&gt;&lt;Cite&gt;&lt;Author&gt;Viani&lt;/Author&gt;&lt;Year&gt;2007&lt;/Year&gt;&lt;RecNum&gt;347&lt;/RecNum&gt;&lt;DisplayText&gt;&lt;style face="superscript"&gt;25&lt;/style&gt;&lt;/DisplayText&gt;&lt;record&gt;&lt;rec-number&gt;347&lt;/rec-number&gt;&lt;foreign-keys&gt;&lt;key app="EN" db-id="9sezspww12azatetwz5p9d2t25dvzwdp25ww"&gt;347&lt;/key&gt;&lt;/foreign-keys&gt;&lt;ref-type name="Journal Article"&gt;17&lt;/ref-type&gt;&lt;contributors&gt;&lt;authors&gt;&lt;author&gt;Viani, Gustavo A&lt;/author&gt;&lt;author&gt;Afonso, Sergio L&lt;/author&gt;&lt;author&gt;Stefano, Eduardo J&lt;/author&gt;&lt;author&gt;De Fendi, Ligia I&lt;/author&gt;&lt;author&gt;Soares, Francisco V&lt;/author&gt;&lt;/authors&gt;&lt;/contributors&gt;&lt;titles&gt;&lt;title&gt;Adjuvant trastuzumab in the treatment of her-2-positive early breast cancer: a meta-analysis of published randomized trials&lt;/title&gt;&lt;secondary-title&gt;BMC Cancer&lt;/secondary-title&gt;&lt;/titles&gt;&lt;periodical&gt;&lt;full-title&gt;BMC cancer&lt;/full-title&gt;&lt;/periodical&gt;&lt;pages&gt;153&lt;/pages&gt;&lt;volume&gt;7&lt;/volume&gt;&lt;number&gt;1&lt;/number&gt;&lt;dates&gt;&lt;year&gt;2007&lt;/year&gt;&lt;/dates&gt;&lt;isbn&gt;1471-2407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  <w:lang w:val="en-AU"/>
                </w:rPr>
                <w:fldChar w:fldCharType="separate"/>
              </w:r>
              <w:r w:rsidR="005475E4" w:rsidRPr="005475E4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  <w:lang w:val="en-AU"/>
                </w:rPr>
                <w:t>25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  <w:lang w:val="en-AU"/>
                </w:rPr>
                <w:fldChar w:fldCharType="end"/>
              </w:r>
            </w:hyperlink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72396" w:rsidDel="00FB5070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Tr="00196EFA">
        <w:trPr>
          <w:trHeight w:val="498"/>
        </w:trPr>
        <w:tc>
          <w:tcPr>
            <w:tcW w:w="959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Valachis</w:t>
            </w:r>
            <w:proofErr w:type="spellEnd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 xml:space="preserve"> et al 2013</w:t>
            </w:r>
            <w:hyperlink w:anchor="_ENREF_26" w:tooltip="Valachis, 2013 #294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&lt;EndNote&gt;&lt;Cite&gt;&lt;Author&gt;Valachis&lt;/Author&gt;&lt;Year&gt;2013&lt;/Year&gt;&lt;RecNum&gt;294&lt;/RecNum&gt;&lt;DisplayText&gt;&lt;style face="superscript"&gt;26&lt;/style&gt;&lt;/DisplayText&gt;&lt;record&gt;&lt;rec-number&gt;294&lt;/rec-number&gt;&lt;foreign-keys&gt;&lt;key app="EN" db-id="9sezspww12azatetwz5p9d2t25dvzwdp25ww"&gt;294&lt;/key&gt;&lt;/foreign-keys&gt;&lt;ref-type name="Journal Article"&gt;17&lt;/ref-type&gt;&lt;contributors&gt;&lt;authors&gt;&lt;author&gt;Valachis, Antonis&lt;/author&gt;&lt;author&gt;Nearchou, Andreas&lt;/author&gt;&lt;author&gt;Polyzos, Nikolaos P&lt;/author&gt;&lt;author&gt;Lind, Pehr&lt;/author&gt;&lt;/authors&gt;&lt;/contributors&gt;&lt;titles&gt;&lt;title&gt;Cardiac toxicity in breast cancer patients treated with dual HER2 blockade&lt;/title&gt;&lt;secondary-title&gt;International Journal of Cancer&lt;/secondary-title&gt;&lt;/titles&gt;&lt;periodical&gt;&lt;full-title&gt;International Journal of Cancer&lt;/full-title&gt;&lt;/periodical&gt;&lt;pages&gt;2245-2252&lt;/pages&gt;&lt;volume&gt;133&lt;/volume&gt;&lt;number&gt;9&lt;/number&gt;&lt;dates&gt;&lt;year&gt;2013&lt;/year&gt;&lt;/dates&gt;&lt;isbn&gt;1097-0215&lt;/isbn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5475E4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26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9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Tr="00196EFA">
        <w:trPr>
          <w:trHeight w:val="498"/>
        </w:trPr>
        <w:tc>
          <w:tcPr>
            <w:tcW w:w="959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Pr="00E10174" w:rsidRDefault="005475E4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Van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dalen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et al 2006</w:t>
            </w:r>
            <w:hyperlink w:anchor="_ENREF_27" w:tooltip="van Dalen, 2006 #449" w:history="1">
              <w:r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&lt;EndNote&gt;&lt;Cite&gt;&lt;Author&gt;van Dalen&lt;/Author&gt;&lt;Year&gt;2006&lt;/Year&gt;&lt;RecNum&gt;449&lt;/RecNum&gt;&lt;DisplayText&gt;&lt;style face="superscript"&gt;27&lt;/style&gt;&lt;/DisplayText&gt;&lt;record&gt;&lt;rec-number&gt;449&lt;/rec-number&gt;&lt;foreign-keys&gt;&lt;key app="EN" db-id="9sezspww12azatetwz5p9d2t25dvzwdp25ww"&gt;449&lt;/key&gt;&lt;/foreign-keys&gt;&lt;ref-type name="Journal Article"&gt;17&lt;/ref-type&gt;&lt;contributors&gt;&lt;authors&gt;&lt;author&gt;van Dalen, Elvira C&lt;/author&gt;&lt;author&gt;van den Brug, Marieke&lt;/author&gt;&lt;author&gt;Caron, Huib N&lt;/author&gt;&lt;author&gt;Kremer, Leontien&lt;/author&gt;&lt;/authors&gt;&lt;/contributors&gt;&lt;titles&gt;&lt;title&gt;Anthracycline-induced cardiotoxicity: comparison of recommendations for monitoring cardiac function during therapy in paediatric oncology trials&lt;/title&gt;&lt;secondary-title&gt;European Journal of Cancer&lt;/secondary-title&gt;&lt;/titles&gt;&lt;periodical&gt;&lt;full-title&gt;European Journal of Cancer&lt;/full-title&gt;&lt;/periodical&gt;&lt;pages&gt;3199-3205&lt;/pages&gt;&lt;volume&gt;42&lt;/volume&gt;&lt;number&gt;18&lt;/number&gt;&lt;dates&gt;&lt;year&gt;2006&lt;/year&gt;&lt;/dates&gt;&lt;isbn&gt;0959-8049&lt;/isbn&gt;&lt;urls&gt;&lt;/urls&gt;&lt;/record&gt;&lt;/Cite&gt;&lt;/EndNote&gt;</w:instrText>
              </w:r>
              <w:r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Pr="005475E4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27</w:t>
              </w:r>
              <w:r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3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</w:tr>
      <w:tr w:rsidR="00A72396" w:rsidTr="00196EFA">
        <w:trPr>
          <w:trHeight w:val="498"/>
        </w:trPr>
        <w:tc>
          <w:tcPr>
            <w:tcW w:w="959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Van </w:t>
            </w:r>
            <w:proofErr w:type="spellStart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dalen</w:t>
            </w:r>
            <w:proofErr w:type="spellEnd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 xml:space="preserve"> et al 2009</w:t>
            </w:r>
            <w:hyperlink w:anchor="_ENREF_28" w:tooltip="van Dalen, 2009 #289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&lt;EndNote&gt;&lt;Cite&gt;&lt;Author&gt;van Dalen&lt;/Author&gt;&lt;Year&gt;2009&lt;/Year&gt;&lt;RecNum&gt;289&lt;/RecNum&gt;&lt;DisplayText&gt;&lt;style face="superscript"&gt;28&lt;/style&gt;&lt;/DisplayText&gt;&lt;record&gt;&lt;rec-number&gt;289&lt;/rec-number&gt;&lt;foreign-keys&gt;&lt;key app="EN" db-id="9sezspww12azatetwz5p9d2t25dvzwdp25ww"&gt;289&lt;/key&gt;&lt;/foreign-keys&gt;&lt;ref-type name="Journal Article"&gt;17&lt;/ref-type&gt;&lt;contributors&gt;&lt;authors&gt;&lt;author&gt;van Dalen, Elvira C&lt;/author&gt;&lt;author&gt;Van der Pal, HJ&lt;/author&gt;&lt;author&gt;Caron, Huib N&lt;/author&gt;&lt;author&gt;Kremer, LC&lt;/author&gt;&lt;/authors&gt;&lt;/contributors&gt;&lt;titles&gt;&lt;title&gt;Different dosage schedules for reducing cardiotoxicity in cancer patients receiving anthracycline chemotherapy&lt;/title&gt;&lt;secondary-title&gt;Cochrane Database Syst Rev&lt;/secondary-title&gt;&lt;/titles&gt;&lt;periodical&gt;&lt;full-title&gt;Cochrane Database of Systematic Reviews&lt;/full-title&gt;&lt;abbr-1&gt;Cochrane Database Syst Rev&lt;/abbr-1&gt;&lt;/periodical&gt;&lt;volume&gt;4&lt;/volume&gt;&lt;dates&gt;&lt;year&gt;2009&lt;/year&gt;&lt;/dates&gt;&lt;urls&gt;&lt;/urls&gt;&lt;/record&gt;&lt;/Cite&gt;&lt;/EndNote&gt;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5475E4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28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c/a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10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Tr="00196EFA">
        <w:trPr>
          <w:trHeight w:val="498"/>
        </w:trPr>
        <w:tc>
          <w:tcPr>
            <w:tcW w:w="959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 xml:space="preserve">Van </w:t>
            </w:r>
            <w:proofErr w:type="spellStart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dalen</w:t>
            </w:r>
            <w:proofErr w:type="spellEnd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 xml:space="preserve"> et al 2012</w:t>
            </w:r>
            <w:hyperlink w:anchor="_ENREF_29" w:tooltip="Van Dalen, 2011 #349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&lt;EndNote&gt;&lt;Cite&gt;&lt;Author&gt;Van Dalen&lt;/Author&gt;&lt;Year&gt;2011&lt;/Year&gt;&lt;RecNum&gt;349&lt;/RecNum&gt;&lt;DisplayText&gt;&lt;style face="superscript"&gt;29&lt;/style&gt;&lt;/DisplayText&gt;&lt;record&gt;&lt;rec-number&gt;349&lt;/rec-number&gt;&lt;foreign-keys&gt;&lt;key app="EN" db-id="9sezspww12azatetwz5p9d2t25dvzwdp25ww"&gt;349&lt;/key&gt;&lt;/foreign-keys&gt;&lt;ref-type name="Journal Article"&gt;17&lt;/ref-type&gt;&lt;contributors&gt;&lt;authors&gt;&lt;author&gt;Van Dalen, EC&lt;/author&gt;&lt;author&gt;Raphaël, MF&lt;/author&gt;&lt;author&gt;Caron, HN&lt;/author&gt;&lt;author&gt;Kremer, LCM&lt;/author&gt;&lt;/authors&gt;&lt;/contributors&gt;&lt;titles&gt;&lt;title&gt;Treatment including anthracyclines versus treatment not in-cluding anthracyclines for childhood cancer&lt;/title&gt;&lt;secondary-title&gt;Cochrane Database of Systematic Reviews&lt;/secondary-title&gt;&lt;/titles&gt;&lt;periodical&gt;&lt;full-title&gt;Cochrane Database of Systematic Reviews&lt;/full-title&gt;&lt;abbr-1&gt;Cochrane Database Syst Rev&lt;/abbr-1&gt;&lt;/periodical&gt;&lt;pages&gt;CD006647&lt;/pages&gt;&lt;number&gt;1&lt;/number&gt;&lt;dates&gt;&lt;year&gt;2011&lt;/year&gt;&lt;/dates&gt;&lt;urls&gt;&lt;/urls&gt;&lt;/record&gt;&lt;/Cite&gt;&lt;/EndNote&gt;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5475E4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29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11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Tr="00196EFA">
        <w:trPr>
          <w:trHeight w:val="498"/>
        </w:trPr>
        <w:tc>
          <w:tcPr>
            <w:tcW w:w="959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 xml:space="preserve">Van </w:t>
            </w:r>
            <w:proofErr w:type="spellStart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dalen</w:t>
            </w:r>
            <w:proofErr w:type="spellEnd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 xml:space="preserve"> et al 2010</w:t>
            </w:r>
            <w:hyperlink w:anchor="_ENREF_30" w:tooltip="van Dalen, 2010 #288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&lt;EndNote&gt;&lt;Cite&gt;&lt;Author&gt;van Dalen&lt;/Author&gt;&lt;Year&gt;2010&lt;/Year&gt;&lt;RecNum&gt;288&lt;/RecNum&gt;&lt;DisplayText&gt;&lt;style face="superscript"&gt;30&lt;/style&gt;&lt;/DisplayText&gt;&lt;record&gt;&lt;rec-number&gt;288&lt;/rec-number&gt;&lt;foreign-keys&gt;&lt;key app="EN" db-id="9sezspww12azatetwz5p9d2t25dvzwdp25ww"&gt;288&lt;/key&gt;&lt;/foreign-keys&gt;&lt;ref-type name="Journal Article"&gt;17&lt;/ref-type&gt;&lt;contributors&gt;&lt;authors&gt;&lt;author&gt;van Dalen, Elvira C&lt;/author&gt;&lt;author&gt;Michiels, EM&lt;/author&gt;&lt;author&gt;Caron, Huib N&lt;/author&gt;&lt;author&gt;Kremer, LC&lt;/author&gt;&lt;/authors&gt;&lt;/contributors&gt;&lt;titles&gt;&lt;title&gt;Different anthracycline derivates for reducing cardiotoxicity in cancer patients&lt;/title&gt;&lt;secondary-title&gt;Cochrane Database Syst Rev&lt;/secondary-title&gt;&lt;/titles&gt;&lt;periodical&gt;&lt;full-title&gt;Cochrane Database of Systematic Reviews&lt;/full-title&gt;&lt;abbr-1&gt;Cochrane Database Syst Rev&lt;/abbr-1&gt;&lt;/periodical&gt;&lt;volume&gt;5&lt;/volume&gt;&lt;dates&gt;&lt;year&gt;2010&lt;/year&gt;&lt;/dates&gt;&lt;urls&gt;&lt;/urls&gt;&lt;/record&gt;&lt;/Cite&gt;&lt;/EndNote&gt;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5475E4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30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10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  <w:tr w:rsidR="00A72396" w:rsidTr="00196EFA">
        <w:trPr>
          <w:trHeight w:val="498"/>
        </w:trPr>
        <w:tc>
          <w:tcPr>
            <w:tcW w:w="959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Pr="00E10174" w:rsidRDefault="00A72396" w:rsidP="005475E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 xml:space="preserve">Van </w:t>
            </w:r>
            <w:proofErr w:type="spellStart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>dalen</w:t>
            </w:r>
            <w:proofErr w:type="spellEnd"/>
            <w:r w:rsidRPr="00E10174">
              <w:rPr>
                <w:rFonts w:ascii="Arial" w:hAnsi="Arial" w:cs="Arial"/>
                <w:color w:val="000000"/>
                <w:sz w:val="16"/>
                <w:szCs w:val="16"/>
              </w:rPr>
              <w:t xml:space="preserve"> et al 2011</w:t>
            </w:r>
            <w:hyperlink w:anchor="_ENREF_31" w:tooltip="van Dalen, 2011 #290" w:history="1"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begin"/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instrText xml:space="preserve"> ADDIN EN.CITE &lt;EndNote&gt;&lt;Cite&gt;&lt;Author&gt;van Dalen&lt;/Author&gt;&lt;Year&gt;2011&lt;/Year&gt;&lt;RecNum&gt;290&lt;/RecNum&gt;&lt;DisplayText&gt;&lt;style face="superscript"&gt;31&lt;/style&gt;&lt;/DisplayText&gt;&lt;record&gt;&lt;rec-number&gt;290&lt;/rec-number&gt;&lt;foreign-keys&gt;&lt;key app="EN" db-id="9sezspww12azatetwz5p9d2t25dvzwdp25ww"&gt;290&lt;/key&gt;&lt;/foreign-keys&gt;&lt;ref-type name="Journal Article"&gt;17&lt;/ref-type&gt;&lt;contributors&gt;&lt;authors&gt;&lt;author&gt;van Dalen, E.C.&lt;/author&gt;&lt;author&gt;Caron, H.N.&lt;/author&gt;&lt;author&gt;Dickinson, H.O.&lt;/author&gt;&lt;author&gt;Kremer, L.C.M.&lt;/author&gt;&lt;/authors&gt;&lt;/contributors&gt;&lt;titles&gt;&lt;title&gt;Cardioprotective interventions for cancer patients receiving anthracyclines&lt;/title&gt;&lt;secondary-title&gt;Cochrane Database of Systematic Reviews&lt;/secondary-title&gt;&lt;/titles&gt;&lt;periodical&gt;&lt;full-title&gt;Cochrane Database of Systematic Reviews&lt;/full-title&gt;&lt;abbr-1&gt;Cochrane Database Syst Rev&lt;/abbr-1&gt;&lt;/periodical&gt;&lt;number&gt;6&lt;/number&gt;&lt;dates&gt;&lt;year&gt;2011&lt;/year&gt;&lt;/dates&gt;&lt;urls&gt;&lt;/urls&gt;&lt;/record&gt;&lt;/Cite&gt;&lt;/EndNote&gt;</w:instrTex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separate"/>
              </w:r>
              <w:r w:rsidR="005475E4" w:rsidRPr="005475E4">
                <w:rPr>
                  <w:rFonts w:ascii="Arial" w:hAnsi="Arial" w:cs="Arial"/>
                  <w:noProof/>
                  <w:color w:val="000000"/>
                  <w:sz w:val="16"/>
                  <w:szCs w:val="16"/>
                  <w:vertAlign w:val="superscript"/>
                </w:rPr>
                <w:t>31</w:t>
              </w:r>
              <w:r w:rsidR="005475E4">
                <w:rPr>
                  <w:rFonts w:ascii="Arial" w:hAnsi="Arial" w:cs="Arial"/>
                  <w:color w:val="000000"/>
                  <w:sz w:val="16"/>
                  <w:szCs w:val="16"/>
                </w:rPr>
                <w:fldChar w:fldCharType="end"/>
              </w:r>
            </w:hyperlink>
            <w:bookmarkStart w:id="0" w:name="_GoBack"/>
            <w:bookmarkEnd w:id="0"/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Y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11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/>
          </w:tcPr>
          <w:p w:rsidR="00A72396" w:rsidRDefault="00A72396" w:rsidP="00196EF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AU"/>
              </w:rPr>
              <w:t>N</w:t>
            </w:r>
          </w:p>
        </w:tc>
      </w:tr>
    </w:tbl>
    <w:p w:rsidR="00A72396" w:rsidRDefault="00A72396" w:rsidP="00A72396">
      <w:pPr>
        <w:jc w:val="both"/>
      </w:pPr>
    </w:p>
    <w:p w:rsidR="00A72396" w:rsidRDefault="00A72396" w:rsidP="00A72396">
      <w:pPr>
        <w:jc w:val="both"/>
      </w:pPr>
      <w:r>
        <w:t xml:space="preserve">Legend: Y=Yes; N=No; CA= Can’t Answer </w:t>
      </w:r>
    </w:p>
    <w:p w:rsidR="00A72396" w:rsidRDefault="00A72396"/>
    <w:p w:rsidR="00A72396" w:rsidRDefault="00A72396"/>
    <w:p w:rsidR="005475E4" w:rsidRDefault="00A72396" w:rsidP="005475E4">
      <w:pPr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1" w:name="_ENREF_1"/>
      <w:r w:rsidR="005475E4">
        <w:rPr>
          <w:noProof/>
        </w:rPr>
        <w:t>1.</w:t>
      </w:r>
      <w:r w:rsidR="005475E4">
        <w:rPr>
          <w:noProof/>
        </w:rPr>
        <w:tab/>
        <w:t xml:space="preserve">Bryant J, Picot J, Baxter L, Levitt G, Sullivan I and Clegg A. Use of cardiac markers to assess the toxic effects of anthracyclines given to children with cancer: a systematic review. </w:t>
      </w:r>
      <w:r w:rsidR="005475E4" w:rsidRPr="005475E4">
        <w:rPr>
          <w:i/>
          <w:noProof/>
        </w:rPr>
        <w:t>European Journal of Cancer</w:t>
      </w:r>
      <w:r w:rsidR="005475E4">
        <w:rPr>
          <w:noProof/>
        </w:rPr>
        <w:t>. 2007; 43: 1959-66.</w:t>
      </w:r>
      <w:bookmarkEnd w:id="1"/>
    </w:p>
    <w:p w:rsidR="005475E4" w:rsidRDefault="005475E4" w:rsidP="005475E4">
      <w:pPr>
        <w:rPr>
          <w:noProof/>
        </w:rPr>
      </w:pPr>
      <w:bookmarkStart w:id="2" w:name="_ENREF_2"/>
      <w:r>
        <w:rPr>
          <w:noProof/>
        </w:rPr>
        <w:t>2.</w:t>
      </w:r>
      <w:r>
        <w:rPr>
          <w:noProof/>
        </w:rPr>
        <w:tab/>
        <w:t xml:space="preserve">Bryant J, Picot J, Baxter L, Levitt G, Sullivan I and Clegg A. Clinical and cost-effectiveness of cardioprotection against the toxic effects of anthracyclines given to children with cancer: a systematic review. </w:t>
      </w:r>
      <w:r w:rsidRPr="005475E4">
        <w:rPr>
          <w:i/>
          <w:noProof/>
        </w:rPr>
        <w:t>Br J Cancer</w:t>
      </w:r>
      <w:r>
        <w:rPr>
          <w:noProof/>
        </w:rPr>
        <w:t>. 2007; 96: 226-30.</w:t>
      </w:r>
      <w:bookmarkEnd w:id="2"/>
    </w:p>
    <w:p w:rsidR="005475E4" w:rsidRDefault="005475E4" w:rsidP="005475E4">
      <w:pPr>
        <w:rPr>
          <w:noProof/>
        </w:rPr>
      </w:pPr>
      <w:bookmarkStart w:id="3" w:name="_ENREF_3"/>
      <w:r>
        <w:rPr>
          <w:noProof/>
        </w:rPr>
        <w:t>3.</w:t>
      </w:r>
      <w:r>
        <w:rPr>
          <w:noProof/>
        </w:rPr>
        <w:tab/>
        <w:t xml:space="preserve">Magnus B, Tomas A, Anders A and Eva Ö. CNOP (mitoxantrone) chemotherapy is inferior to CHOP (doxorubicin) in the treatment of patients with aggressive non‐Hodgkin lymphoma (meta‐analysis). </w:t>
      </w:r>
      <w:r w:rsidRPr="005475E4">
        <w:rPr>
          <w:i/>
          <w:noProof/>
        </w:rPr>
        <w:t>European Journal of Haematology</w:t>
      </w:r>
      <w:r>
        <w:rPr>
          <w:noProof/>
        </w:rPr>
        <w:t>. 2008; 80: 477-82.</w:t>
      </w:r>
      <w:bookmarkEnd w:id="3"/>
    </w:p>
    <w:p w:rsidR="005475E4" w:rsidRDefault="005475E4" w:rsidP="005475E4">
      <w:pPr>
        <w:rPr>
          <w:noProof/>
        </w:rPr>
      </w:pPr>
      <w:bookmarkStart w:id="4" w:name="_ENREF_4"/>
      <w:r>
        <w:rPr>
          <w:noProof/>
        </w:rPr>
        <w:t>4.</w:t>
      </w:r>
      <w:r>
        <w:rPr>
          <w:noProof/>
        </w:rPr>
        <w:tab/>
        <w:t xml:space="preserve">Cuppone F, Bria E, Verma S, et al. Do adjuvant aromatase inhibitors increase the cardiovascular risk in postmenopausal women with early breast cancer. </w:t>
      </w:r>
      <w:r w:rsidRPr="005475E4">
        <w:rPr>
          <w:i/>
          <w:noProof/>
        </w:rPr>
        <w:t>Cancer</w:t>
      </w:r>
      <w:r>
        <w:rPr>
          <w:noProof/>
        </w:rPr>
        <w:t>. 2008; 112: 260-7.</w:t>
      </w:r>
      <w:bookmarkEnd w:id="4"/>
    </w:p>
    <w:p w:rsidR="005475E4" w:rsidRDefault="005475E4" w:rsidP="005475E4">
      <w:pPr>
        <w:rPr>
          <w:noProof/>
        </w:rPr>
      </w:pPr>
      <w:bookmarkStart w:id="5" w:name="_ENREF_5"/>
      <w:r>
        <w:rPr>
          <w:noProof/>
        </w:rPr>
        <w:t>5.</w:t>
      </w:r>
      <w:r>
        <w:rPr>
          <w:noProof/>
        </w:rPr>
        <w:tab/>
        <w:t xml:space="preserve">Lemos Duarte I, da Silveira Nogueira Lima JP, Passos Lima CS and Deeke Sasse A. Dose-dense chemotherapy versus conventional chemotherapy for early breast cancer: a systematic review with meta-analysis. </w:t>
      </w:r>
      <w:r w:rsidRPr="005475E4">
        <w:rPr>
          <w:i/>
          <w:noProof/>
        </w:rPr>
        <w:t>The Breast</w:t>
      </w:r>
      <w:r>
        <w:rPr>
          <w:noProof/>
        </w:rPr>
        <w:t>. 2012; 21: 343-9.</w:t>
      </w:r>
      <w:bookmarkEnd w:id="5"/>
    </w:p>
    <w:p w:rsidR="005475E4" w:rsidRDefault="005475E4" w:rsidP="005475E4">
      <w:pPr>
        <w:rPr>
          <w:noProof/>
        </w:rPr>
      </w:pPr>
      <w:bookmarkStart w:id="6" w:name="_ENREF_6"/>
      <w:r>
        <w:rPr>
          <w:noProof/>
        </w:rPr>
        <w:t>6.</w:t>
      </w:r>
      <w:r>
        <w:rPr>
          <w:noProof/>
        </w:rPr>
        <w:tab/>
        <w:t xml:space="preserve">Ferguson T, Wilcken N, Vagg R, Ghersi D and Nowak AK. Taxanes for adjuvant treatment of early breast cancer. </w:t>
      </w:r>
      <w:r w:rsidRPr="005475E4">
        <w:rPr>
          <w:i/>
          <w:noProof/>
        </w:rPr>
        <w:t>Cochrane Database Syst Rev</w:t>
      </w:r>
      <w:r>
        <w:rPr>
          <w:noProof/>
        </w:rPr>
        <w:t>. 2007; 4.</w:t>
      </w:r>
      <w:bookmarkEnd w:id="6"/>
    </w:p>
    <w:p w:rsidR="005475E4" w:rsidRDefault="005475E4" w:rsidP="005475E4">
      <w:pPr>
        <w:rPr>
          <w:noProof/>
        </w:rPr>
      </w:pPr>
      <w:bookmarkStart w:id="7" w:name="_ENREF_7"/>
      <w:r>
        <w:rPr>
          <w:noProof/>
        </w:rPr>
        <w:t>7.</w:t>
      </w:r>
      <w:r>
        <w:rPr>
          <w:noProof/>
        </w:rPr>
        <w:tab/>
        <w:t xml:space="preserve">Greenlee H, Hershman DL and Jacobson JS. Use of antioxidant supplements during breast cancer treatment: a comprehensive review. </w:t>
      </w:r>
      <w:r w:rsidRPr="005475E4">
        <w:rPr>
          <w:i/>
          <w:noProof/>
        </w:rPr>
        <w:t>Breast Cancer Research and Treatment</w:t>
      </w:r>
      <w:r>
        <w:rPr>
          <w:noProof/>
        </w:rPr>
        <w:t>. 2009; 115: 437-52.</w:t>
      </w:r>
      <w:bookmarkEnd w:id="7"/>
    </w:p>
    <w:p w:rsidR="005475E4" w:rsidRDefault="005475E4" w:rsidP="005475E4">
      <w:pPr>
        <w:rPr>
          <w:noProof/>
        </w:rPr>
      </w:pPr>
      <w:bookmarkStart w:id="8" w:name="_ENREF_8"/>
      <w:r>
        <w:rPr>
          <w:noProof/>
        </w:rPr>
        <w:lastRenderedPageBreak/>
        <w:t>8.</w:t>
      </w:r>
      <w:r>
        <w:rPr>
          <w:noProof/>
        </w:rPr>
        <w:tab/>
        <w:t xml:space="preserve">Humber C, Tierney J, Symonds R, et al. Chemotherapy for advanced, recurrent or metastatic endometrial cancer: a systematic review of Cochrane collaboration. </w:t>
      </w:r>
      <w:r w:rsidRPr="005475E4">
        <w:rPr>
          <w:i/>
          <w:noProof/>
        </w:rPr>
        <w:t>Annals of Oncology</w:t>
      </w:r>
      <w:r>
        <w:rPr>
          <w:noProof/>
        </w:rPr>
        <w:t>. 2007; 18: 409-20.</w:t>
      </w:r>
      <w:bookmarkEnd w:id="8"/>
    </w:p>
    <w:p w:rsidR="005475E4" w:rsidRDefault="005475E4" w:rsidP="005475E4">
      <w:pPr>
        <w:rPr>
          <w:noProof/>
        </w:rPr>
      </w:pPr>
      <w:bookmarkStart w:id="9" w:name="_ENREF_9"/>
      <w:r>
        <w:rPr>
          <w:noProof/>
        </w:rPr>
        <w:t>9.</w:t>
      </w:r>
      <w:r>
        <w:rPr>
          <w:noProof/>
        </w:rPr>
        <w:tab/>
        <w:t xml:space="preserve">Itchaki G, Gafter‐Gvili A, Lahav M, et al. Anthracycline‐containing regimens for treatment of follicular lymphoma in adults. </w:t>
      </w:r>
      <w:r w:rsidRPr="005475E4">
        <w:rPr>
          <w:i/>
          <w:noProof/>
        </w:rPr>
        <w:t>Cochrane Database Syst Rev</w:t>
      </w:r>
      <w:r>
        <w:rPr>
          <w:noProof/>
        </w:rPr>
        <w:t>. 2013: Art. No. CD 008909.</w:t>
      </w:r>
      <w:bookmarkEnd w:id="9"/>
    </w:p>
    <w:p w:rsidR="005475E4" w:rsidRDefault="005475E4" w:rsidP="005475E4">
      <w:pPr>
        <w:rPr>
          <w:noProof/>
        </w:rPr>
      </w:pPr>
      <w:bookmarkStart w:id="10" w:name="_ENREF_10"/>
      <w:r>
        <w:rPr>
          <w:noProof/>
        </w:rPr>
        <w:t>10.</w:t>
      </w:r>
      <w:r>
        <w:rPr>
          <w:noProof/>
        </w:rPr>
        <w:tab/>
        <w:t xml:space="preserve">Kalam K and Marwick TH. Role of cardioprotective therapy for prevention of cardiotoxicity with chemotherapy: a systematic review and meta-analysis. </w:t>
      </w:r>
      <w:r w:rsidRPr="005475E4">
        <w:rPr>
          <w:i/>
          <w:noProof/>
        </w:rPr>
        <w:t>European Journal of Cancer</w:t>
      </w:r>
      <w:r>
        <w:rPr>
          <w:noProof/>
        </w:rPr>
        <w:t>. 2013; 49: 2900-9.</w:t>
      </w:r>
      <w:bookmarkEnd w:id="10"/>
    </w:p>
    <w:p w:rsidR="005475E4" w:rsidRDefault="005475E4" w:rsidP="005475E4">
      <w:pPr>
        <w:rPr>
          <w:noProof/>
        </w:rPr>
      </w:pPr>
      <w:bookmarkStart w:id="11" w:name="_ENREF_11"/>
      <w:r>
        <w:rPr>
          <w:noProof/>
        </w:rPr>
        <w:t>11.</w:t>
      </w:r>
      <w:r>
        <w:rPr>
          <w:noProof/>
        </w:rPr>
        <w:tab/>
        <w:t xml:space="preserve">Kelly C, Bhuva N, Harrison M, Buckley A and Saunders M. Use of raltitrexed as an alternative to 5-fluorouracil and capecitabine in cancer patients with cardiac history. </w:t>
      </w:r>
      <w:r w:rsidRPr="005475E4">
        <w:rPr>
          <w:i/>
          <w:noProof/>
        </w:rPr>
        <w:t>European Journal of Cancer</w:t>
      </w:r>
      <w:r>
        <w:rPr>
          <w:noProof/>
        </w:rPr>
        <w:t>. 2013; 49: 2303-10.</w:t>
      </w:r>
      <w:bookmarkEnd w:id="11"/>
    </w:p>
    <w:p w:rsidR="005475E4" w:rsidRDefault="005475E4" w:rsidP="005475E4">
      <w:pPr>
        <w:rPr>
          <w:noProof/>
        </w:rPr>
      </w:pPr>
      <w:bookmarkStart w:id="12" w:name="_ENREF_12"/>
      <w:r>
        <w:rPr>
          <w:noProof/>
        </w:rPr>
        <w:t>12.</w:t>
      </w:r>
      <w:r>
        <w:rPr>
          <w:noProof/>
        </w:rPr>
        <w:tab/>
        <w:t xml:space="preserve">Ladas EJ, Jacobson JS, Kennedy DD, Teel K, Fleischauer A and Kelly KM. Antioxidants and cancer therapy: a systematic review. </w:t>
      </w:r>
      <w:r w:rsidRPr="005475E4">
        <w:rPr>
          <w:i/>
          <w:noProof/>
        </w:rPr>
        <w:t>Journal of Clinical Oncology</w:t>
      </w:r>
      <w:r>
        <w:rPr>
          <w:noProof/>
        </w:rPr>
        <w:t>. 2004; 22: 517-28.</w:t>
      </w:r>
      <w:bookmarkEnd w:id="12"/>
    </w:p>
    <w:p w:rsidR="005475E4" w:rsidRDefault="005475E4" w:rsidP="005475E4">
      <w:pPr>
        <w:rPr>
          <w:noProof/>
        </w:rPr>
      </w:pPr>
      <w:bookmarkStart w:id="13" w:name="_ENREF_13"/>
      <w:r>
        <w:rPr>
          <w:noProof/>
        </w:rPr>
        <w:t>13.</w:t>
      </w:r>
      <w:r>
        <w:rPr>
          <w:noProof/>
        </w:rPr>
        <w:tab/>
        <w:t xml:space="preserve">Lang D and George C. Acute adverse reactions of rapid Rituximab infusion among adult patients with Non-Hodgkin Lymphoma and Chronic Lymphocytic Leukemia. </w:t>
      </w:r>
      <w:r w:rsidRPr="005475E4">
        <w:rPr>
          <w:i/>
          <w:noProof/>
        </w:rPr>
        <w:t>The JBI Database of Systematic Reviews and Implementation Reports</w:t>
      </w:r>
      <w:r>
        <w:rPr>
          <w:noProof/>
        </w:rPr>
        <w:t>. 2011; 9: 1-37.</w:t>
      </w:r>
      <w:bookmarkEnd w:id="13"/>
    </w:p>
    <w:p w:rsidR="005475E4" w:rsidRDefault="005475E4" w:rsidP="005475E4">
      <w:pPr>
        <w:rPr>
          <w:noProof/>
        </w:rPr>
      </w:pPr>
      <w:bookmarkStart w:id="14" w:name="_ENREF_14"/>
      <w:r>
        <w:rPr>
          <w:noProof/>
        </w:rPr>
        <w:t>14.</w:t>
      </w:r>
      <w:r>
        <w:rPr>
          <w:noProof/>
        </w:rPr>
        <w:tab/>
        <w:t xml:space="preserve">Lord S, Ghersi D, Gattellari M, Wortley S, Wilcken N and Simes J. Antitumour antibiotic containing regimens for metastatic breast cancer. </w:t>
      </w:r>
      <w:r w:rsidRPr="005475E4">
        <w:rPr>
          <w:i/>
          <w:noProof/>
        </w:rPr>
        <w:t>Cochrane Database Syst Rev</w:t>
      </w:r>
      <w:r>
        <w:rPr>
          <w:noProof/>
        </w:rPr>
        <w:t>. 2004; 4.</w:t>
      </w:r>
      <w:bookmarkEnd w:id="14"/>
    </w:p>
    <w:p w:rsidR="005475E4" w:rsidRDefault="005475E4" w:rsidP="005475E4">
      <w:pPr>
        <w:rPr>
          <w:noProof/>
        </w:rPr>
      </w:pPr>
      <w:bookmarkStart w:id="15" w:name="_ENREF_15"/>
      <w:r>
        <w:rPr>
          <w:noProof/>
        </w:rPr>
        <w:t>15.</w:t>
      </w:r>
      <w:r>
        <w:rPr>
          <w:noProof/>
        </w:rPr>
        <w:tab/>
        <w:t xml:space="preserve">Moss LS, Starbuck MF, Mayer DK, Harwood EB and Glotzer J. Trastuzumab-induced cardiotoxicity. </w:t>
      </w:r>
      <w:r w:rsidRPr="005475E4">
        <w:rPr>
          <w:i/>
          <w:noProof/>
        </w:rPr>
        <w:t>Oncology nursing forum</w:t>
      </w:r>
      <w:r>
        <w:rPr>
          <w:noProof/>
        </w:rPr>
        <w:t>. 2009; 36: 676-85.</w:t>
      </w:r>
      <w:bookmarkEnd w:id="15"/>
    </w:p>
    <w:p w:rsidR="005475E4" w:rsidRDefault="005475E4" w:rsidP="005475E4">
      <w:pPr>
        <w:rPr>
          <w:noProof/>
        </w:rPr>
      </w:pPr>
      <w:bookmarkStart w:id="16" w:name="_ENREF_16"/>
      <w:r>
        <w:rPr>
          <w:noProof/>
        </w:rPr>
        <w:t>16.</w:t>
      </w:r>
      <w:r>
        <w:rPr>
          <w:noProof/>
        </w:rPr>
        <w:tab/>
        <w:t xml:space="preserve">Petrelli F, Borgonovo K, Cabiddu M, Lonati V and Barni S. Mortality, leukemic risk, and cardiovascular toxicity of adjuvant anthracycline and taxane chemotherapy in breast cancer: a meta-analysis. </w:t>
      </w:r>
      <w:r w:rsidRPr="005475E4">
        <w:rPr>
          <w:i/>
          <w:noProof/>
        </w:rPr>
        <w:t>Breast Cancer Research and Treatment</w:t>
      </w:r>
      <w:r>
        <w:rPr>
          <w:noProof/>
        </w:rPr>
        <w:t>. 2012; 135: 335-46.</w:t>
      </w:r>
      <w:bookmarkEnd w:id="16"/>
    </w:p>
    <w:p w:rsidR="005475E4" w:rsidRDefault="005475E4" w:rsidP="005475E4">
      <w:pPr>
        <w:rPr>
          <w:noProof/>
        </w:rPr>
      </w:pPr>
      <w:bookmarkStart w:id="17" w:name="_ENREF_17"/>
      <w:r>
        <w:rPr>
          <w:noProof/>
        </w:rPr>
        <w:t>17.</w:t>
      </w:r>
      <w:r>
        <w:rPr>
          <w:noProof/>
        </w:rPr>
        <w:tab/>
        <w:t xml:space="preserve">Qin Y-Y, Li H, Guo X-J, et al. Adjuvant chemotherapy, with or without taxanes, in early or operable breast cancer: a meta-analysis of 19 randomized trials with 30698 patients. </w:t>
      </w:r>
      <w:r w:rsidRPr="005475E4">
        <w:rPr>
          <w:i/>
          <w:noProof/>
        </w:rPr>
        <w:t>PloS One</w:t>
      </w:r>
      <w:r>
        <w:rPr>
          <w:noProof/>
        </w:rPr>
        <w:t>. 2011; 6: e26946.</w:t>
      </w:r>
      <w:bookmarkEnd w:id="17"/>
    </w:p>
    <w:p w:rsidR="005475E4" w:rsidRDefault="005475E4" w:rsidP="005475E4">
      <w:pPr>
        <w:rPr>
          <w:noProof/>
        </w:rPr>
      </w:pPr>
      <w:bookmarkStart w:id="18" w:name="_ENREF_18"/>
      <w:r>
        <w:rPr>
          <w:noProof/>
        </w:rPr>
        <w:t>18.</w:t>
      </w:r>
      <w:r>
        <w:rPr>
          <w:noProof/>
        </w:rPr>
        <w:tab/>
        <w:t xml:space="preserve">Roffe L, Schmidt K and Ernst E. Efficacy of coenzyme Q10 for improved tolerability of cancer treatments: a systematic review. </w:t>
      </w:r>
      <w:r w:rsidRPr="005475E4">
        <w:rPr>
          <w:i/>
          <w:noProof/>
        </w:rPr>
        <w:t>Journal of Clinical Oncology</w:t>
      </w:r>
      <w:r>
        <w:rPr>
          <w:noProof/>
        </w:rPr>
        <w:t>. 2004; 22: 4418-24.</w:t>
      </w:r>
      <w:bookmarkEnd w:id="18"/>
    </w:p>
    <w:p w:rsidR="005475E4" w:rsidRDefault="005475E4" w:rsidP="005475E4">
      <w:pPr>
        <w:rPr>
          <w:noProof/>
        </w:rPr>
      </w:pPr>
      <w:bookmarkStart w:id="19" w:name="_ENREF_19"/>
      <w:r>
        <w:rPr>
          <w:noProof/>
        </w:rPr>
        <w:t>19.</w:t>
      </w:r>
      <w:r>
        <w:rPr>
          <w:noProof/>
        </w:rPr>
        <w:tab/>
        <w:t xml:space="preserve">Siddhartha G and Vijay P. R-CHOP versus R-CVP in the treatment of follicular lymphoma: a meta-analysis and critical appraisal of current literature. </w:t>
      </w:r>
      <w:r w:rsidRPr="005475E4">
        <w:rPr>
          <w:i/>
          <w:noProof/>
        </w:rPr>
        <w:t>J Hematol Oncol</w:t>
      </w:r>
      <w:r>
        <w:rPr>
          <w:noProof/>
        </w:rPr>
        <w:t>. 2009; 2: 14.</w:t>
      </w:r>
      <w:bookmarkEnd w:id="19"/>
    </w:p>
    <w:p w:rsidR="005475E4" w:rsidRDefault="005475E4" w:rsidP="005475E4">
      <w:pPr>
        <w:rPr>
          <w:noProof/>
        </w:rPr>
      </w:pPr>
      <w:bookmarkStart w:id="20" w:name="_ENREF_20"/>
      <w:r>
        <w:rPr>
          <w:noProof/>
        </w:rPr>
        <w:t>20.</w:t>
      </w:r>
      <w:r>
        <w:rPr>
          <w:noProof/>
        </w:rPr>
        <w:tab/>
        <w:t xml:space="preserve">Sieswerda E, Kremer L, Caron H and van Dalen E. The use of liposomal anthracycline analogues for childhood malignancies: A systematic review. </w:t>
      </w:r>
      <w:r w:rsidRPr="005475E4">
        <w:rPr>
          <w:i/>
          <w:noProof/>
        </w:rPr>
        <w:t>European Journal of Cancer</w:t>
      </w:r>
      <w:r>
        <w:rPr>
          <w:noProof/>
        </w:rPr>
        <w:t>. 2011; 47: 2000-8.</w:t>
      </w:r>
      <w:bookmarkEnd w:id="20"/>
    </w:p>
    <w:p w:rsidR="005475E4" w:rsidRDefault="005475E4" w:rsidP="005475E4">
      <w:pPr>
        <w:rPr>
          <w:noProof/>
        </w:rPr>
      </w:pPr>
      <w:bookmarkStart w:id="21" w:name="_ENREF_21"/>
      <w:r>
        <w:rPr>
          <w:noProof/>
        </w:rPr>
        <w:t>21.</w:t>
      </w:r>
      <w:r>
        <w:rPr>
          <w:noProof/>
        </w:rPr>
        <w:tab/>
        <w:t xml:space="preserve">Sieswerda E, van Dalen EC, Postma A, Cheuk D, Caron HN and Kremer L. Medical interventions for treating anthracycline-induced symptomatic and asymptomatic cardiotoxicity during and after treatment for childhood cancer. </w:t>
      </w:r>
      <w:r w:rsidRPr="005475E4">
        <w:rPr>
          <w:i/>
          <w:noProof/>
        </w:rPr>
        <w:t>Cochrane Database Systematic Reviews</w:t>
      </w:r>
      <w:r>
        <w:rPr>
          <w:noProof/>
        </w:rPr>
        <w:t>. 2011; Issue 9: CD008011.</w:t>
      </w:r>
      <w:bookmarkEnd w:id="21"/>
    </w:p>
    <w:p w:rsidR="005475E4" w:rsidRDefault="005475E4" w:rsidP="005475E4">
      <w:pPr>
        <w:rPr>
          <w:noProof/>
        </w:rPr>
      </w:pPr>
      <w:bookmarkStart w:id="22" w:name="_ENREF_22"/>
      <w:r>
        <w:rPr>
          <w:noProof/>
        </w:rPr>
        <w:t>22.</w:t>
      </w:r>
      <w:r>
        <w:rPr>
          <w:noProof/>
        </w:rPr>
        <w:tab/>
        <w:t xml:space="preserve">Shelley M, Harrison C, Coles B, Staffurth J, Wilt TJ and Mason MD. Chemotherapy for hormone-refractory prostate cancer. </w:t>
      </w:r>
      <w:r w:rsidRPr="005475E4">
        <w:rPr>
          <w:i/>
          <w:noProof/>
        </w:rPr>
        <w:t>Cochrane Database Syst Rev</w:t>
      </w:r>
      <w:r>
        <w:rPr>
          <w:noProof/>
        </w:rPr>
        <w:t>. 2006; 4.</w:t>
      </w:r>
      <w:bookmarkEnd w:id="22"/>
    </w:p>
    <w:p w:rsidR="005475E4" w:rsidRDefault="005475E4" w:rsidP="005475E4">
      <w:pPr>
        <w:rPr>
          <w:noProof/>
        </w:rPr>
      </w:pPr>
      <w:bookmarkStart w:id="23" w:name="_ENREF_23"/>
      <w:r>
        <w:rPr>
          <w:noProof/>
        </w:rPr>
        <w:lastRenderedPageBreak/>
        <w:t>23.</w:t>
      </w:r>
      <w:r>
        <w:rPr>
          <w:noProof/>
        </w:rPr>
        <w:tab/>
        <w:t xml:space="preserve">Smith LA, Cornelius VR, Plummer CJ, et al. Cardiotoxicity of anthracycline agents for the treatment of cancer: systematic review and meta-analysis of randomised controlled trials. </w:t>
      </w:r>
      <w:r w:rsidRPr="005475E4">
        <w:rPr>
          <w:i/>
          <w:noProof/>
        </w:rPr>
        <w:t>BMC Cancer</w:t>
      </w:r>
      <w:r>
        <w:rPr>
          <w:noProof/>
        </w:rPr>
        <w:t>. 2010; 10: 337.</w:t>
      </w:r>
      <w:bookmarkEnd w:id="23"/>
    </w:p>
    <w:p w:rsidR="005475E4" w:rsidRDefault="005475E4" w:rsidP="005475E4">
      <w:pPr>
        <w:rPr>
          <w:noProof/>
        </w:rPr>
      </w:pPr>
      <w:bookmarkStart w:id="24" w:name="_ENREF_24"/>
      <w:r>
        <w:rPr>
          <w:noProof/>
        </w:rPr>
        <w:t>24.</w:t>
      </w:r>
      <w:r>
        <w:rPr>
          <w:noProof/>
        </w:rPr>
        <w:tab/>
        <w:t xml:space="preserve">Vaklavas C, Lenihan D, Kurzrock R and Tsimberidou AM. Anti-vascular endothelial growth factor therapies and cardiovascular toxicity: what are the important clinical markers to target? </w:t>
      </w:r>
      <w:r w:rsidRPr="005475E4">
        <w:rPr>
          <w:i/>
          <w:noProof/>
        </w:rPr>
        <w:t>The Oncologist</w:t>
      </w:r>
      <w:r>
        <w:rPr>
          <w:noProof/>
        </w:rPr>
        <w:t>. 2010; 15: 130-41.</w:t>
      </w:r>
      <w:bookmarkEnd w:id="24"/>
    </w:p>
    <w:p w:rsidR="005475E4" w:rsidRDefault="005475E4" w:rsidP="005475E4">
      <w:pPr>
        <w:rPr>
          <w:noProof/>
        </w:rPr>
      </w:pPr>
      <w:bookmarkStart w:id="25" w:name="_ENREF_25"/>
      <w:r>
        <w:rPr>
          <w:noProof/>
        </w:rPr>
        <w:t>25.</w:t>
      </w:r>
      <w:r>
        <w:rPr>
          <w:noProof/>
        </w:rPr>
        <w:tab/>
        <w:t xml:space="preserve">Viani GA, Afonso SL, Stefano EJ, De Fendi LI and Soares FV. Adjuvant trastuzumab in the treatment of her-2-positive early breast cancer: a meta-analysis of published randomized trials. </w:t>
      </w:r>
      <w:r w:rsidRPr="005475E4">
        <w:rPr>
          <w:i/>
          <w:noProof/>
        </w:rPr>
        <w:t>BMC Cancer</w:t>
      </w:r>
      <w:r>
        <w:rPr>
          <w:noProof/>
        </w:rPr>
        <w:t>. 2007; 7: 153.</w:t>
      </w:r>
      <w:bookmarkEnd w:id="25"/>
    </w:p>
    <w:p w:rsidR="005475E4" w:rsidRDefault="005475E4" w:rsidP="005475E4">
      <w:pPr>
        <w:rPr>
          <w:noProof/>
        </w:rPr>
      </w:pPr>
      <w:bookmarkStart w:id="26" w:name="_ENREF_26"/>
      <w:r>
        <w:rPr>
          <w:noProof/>
        </w:rPr>
        <w:t>26.</w:t>
      </w:r>
      <w:r>
        <w:rPr>
          <w:noProof/>
        </w:rPr>
        <w:tab/>
        <w:t xml:space="preserve">Valachis A, Nearchou A, Polyzos NP and Lind P. Cardiac toxicity in breast cancer patients treated with dual HER2 blockade. </w:t>
      </w:r>
      <w:r w:rsidRPr="005475E4">
        <w:rPr>
          <w:i/>
          <w:noProof/>
        </w:rPr>
        <w:t>International Journal of Cancer</w:t>
      </w:r>
      <w:r>
        <w:rPr>
          <w:noProof/>
        </w:rPr>
        <w:t>. 2013; 133: 2245-52.</w:t>
      </w:r>
      <w:bookmarkEnd w:id="26"/>
    </w:p>
    <w:p w:rsidR="005475E4" w:rsidRDefault="005475E4" w:rsidP="005475E4">
      <w:pPr>
        <w:rPr>
          <w:noProof/>
        </w:rPr>
      </w:pPr>
      <w:bookmarkStart w:id="27" w:name="_ENREF_27"/>
      <w:r>
        <w:rPr>
          <w:noProof/>
        </w:rPr>
        <w:t>27.</w:t>
      </w:r>
      <w:r>
        <w:rPr>
          <w:noProof/>
        </w:rPr>
        <w:tab/>
        <w:t xml:space="preserve">van Dalen EC, van den Brug M, Caron HN and Kremer L. Anthracycline-induced cardiotoxicity: comparison of recommendations for monitoring cardiac function during therapy in paediatric oncology trials. </w:t>
      </w:r>
      <w:r w:rsidRPr="005475E4">
        <w:rPr>
          <w:i/>
          <w:noProof/>
        </w:rPr>
        <w:t>European Journal of Cancer</w:t>
      </w:r>
      <w:r>
        <w:rPr>
          <w:noProof/>
        </w:rPr>
        <w:t>. 2006; 42: 3199-205.</w:t>
      </w:r>
      <w:bookmarkEnd w:id="27"/>
    </w:p>
    <w:p w:rsidR="005475E4" w:rsidRDefault="005475E4" w:rsidP="005475E4">
      <w:pPr>
        <w:rPr>
          <w:noProof/>
        </w:rPr>
      </w:pPr>
      <w:bookmarkStart w:id="28" w:name="_ENREF_28"/>
      <w:r>
        <w:rPr>
          <w:noProof/>
        </w:rPr>
        <w:t>28.</w:t>
      </w:r>
      <w:r>
        <w:rPr>
          <w:noProof/>
        </w:rPr>
        <w:tab/>
        <w:t xml:space="preserve">van Dalen EC, Van der Pal H, Caron HN and Kremer L. Different dosage schedules for reducing cardiotoxicity in cancer patients receiving anthracycline chemotherapy. </w:t>
      </w:r>
      <w:r w:rsidRPr="005475E4">
        <w:rPr>
          <w:i/>
          <w:noProof/>
        </w:rPr>
        <w:t>Cochrane Database Syst Rev</w:t>
      </w:r>
      <w:r>
        <w:rPr>
          <w:noProof/>
        </w:rPr>
        <w:t>. 2009; 4.</w:t>
      </w:r>
      <w:bookmarkEnd w:id="28"/>
    </w:p>
    <w:p w:rsidR="005475E4" w:rsidRDefault="005475E4" w:rsidP="005475E4">
      <w:pPr>
        <w:rPr>
          <w:noProof/>
        </w:rPr>
      </w:pPr>
      <w:bookmarkStart w:id="29" w:name="_ENREF_29"/>
      <w:r>
        <w:rPr>
          <w:noProof/>
        </w:rPr>
        <w:t>29.</w:t>
      </w:r>
      <w:r>
        <w:rPr>
          <w:noProof/>
        </w:rPr>
        <w:tab/>
        <w:t xml:space="preserve">Van Dalen E, Raphaël M, Caron H and Kremer L. Treatment including anthracyclines versus treatment not in-cluding anthracyclines for childhood cancer. </w:t>
      </w:r>
      <w:r w:rsidRPr="005475E4">
        <w:rPr>
          <w:i/>
          <w:noProof/>
        </w:rPr>
        <w:t>Cochrane Database Syst Rev</w:t>
      </w:r>
      <w:r>
        <w:rPr>
          <w:noProof/>
        </w:rPr>
        <w:t>. 2011: CD006647.</w:t>
      </w:r>
      <w:bookmarkEnd w:id="29"/>
    </w:p>
    <w:p w:rsidR="005475E4" w:rsidRDefault="005475E4" w:rsidP="005475E4">
      <w:pPr>
        <w:rPr>
          <w:noProof/>
        </w:rPr>
      </w:pPr>
      <w:bookmarkStart w:id="30" w:name="_ENREF_30"/>
      <w:r>
        <w:rPr>
          <w:noProof/>
        </w:rPr>
        <w:t>30.</w:t>
      </w:r>
      <w:r>
        <w:rPr>
          <w:noProof/>
        </w:rPr>
        <w:tab/>
        <w:t xml:space="preserve">van Dalen EC, Michiels E, Caron HN and Kremer L. Different anthracycline derivates for reducing cardiotoxicity in cancer patients. </w:t>
      </w:r>
      <w:r w:rsidRPr="005475E4">
        <w:rPr>
          <w:i/>
          <w:noProof/>
        </w:rPr>
        <w:t>Cochrane Database Syst Rev</w:t>
      </w:r>
      <w:r>
        <w:rPr>
          <w:noProof/>
        </w:rPr>
        <w:t>. 2010; 5.</w:t>
      </w:r>
      <w:bookmarkEnd w:id="30"/>
    </w:p>
    <w:p w:rsidR="005475E4" w:rsidRDefault="005475E4" w:rsidP="005475E4">
      <w:pPr>
        <w:rPr>
          <w:noProof/>
        </w:rPr>
      </w:pPr>
      <w:bookmarkStart w:id="31" w:name="_ENREF_31"/>
      <w:r>
        <w:rPr>
          <w:noProof/>
        </w:rPr>
        <w:t>31.</w:t>
      </w:r>
      <w:r>
        <w:rPr>
          <w:noProof/>
        </w:rPr>
        <w:tab/>
        <w:t xml:space="preserve">van Dalen EC, Caron HN, Dickinson HO and Kremer LCM. Cardioprotective interventions for cancer patients receiving anthracyclines. </w:t>
      </w:r>
      <w:r w:rsidRPr="005475E4">
        <w:rPr>
          <w:i/>
          <w:noProof/>
        </w:rPr>
        <w:t>Cochrane Database Syst Rev</w:t>
      </w:r>
      <w:r>
        <w:rPr>
          <w:noProof/>
        </w:rPr>
        <w:t>. 2011.</w:t>
      </w:r>
      <w:bookmarkEnd w:id="31"/>
    </w:p>
    <w:p w:rsidR="005475E4" w:rsidRDefault="005475E4" w:rsidP="005475E4">
      <w:pPr>
        <w:rPr>
          <w:noProof/>
        </w:rPr>
      </w:pPr>
    </w:p>
    <w:p w:rsidR="00017C15" w:rsidRDefault="00A72396">
      <w:r>
        <w:fldChar w:fldCharType="end"/>
      </w:r>
    </w:p>
    <w:sectPr w:rsidR="00017C15" w:rsidSect="00A7239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age Vancouver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9sezspww12azatetwz5p9d2t25dvzwdp25ww&quot;&gt;My EndNote Library&lt;record-ids&gt;&lt;item&gt;285&lt;/item&gt;&lt;item&gt;286&lt;/item&gt;&lt;item&gt;287&lt;/item&gt;&lt;item&gt;288&lt;/item&gt;&lt;item&gt;289&lt;/item&gt;&lt;item&gt;290&lt;/item&gt;&lt;item&gt;291&lt;/item&gt;&lt;item&gt;292&lt;/item&gt;&lt;item&gt;293&lt;/item&gt;&lt;item&gt;294&lt;/item&gt;&lt;item&gt;295&lt;/item&gt;&lt;item&gt;296&lt;/item&gt;&lt;item&gt;344&lt;/item&gt;&lt;item&gt;345&lt;/item&gt;&lt;item&gt;346&lt;/item&gt;&lt;item&gt;347&lt;/item&gt;&lt;item&gt;348&lt;/item&gt;&lt;item&gt;349&lt;/item&gt;&lt;item&gt;350&lt;/item&gt;&lt;item&gt;351&lt;/item&gt;&lt;item&gt;359&lt;/item&gt;&lt;item&gt;360&lt;/item&gt;&lt;item&gt;441&lt;/item&gt;&lt;item&gt;442&lt;/item&gt;&lt;item&gt;443&lt;/item&gt;&lt;item&gt;444&lt;/item&gt;&lt;item&gt;445&lt;/item&gt;&lt;item&gt;446&lt;/item&gt;&lt;item&gt;447&lt;/item&gt;&lt;item&gt;448&lt;/item&gt;&lt;item&gt;449&lt;/item&gt;&lt;/record-ids&gt;&lt;/item&gt;&lt;/Libraries&gt;"/>
  </w:docVars>
  <w:rsids>
    <w:rsidRoot w:val="00A72396"/>
    <w:rsid w:val="00017C15"/>
    <w:rsid w:val="005475E4"/>
    <w:rsid w:val="00A7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396"/>
    <w:pPr>
      <w:spacing w:after="0" w:line="240" w:lineRule="auto"/>
    </w:pPr>
    <w:rPr>
      <w:rFonts w:ascii="Cambria" w:eastAsia="Times New Roman" w:hAnsi="Cambria" w:cs="Cambr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72396"/>
    <w:pPr>
      <w:ind w:left="720"/>
    </w:pPr>
  </w:style>
  <w:style w:type="character" w:styleId="Hyperlink">
    <w:name w:val="Hyperlink"/>
    <w:basedOn w:val="DefaultParagraphFont"/>
    <w:uiPriority w:val="99"/>
    <w:unhideWhenUsed/>
    <w:rsid w:val="00A723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396"/>
    <w:pPr>
      <w:spacing w:after="0" w:line="240" w:lineRule="auto"/>
    </w:pPr>
    <w:rPr>
      <w:rFonts w:ascii="Cambria" w:eastAsia="Times New Roman" w:hAnsi="Cambria" w:cs="Cambr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72396"/>
    <w:pPr>
      <w:ind w:left="720"/>
    </w:pPr>
  </w:style>
  <w:style w:type="character" w:styleId="Hyperlink">
    <w:name w:val="Hyperlink"/>
    <w:basedOn w:val="DefaultParagraphFont"/>
    <w:uiPriority w:val="99"/>
    <w:unhideWhenUsed/>
    <w:rsid w:val="00A723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8ABB1-4841-465F-8D04-79313B3E6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5821</Words>
  <Characters>33183</Characters>
  <Application>Microsoft Office Word</Application>
  <DocSecurity>0</DocSecurity>
  <Lines>276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QUT</Company>
  <LinksUpToDate>false</LinksUpToDate>
  <CharactersWithSpaces>38927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Aaron Conway</dc:creator>
  <cp:lastModifiedBy>Aaron Conway</cp:lastModifiedBy>
  <cp:revision>1</cp:revision>
  <dcterms:created xsi:type="dcterms:W3CDTF">2014-09-11T05:09:00Z</dcterms:created>
  <dcterms:modified xsi:type="dcterms:W3CDTF">2014-09-11T05:27:00Z</dcterms:modified>
</cp:coreProperties>
</file>