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48A" w:rsidRDefault="008F08EB" w:rsidP="00B2738C">
      <w:pPr>
        <w:spacing w:after="120"/>
      </w:pPr>
      <w:r>
        <w:rPr>
          <w:b/>
        </w:rPr>
        <w:t>Additional file 12 T</w:t>
      </w:r>
      <w:r w:rsidR="0034448A">
        <w:rPr>
          <w:b/>
        </w:rPr>
        <w:t>able</w:t>
      </w:r>
      <w:r>
        <w:rPr>
          <w:b/>
        </w:rPr>
        <w:t xml:space="preserve"> </w:t>
      </w:r>
      <w:proofErr w:type="spellStart"/>
      <w:r>
        <w:rPr>
          <w:b/>
        </w:rPr>
        <w:t>S</w:t>
      </w:r>
      <w:r w:rsidR="0034448A">
        <w:rPr>
          <w:b/>
        </w:rPr>
        <w:t>2A</w:t>
      </w:r>
      <w:proofErr w:type="spellEnd"/>
      <w:r w:rsidR="0034448A" w:rsidRPr="003B2C00">
        <w:rPr>
          <w:b/>
        </w:rPr>
        <w:t xml:space="preserve">: </w:t>
      </w:r>
      <w:r w:rsidR="0034448A">
        <w:t xml:space="preserve">Statistical analysis for cellular viability: p-values for cellular viability across all cell lines compared against </w:t>
      </w:r>
      <w:proofErr w:type="spellStart"/>
      <w:r w:rsidR="0034448A">
        <w:t>siNeg</w:t>
      </w:r>
      <w:proofErr w:type="spellEnd"/>
      <w:r w:rsidR="0034448A">
        <w:t xml:space="preserve"> normalized to test value=1.</w:t>
      </w:r>
    </w:p>
    <w:p w:rsidR="0034448A" w:rsidRPr="0034448A" w:rsidRDefault="0034448A" w:rsidP="0034448A">
      <w:pPr>
        <w:spacing w:after="0"/>
        <w:rPr>
          <w:b/>
          <w:u w:val="single"/>
        </w:rPr>
      </w:pPr>
      <w:r w:rsidRPr="0034448A">
        <w:rPr>
          <w:u w:val="single"/>
        </w:rPr>
        <w:t>siRNA #1:</w:t>
      </w:r>
    </w:p>
    <w:p w:rsidR="0034448A" w:rsidRDefault="0034448A" w:rsidP="0034448A">
      <w:pPr>
        <w:spacing w:after="0"/>
        <w:rPr>
          <w:b/>
        </w:rPr>
      </w:pPr>
      <w:r w:rsidRPr="0098474D">
        <w:rPr>
          <w:noProof/>
        </w:rPr>
        <w:drawing>
          <wp:inline distT="0" distB="0" distL="0" distR="0">
            <wp:extent cx="5588000" cy="20345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0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48A" w:rsidRPr="0034448A" w:rsidRDefault="0034448A" w:rsidP="00B2738C">
      <w:pPr>
        <w:spacing w:before="120" w:after="0"/>
        <w:rPr>
          <w:u w:val="single"/>
        </w:rPr>
      </w:pPr>
      <w:r w:rsidRPr="0034448A">
        <w:rPr>
          <w:u w:val="single"/>
        </w:rPr>
        <w:t>siRNA #2:</w:t>
      </w:r>
    </w:p>
    <w:p w:rsidR="0034448A" w:rsidRDefault="0034448A" w:rsidP="00C701B8">
      <w:pPr>
        <w:rPr>
          <w:b/>
        </w:rPr>
      </w:pPr>
      <w:r w:rsidRPr="0098474D">
        <w:rPr>
          <w:noProof/>
        </w:rPr>
        <w:drawing>
          <wp:inline distT="0" distB="0" distL="0" distR="0">
            <wp:extent cx="5588000" cy="2047240"/>
            <wp:effectExtent l="0" t="0" r="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0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701B8" w:rsidRDefault="008F08EB" w:rsidP="00C701B8">
      <w:r>
        <w:rPr>
          <w:b/>
        </w:rPr>
        <w:t>Additional file 12 Table S</w:t>
      </w:r>
      <w:r w:rsidR="00C701B8">
        <w:rPr>
          <w:b/>
        </w:rPr>
        <w:t>2</w:t>
      </w:r>
      <w:r w:rsidR="0034448A">
        <w:rPr>
          <w:b/>
        </w:rPr>
        <w:t>B</w:t>
      </w:r>
      <w:r w:rsidR="00C701B8" w:rsidRPr="003B2C00">
        <w:rPr>
          <w:b/>
        </w:rPr>
        <w:t xml:space="preserve">: </w:t>
      </w:r>
      <w:r w:rsidR="00C701B8">
        <w:t xml:space="preserve">Statistical analysis for cellular viability: p-values for cellular viability </w:t>
      </w:r>
      <w:r w:rsidR="002B1C74">
        <w:t>in each cell line</w:t>
      </w:r>
      <w:r w:rsidR="00C701B8">
        <w:t xml:space="preserve"> and siRNA with a combined mean from #1 and #2 compared against </w:t>
      </w:r>
      <w:proofErr w:type="spellStart"/>
      <w:r w:rsidR="002B1C74">
        <w:t>siNeg</w:t>
      </w:r>
      <w:proofErr w:type="spellEnd"/>
      <w:r w:rsidR="002B1C74">
        <w:t xml:space="preserve"> normalized to </w:t>
      </w:r>
      <w:r w:rsidR="00C701B8">
        <w:t xml:space="preserve">test value=1.  </w:t>
      </w:r>
    </w:p>
    <w:tbl>
      <w:tblPr>
        <w:tblW w:w="6780" w:type="dxa"/>
        <w:tblInd w:w="108" w:type="dxa"/>
        <w:tblLook w:val="04A0"/>
      </w:tblPr>
      <w:tblGrid>
        <w:gridCol w:w="1144"/>
        <w:gridCol w:w="960"/>
        <w:gridCol w:w="960"/>
        <w:gridCol w:w="960"/>
        <w:gridCol w:w="960"/>
        <w:gridCol w:w="960"/>
        <w:gridCol w:w="960"/>
      </w:tblGrid>
      <w:tr w:rsidR="00C701B8" w:rsidRPr="003B2C00" w:rsidTr="00267AC7">
        <w:trPr>
          <w:trHeight w:val="31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1B8" w:rsidRPr="003B2C00" w:rsidRDefault="00C701B8" w:rsidP="00267AC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01B8" w:rsidRPr="003B2C00" w:rsidRDefault="00C701B8" w:rsidP="00267AC7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3B2C00">
              <w:rPr>
                <w:rFonts w:eastAsia="Times New Roman"/>
                <w:b/>
                <w:bCs/>
                <w:color w:val="000000"/>
              </w:rPr>
              <w:t>Ovcar3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01B8" w:rsidRPr="003B2C00" w:rsidRDefault="00C701B8" w:rsidP="00267AC7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3B2C00">
              <w:rPr>
                <w:rFonts w:eastAsia="Times New Roman"/>
                <w:b/>
                <w:bCs/>
                <w:color w:val="000000"/>
              </w:rPr>
              <w:t>Ovcar8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01B8" w:rsidRPr="003B2C00" w:rsidRDefault="00C701B8" w:rsidP="00267AC7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3B2C00">
              <w:rPr>
                <w:rFonts w:eastAsia="Times New Roman"/>
                <w:b/>
                <w:bCs/>
                <w:color w:val="000000"/>
              </w:rPr>
              <w:t>Igrov1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01B8" w:rsidRPr="003B2C00" w:rsidRDefault="00C701B8" w:rsidP="00267AC7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3B2C00">
              <w:rPr>
                <w:rFonts w:eastAsia="Times New Roman"/>
                <w:b/>
                <w:bCs/>
                <w:color w:val="000000"/>
              </w:rPr>
              <w:t>Ovcar5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01B8" w:rsidRPr="003B2C00" w:rsidRDefault="00C701B8" w:rsidP="00267AC7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3B2C00">
              <w:rPr>
                <w:rFonts w:eastAsia="Times New Roman"/>
                <w:b/>
                <w:bCs/>
                <w:color w:val="000000"/>
              </w:rPr>
              <w:t>Skov3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01B8" w:rsidRPr="003B2C00" w:rsidRDefault="00C701B8" w:rsidP="00267AC7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3B2C00">
              <w:rPr>
                <w:rFonts w:eastAsia="Times New Roman"/>
                <w:b/>
                <w:bCs/>
                <w:color w:val="000000"/>
              </w:rPr>
              <w:t>A2780</w:t>
            </w:r>
          </w:p>
        </w:tc>
      </w:tr>
      <w:tr w:rsidR="00C701B8" w:rsidRPr="003B2C00" w:rsidTr="00267AC7">
        <w:trPr>
          <w:trHeight w:val="495"/>
        </w:trPr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01B8" w:rsidRPr="003B2C00" w:rsidRDefault="00C701B8" w:rsidP="00267AC7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3B2C00">
              <w:rPr>
                <w:rFonts w:eastAsia="Times New Roman"/>
                <w:b/>
                <w:bCs/>
                <w:color w:val="000000"/>
              </w:rPr>
              <w:t>siEPBH1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.435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.246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.344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.164</w:t>
            </w:r>
          </w:p>
        </w:tc>
      </w:tr>
      <w:tr w:rsidR="00C701B8" w:rsidRPr="003B2C00" w:rsidTr="00267AC7">
        <w:trPr>
          <w:trHeight w:val="480"/>
        </w:trPr>
        <w:tc>
          <w:tcPr>
            <w:tcW w:w="10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01B8" w:rsidRPr="003B2C00" w:rsidRDefault="00C701B8" w:rsidP="00267AC7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3B2C00">
              <w:rPr>
                <w:rFonts w:eastAsia="Times New Roman"/>
                <w:b/>
                <w:bCs/>
                <w:color w:val="000000"/>
              </w:rPr>
              <w:t>siERBB2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.126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.295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.274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.033</w:t>
            </w:r>
          </w:p>
        </w:tc>
      </w:tr>
      <w:tr w:rsidR="00C701B8" w:rsidRPr="003B2C00" w:rsidTr="00267AC7">
        <w:trPr>
          <w:trHeight w:val="480"/>
        </w:trPr>
        <w:tc>
          <w:tcPr>
            <w:tcW w:w="10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01B8" w:rsidRPr="003B2C00" w:rsidRDefault="00C701B8" w:rsidP="00267AC7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3B2C00">
              <w:rPr>
                <w:rFonts w:eastAsia="Times New Roman"/>
                <w:b/>
                <w:bCs/>
                <w:color w:val="000000"/>
              </w:rPr>
              <w:t>siFER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.159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.136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.368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.136</w:t>
            </w:r>
          </w:p>
        </w:tc>
      </w:tr>
      <w:tr w:rsidR="00C701B8" w:rsidRPr="003B2C00" w:rsidTr="00267AC7">
        <w:trPr>
          <w:trHeight w:val="480"/>
        </w:trPr>
        <w:tc>
          <w:tcPr>
            <w:tcW w:w="10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01B8" w:rsidRPr="003B2C00" w:rsidRDefault="00C701B8" w:rsidP="00267AC7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3B2C00">
              <w:rPr>
                <w:rFonts w:eastAsia="Times New Roman"/>
                <w:b/>
                <w:bCs/>
                <w:color w:val="000000"/>
              </w:rPr>
              <w:t>siMAP3K7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.228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.312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.037</w:t>
            </w:r>
          </w:p>
        </w:tc>
      </w:tr>
      <w:tr w:rsidR="00C701B8" w:rsidRPr="003B2C00" w:rsidTr="00267AC7">
        <w:trPr>
          <w:trHeight w:val="480"/>
        </w:trPr>
        <w:tc>
          <w:tcPr>
            <w:tcW w:w="10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01B8" w:rsidRPr="003B2C00" w:rsidRDefault="00C701B8" w:rsidP="00267AC7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3B2C00">
              <w:rPr>
                <w:rFonts w:eastAsia="Times New Roman"/>
                <w:b/>
                <w:bCs/>
                <w:color w:val="000000"/>
              </w:rPr>
              <w:t>siPLK1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.022</w:t>
            </w:r>
          </w:p>
        </w:tc>
      </w:tr>
      <w:tr w:rsidR="00C701B8" w:rsidRPr="003B2C00" w:rsidTr="00267AC7">
        <w:trPr>
          <w:trHeight w:val="49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01B8" w:rsidRPr="003B2C00" w:rsidRDefault="00C701B8" w:rsidP="00267AC7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3B2C00">
              <w:rPr>
                <w:rFonts w:eastAsia="Times New Roman"/>
                <w:b/>
                <w:bCs/>
                <w:color w:val="000000"/>
              </w:rPr>
              <w:t>siWEE1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.131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.356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1B8" w:rsidRPr="003B2C00" w:rsidRDefault="00C701B8" w:rsidP="00267A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B2C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.152</w:t>
            </w:r>
          </w:p>
        </w:tc>
      </w:tr>
    </w:tbl>
    <w:p w:rsidR="006421DC" w:rsidRDefault="006421DC"/>
    <w:sectPr w:rsidR="006421DC" w:rsidSect="00344F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01B8"/>
    <w:rsid w:val="00254747"/>
    <w:rsid w:val="002B1C74"/>
    <w:rsid w:val="0034448A"/>
    <w:rsid w:val="00344F31"/>
    <w:rsid w:val="003739B9"/>
    <w:rsid w:val="006421DC"/>
    <w:rsid w:val="006A1AC3"/>
    <w:rsid w:val="006B70C6"/>
    <w:rsid w:val="00713446"/>
    <w:rsid w:val="007E231E"/>
    <w:rsid w:val="008F08EB"/>
    <w:rsid w:val="00B2738C"/>
    <w:rsid w:val="00C12003"/>
    <w:rsid w:val="00C701B8"/>
    <w:rsid w:val="00DA0B9D"/>
    <w:rsid w:val="00DD7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1B8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Annunziata, Christina (NIH/NCI) [E]</dc:creator>
  <cp:keywords/>
  <dc:description/>
  <cp:lastModifiedBy>mpacana</cp:lastModifiedBy>
  <cp:revision>5</cp:revision>
  <dcterms:created xsi:type="dcterms:W3CDTF">2016-05-10T20:15:00Z</dcterms:created>
  <dcterms:modified xsi:type="dcterms:W3CDTF">2016-08-10T11:56:00Z</dcterms:modified>
</cp:coreProperties>
</file>