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75E" w:rsidRDefault="009C575E" w:rsidP="009C575E">
      <w:proofErr w:type="gramStart"/>
      <w:r w:rsidRPr="00894CB6">
        <w:rPr>
          <w:b/>
          <w:bCs/>
        </w:rPr>
        <w:t xml:space="preserve">Supplementary </w:t>
      </w:r>
      <w:r>
        <w:rPr>
          <w:b/>
          <w:bCs/>
        </w:rPr>
        <w:t>ta</w:t>
      </w:r>
      <w:r w:rsidRPr="00894CB6">
        <w:rPr>
          <w:b/>
          <w:bCs/>
        </w:rPr>
        <w:t xml:space="preserve">ble </w:t>
      </w:r>
      <w:r>
        <w:rPr>
          <w:b/>
          <w:bCs/>
        </w:rPr>
        <w:t>1.</w:t>
      </w:r>
      <w:proofErr w:type="gramEnd"/>
      <w:r>
        <w:rPr>
          <w:b/>
          <w:bCs/>
        </w:rPr>
        <w:t xml:space="preserve"> </w:t>
      </w:r>
      <w:r>
        <w:t>Full list of</w:t>
      </w:r>
      <w:r w:rsidRPr="009C575E">
        <w:t xml:space="preserve"> genes</w:t>
      </w:r>
      <w:r>
        <w:t xml:space="preserve"> associated wit</w:t>
      </w:r>
      <w:r w:rsidR="002638D8">
        <w:t>h</w:t>
      </w:r>
      <w:r>
        <w:t xml:space="preserve"> EMT</w:t>
      </w:r>
      <w:r w:rsidRPr="009C575E">
        <w:t xml:space="preserve"> </w:t>
      </w:r>
      <w:r>
        <w:t xml:space="preserve">which could be potentially regulated by miR-148a or miR-625-3p </w:t>
      </w:r>
      <w:proofErr w:type="spellStart"/>
      <w:r>
        <w:t>miRNAs</w:t>
      </w:r>
      <w:proofErr w:type="spellEnd"/>
      <w:r>
        <w:t>.</w:t>
      </w:r>
    </w:p>
    <w:p w:rsidR="009C575E" w:rsidRDefault="009C575E" w:rsidP="009C575E"/>
    <w:tbl>
      <w:tblPr>
        <w:tblpPr w:leftFromText="180" w:rightFromText="180" w:vertAnchor="text" w:horzAnchor="margin" w:tblpY="107"/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08"/>
        <w:gridCol w:w="1980"/>
        <w:gridCol w:w="4500"/>
      </w:tblGrid>
      <w:tr w:rsidR="009C575E" w:rsidRPr="00DF3B11" w:rsidTr="009C575E">
        <w:trPr>
          <w:trHeight w:val="536"/>
        </w:trPr>
        <w:tc>
          <w:tcPr>
            <w:tcW w:w="19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C575E" w:rsidRPr="00DF3B11" w:rsidRDefault="009C575E" w:rsidP="009C575E">
            <w:proofErr w:type="spellStart"/>
            <w:r>
              <w:rPr>
                <w:b/>
                <w:bCs/>
              </w:rPr>
              <w:t>miRNA</w:t>
            </w:r>
            <w:proofErr w:type="spellEnd"/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C575E" w:rsidRPr="00DF3B11" w:rsidRDefault="009C575E" w:rsidP="009C575E">
            <w:pPr>
              <w:rPr>
                <w:b/>
                <w:bCs/>
                <w:sz w:val="22"/>
                <w:szCs w:val="22"/>
              </w:rPr>
            </w:pPr>
            <w:r w:rsidRPr="00DF3B11">
              <w:rPr>
                <w:b/>
                <w:bCs/>
                <w:sz w:val="22"/>
                <w:szCs w:val="22"/>
              </w:rPr>
              <w:t>Number of genes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C575E" w:rsidRPr="00DF3B11" w:rsidRDefault="009C575E" w:rsidP="009C575E">
            <w:pPr>
              <w:rPr>
                <w:b/>
                <w:bCs/>
                <w:sz w:val="22"/>
                <w:szCs w:val="22"/>
              </w:rPr>
            </w:pPr>
            <w:r w:rsidRPr="00DF3B11">
              <w:rPr>
                <w:b/>
                <w:bCs/>
                <w:sz w:val="22"/>
                <w:szCs w:val="22"/>
              </w:rPr>
              <w:t>Genes</w:t>
            </w:r>
          </w:p>
        </w:tc>
      </w:tr>
      <w:tr w:rsidR="009C575E" w:rsidRPr="00DF3B11" w:rsidTr="009C575E">
        <w:trPr>
          <w:trHeight w:val="465"/>
        </w:trPr>
        <w:tc>
          <w:tcPr>
            <w:tcW w:w="19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9C575E" w:rsidRPr="00DF3B11" w:rsidRDefault="009C575E" w:rsidP="009C57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miR-148a</w:t>
            </w:r>
            <w:r w:rsidRPr="00DF3B1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9C575E" w:rsidRPr="00C527BD" w:rsidRDefault="009C575E" w:rsidP="009C575E">
            <w:pPr>
              <w:jc w:val="center"/>
              <w:rPr>
                <w:sz w:val="16"/>
                <w:szCs w:val="16"/>
                <w:highlight w:val="yellow"/>
              </w:rPr>
            </w:pPr>
            <w:r w:rsidRPr="00DF3B11">
              <w:rPr>
                <w:sz w:val="16"/>
                <w:szCs w:val="16"/>
              </w:rPr>
              <w:t>13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CCCCCC"/>
            <w:vAlign w:val="center"/>
          </w:tcPr>
          <w:p w:rsidR="009C575E" w:rsidRPr="00C30834" w:rsidRDefault="009C575E" w:rsidP="009C575E">
            <w:pPr>
              <w:rPr>
                <w:sz w:val="16"/>
                <w:szCs w:val="16"/>
              </w:rPr>
            </w:pPr>
            <w:r w:rsidRPr="00C30834">
              <w:rPr>
                <w:sz w:val="16"/>
                <w:szCs w:val="16"/>
              </w:rPr>
              <w:t>EPAS1; ZEB1; MAP3K4; CDKN1B; CUX1;</w:t>
            </w:r>
            <w:r>
              <w:rPr>
                <w:sz w:val="16"/>
                <w:szCs w:val="16"/>
              </w:rPr>
              <w:t xml:space="preserve"> </w:t>
            </w:r>
            <w:r w:rsidRPr="00C30834">
              <w:rPr>
                <w:sz w:val="16"/>
                <w:szCs w:val="16"/>
              </w:rPr>
              <w:t>TGFA; PAG1</w:t>
            </w:r>
            <w:r>
              <w:rPr>
                <w:sz w:val="16"/>
                <w:szCs w:val="16"/>
              </w:rPr>
              <w:t xml:space="preserve">; </w:t>
            </w:r>
            <w:r w:rsidRPr="00C30834">
              <w:rPr>
                <w:sz w:val="16"/>
                <w:szCs w:val="16"/>
              </w:rPr>
              <w:t>ROCK1</w:t>
            </w:r>
            <w:r>
              <w:rPr>
                <w:sz w:val="16"/>
                <w:szCs w:val="16"/>
              </w:rPr>
              <w:t xml:space="preserve">; </w:t>
            </w:r>
            <w:r w:rsidRPr="00C30834">
              <w:rPr>
                <w:sz w:val="16"/>
                <w:szCs w:val="16"/>
              </w:rPr>
              <w:t>FLT1</w:t>
            </w:r>
            <w:r>
              <w:rPr>
                <w:sz w:val="16"/>
                <w:szCs w:val="16"/>
              </w:rPr>
              <w:t xml:space="preserve">; </w:t>
            </w:r>
            <w:r w:rsidRPr="00C30834">
              <w:rPr>
                <w:sz w:val="16"/>
                <w:szCs w:val="16"/>
              </w:rPr>
              <w:t>EPB41L5</w:t>
            </w:r>
            <w:r>
              <w:rPr>
                <w:sz w:val="16"/>
                <w:szCs w:val="16"/>
              </w:rPr>
              <w:t xml:space="preserve">; </w:t>
            </w:r>
            <w:r w:rsidRPr="00C30834">
              <w:rPr>
                <w:sz w:val="16"/>
                <w:szCs w:val="16"/>
              </w:rPr>
              <w:t>PTPN14</w:t>
            </w:r>
            <w:r>
              <w:rPr>
                <w:sz w:val="16"/>
                <w:szCs w:val="16"/>
              </w:rPr>
              <w:t xml:space="preserve">; </w:t>
            </w:r>
            <w:r w:rsidRPr="00C30834">
              <w:rPr>
                <w:sz w:val="16"/>
                <w:szCs w:val="16"/>
              </w:rPr>
              <w:t>TGFB2</w:t>
            </w:r>
            <w:r>
              <w:rPr>
                <w:sz w:val="16"/>
                <w:szCs w:val="16"/>
              </w:rPr>
              <w:t xml:space="preserve">; </w:t>
            </w:r>
            <w:r w:rsidRPr="00C30834">
              <w:rPr>
                <w:sz w:val="16"/>
                <w:szCs w:val="16"/>
              </w:rPr>
              <w:t>ADAM17</w:t>
            </w:r>
            <w:r>
              <w:rPr>
                <w:sz w:val="16"/>
                <w:szCs w:val="16"/>
              </w:rPr>
              <w:t>;</w:t>
            </w:r>
          </w:p>
        </w:tc>
      </w:tr>
      <w:tr w:rsidR="009C575E" w:rsidRPr="00DF3B11" w:rsidTr="009C575E">
        <w:trPr>
          <w:trHeight w:val="556"/>
        </w:trPr>
        <w:tc>
          <w:tcPr>
            <w:tcW w:w="19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CCCCC"/>
            <w:vAlign w:val="center"/>
          </w:tcPr>
          <w:p w:rsidR="009C575E" w:rsidRPr="00DF3B11" w:rsidRDefault="009C575E" w:rsidP="009C57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miR-625-3p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CCCCC"/>
            <w:vAlign w:val="center"/>
          </w:tcPr>
          <w:p w:rsidR="009C575E" w:rsidRPr="00477541" w:rsidRDefault="009C575E" w:rsidP="009C57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CCCCC"/>
            <w:vAlign w:val="center"/>
          </w:tcPr>
          <w:p w:rsidR="009C575E" w:rsidRPr="00C30834" w:rsidRDefault="009C575E" w:rsidP="009C575E">
            <w:pPr>
              <w:rPr>
                <w:sz w:val="16"/>
                <w:szCs w:val="16"/>
              </w:rPr>
            </w:pPr>
            <w:r w:rsidRPr="00C30834">
              <w:rPr>
                <w:sz w:val="16"/>
                <w:szCs w:val="16"/>
              </w:rPr>
              <w:t>ZBTB33</w:t>
            </w:r>
            <w:proofErr w:type="gramStart"/>
            <w:r w:rsidRPr="00C30834">
              <w:rPr>
                <w:sz w:val="16"/>
                <w:szCs w:val="16"/>
              </w:rPr>
              <w:t>;TGFBR1</w:t>
            </w:r>
            <w:proofErr w:type="gramEnd"/>
            <w:r w:rsidRPr="00C30834">
              <w:rPr>
                <w:sz w:val="16"/>
                <w:szCs w:val="16"/>
              </w:rPr>
              <w:t>;</w:t>
            </w:r>
            <w:r>
              <w:rPr>
                <w:sz w:val="16"/>
                <w:szCs w:val="16"/>
              </w:rPr>
              <w:t xml:space="preserve"> </w:t>
            </w:r>
            <w:r w:rsidRPr="00C30834">
              <w:rPr>
                <w:sz w:val="16"/>
                <w:szCs w:val="16"/>
              </w:rPr>
              <w:t>KRAS;HMGA2;</w:t>
            </w:r>
            <w:r>
              <w:rPr>
                <w:sz w:val="16"/>
                <w:szCs w:val="16"/>
              </w:rPr>
              <w:t xml:space="preserve"> </w:t>
            </w:r>
            <w:r w:rsidRPr="00C30834">
              <w:rPr>
                <w:sz w:val="16"/>
                <w:szCs w:val="16"/>
              </w:rPr>
              <w:t>HMGB3;</w:t>
            </w:r>
            <w:r>
              <w:rPr>
                <w:sz w:val="16"/>
                <w:szCs w:val="16"/>
              </w:rPr>
              <w:t xml:space="preserve"> </w:t>
            </w:r>
            <w:r w:rsidRPr="00C30834">
              <w:rPr>
                <w:sz w:val="16"/>
                <w:szCs w:val="16"/>
              </w:rPr>
              <w:t>MKL2</w:t>
            </w:r>
            <w:r>
              <w:rPr>
                <w:sz w:val="16"/>
                <w:szCs w:val="16"/>
              </w:rPr>
              <w:t>.</w:t>
            </w:r>
          </w:p>
        </w:tc>
      </w:tr>
    </w:tbl>
    <w:p w:rsidR="009C575E" w:rsidRDefault="009C575E" w:rsidP="009C575E"/>
    <w:sectPr w:rsidR="009C575E" w:rsidSect="001B3FDF">
      <w:pgSz w:w="12240" w:h="15840"/>
      <w:pgMar w:top="1079" w:right="1800" w:bottom="1079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characterSpacingControl w:val="doNotCompress"/>
  <w:compat>
    <w:useFELayout/>
  </w:compat>
  <w:rsids>
    <w:rsidRoot w:val="009B2986"/>
    <w:rsid w:val="000E2E6F"/>
    <w:rsid w:val="0017271F"/>
    <w:rsid w:val="001B3FDF"/>
    <w:rsid w:val="002545CC"/>
    <w:rsid w:val="002638D8"/>
    <w:rsid w:val="002643B4"/>
    <w:rsid w:val="00374F74"/>
    <w:rsid w:val="00417E51"/>
    <w:rsid w:val="005376C1"/>
    <w:rsid w:val="005F7212"/>
    <w:rsid w:val="00616865"/>
    <w:rsid w:val="006643B7"/>
    <w:rsid w:val="006C3EDA"/>
    <w:rsid w:val="006F29C6"/>
    <w:rsid w:val="00737E85"/>
    <w:rsid w:val="007823A1"/>
    <w:rsid w:val="00843DAA"/>
    <w:rsid w:val="00892401"/>
    <w:rsid w:val="00894CB6"/>
    <w:rsid w:val="008F3189"/>
    <w:rsid w:val="00920DB1"/>
    <w:rsid w:val="00990673"/>
    <w:rsid w:val="009B2986"/>
    <w:rsid w:val="009C575E"/>
    <w:rsid w:val="00A22C53"/>
    <w:rsid w:val="00A31F0D"/>
    <w:rsid w:val="00A72E9C"/>
    <w:rsid w:val="00B03176"/>
    <w:rsid w:val="00C103B8"/>
    <w:rsid w:val="00C30834"/>
    <w:rsid w:val="00C527BD"/>
    <w:rsid w:val="00CB2987"/>
    <w:rsid w:val="00D94D06"/>
    <w:rsid w:val="00DF3B11"/>
    <w:rsid w:val="00E14A21"/>
    <w:rsid w:val="00F0594A"/>
    <w:rsid w:val="00FB5005"/>
    <w:rsid w:val="00FD4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986"/>
    <w:rPr>
      <w:sz w:val="24"/>
      <w:szCs w:val="24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TMLPreformatted">
    <w:name w:val="HTML Preformatted"/>
    <w:basedOn w:val="Normal"/>
    <w:rsid w:val="00C308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Category</vt:lpstr>
    </vt:vector>
  </TitlesOfParts>
  <Company>&lt;arabianhorse&gt;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Category</dc:title>
  <dc:creator>User</dc:creator>
  <cp:lastModifiedBy>baltruskevicieneed</cp:lastModifiedBy>
  <cp:revision>3</cp:revision>
  <dcterms:created xsi:type="dcterms:W3CDTF">2017-08-18T10:02:00Z</dcterms:created>
  <dcterms:modified xsi:type="dcterms:W3CDTF">2017-08-18T10:02:00Z</dcterms:modified>
</cp:coreProperties>
</file>