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319" w:rsidRDefault="00635319" w:rsidP="00635319">
      <w:pPr>
        <w:spacing w:beforeLines="50" w:before="156" w:afterLines="50" w:after="156" w:line="420" w:lineRule="atLeast"/>
        <w:rPr>
          <w:rFonts w:ascii="Times New Roman" w:hAnsi="Times New Roman"/>
          <w:color w:val="000000"/>
          <w:sz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4"/>
        </w:rPr>
        <w:t>Supplementary Table 1</w:t>
      </w:r>
      <w:r>
        <w:rPr>
          <w:rFonts w:ascii="Times New Roman" w:hAnsi="Times New Roman"/>
          <w:color w:val="000000"/>
          <w:sz w:val="24"/>
        </w:rPr>
        <w:t xml:space="preserve"> Univariate and multivariate analys</w:t>
      </w:r>
      <w:r>
        <w:rPr>
          <w:rFonts w:ascii="Times New Roman" w:hAnsi="Times New Roman" w:hint="eastAsia"/>
          <w:color w:val="000000"/>
          <w:sz w:val="24"/>
        </w:rPr>
        <w:t>i</w:t>
      </w:r>
      <w:r>
        <w:rPr>
          <w:rFonts w:ascii="Times New Roman" w:hAnsi="Times New Roman"/>
          <w:color w:val="000000"/>
          <w:sz w:val="24"/>
        </w:rPr>
        <w:t>s for CC patients aged &lt;40.</w:t>
      </w:r>
    </w:p>
    <w:p w:rsidR="00635319" w:rsidRDefault="00635319" w:rsidP="00635319">
      <w:pPr>
        <w:spacing w:beforeLines="50" w:before="156" w:afterLines="50" w:after="156" w:line="420" w:lineRule="atLeast"/>
        <w:rPr>
          <w:rFonts w:ascii="Times New Roman" w:hAnsi="Times New Roman"/>
          <w:color w:val="000000"/>
          <w:sz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891"/>
        <w:gridCol w:w="2509"/>
        <w:gridCol w:w="2028"/>
        <w:gridCol w:w="1000"/>
        <w:gridCol w:w="2127"/>
        <w:gridCol w:w="1155"/>
      </w:tblGrid>
      <w:tr w:rsidR="00635319" w:rsidTr="006B4E77">
        <w:trPr>
          <w:trHeight w:val="300"/>
          <w:jc w:val="center"/>
        </w:trPr>
        <w:tc>
          <w:tcPr>
            <w:tcW w:w="4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Characteristics</w:t>
            </w:r>
          </w:p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Univariate analysis</w:t>
            </w:r>
          </w:p>
        </w:tc>
        <w:tc>
          <w:tcPr>
            <w:tcW w:w="3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Multivariate analysis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44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HR [95%CI]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HR [95%CI]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P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Nodes examined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0.01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≥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0.6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[0.5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-0.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91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0.5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[0.4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-0.7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Gender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Male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 w:hint="eastAsia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0.005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0.01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Female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1.37 [1.10-1.70]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0.75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0.60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0.93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Race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White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Black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1.64 [1.23-2.18]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82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[1.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36</w:t>
            </w:r>
            <w:r>
              <w:rPr>
                <w:rFonts w:ascii="Times New Roman" w:hAnsi="Times New Roman"/>
                <w:color w:val="000000"/>
                <w:sz w:val="24"/>
              </w:rPr>
              <w:t>-2.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43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Others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1.57 [1.16-2.13]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40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[1.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03</w:t>
            </w:r>
            <w:r>
              <w:rPr>
                <w:rFonts w:ascii="Times New Roman" w:hAnsi="Times New Roman"/>
                <w:color w:val="000000"/>
                <w:sz w:val="24"/>
              </w:rPr>
              <w:t>-1.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90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AJCC stage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Stage Ⅰ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0.890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Stage Ⅱ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2.87 [1.38-5.99]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2.70 [1.15-5.14]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Stage 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4.63 [3.27-6.45]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4.11 [2.98-6.21]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T stage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T1/T2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T3/T4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4.38 [2.69-7.14]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[1.59-6.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 stage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0.782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N1/N2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3.67 [2.82-4.77]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3.31 [2.48-4.91]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Tumor location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Left-sided colon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0.8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58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126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Right-sided colon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0.98 [0.79-1.22]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0.83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[0.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65</w:t>
            </w:r>
            <w:r>
              <w:rPr>
                <w:rFonts w:ascii="Times New Roman" w:hAnsi="Times New Roman"/>
                <w:color w:val="000000"/>
                <w:sz w:val="24"/>
              </w:rPr>
              <w:t>-1.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06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Histological type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Adenocarcinoma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16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Mucous/signet-ring cell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[1.3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-2.2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[1.1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-1.9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Others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2.30 [0.95-5.57]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[0.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74</w:t>
            </w:r>
            <w:r>
              <w:rPr>
                <w:rFonts w:ascii="Times New Roman" w:hAnsi="Times New Roman"/>
                <w:color w:val="000000"/>
                <w:sz w:val="24"/>
              </w:rPr>
              <w:t>-3.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81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Grade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Grade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Ⅰ/Grade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Ⅱ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Grade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Ⅲ/Grade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Ⅳ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2.22 [1.78-2.78]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[1.3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-2.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Surgical type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Hemicolectomy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 w:hint="eastAsia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0.002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04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Segmental resection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1.45 [1.15-1.83]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0.68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0.53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0.89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Tumor size (cm)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&lt;5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 w:hint="eastAsia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>0.027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650</w:t>
            </w:r>
          </w:p>
        </w:tc>
      </w:tr>
      <w:tr w:rsidR="00635319" w:rsidTr="006B4E77">
        <w:trPr>
          <w:trHeight w:val="300"/>
          <w:jc w:val="center"/>
        </w:trPr>
        <w:tc>
          <w:tcPr>
            <w:tcW w:w="1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≥5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1.29 [1.03-1.60]</w:t>
            </w: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[0.8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-1.3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]</w:t>
            </w: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5319" w:rsidRDefault="00635319" w:rsidP="006B4E7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635319" w:rsidRDefault="00635319" w:rsidP="00635319">
      <w:pPr>
        <w:spacing w:beforeLines="50" w:before="156" w:afterLines="50" w:after="156" w:line="420" w:lineRule="atLeas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*Others: American Indian/AK Native, Asian/Pacific </w:t>
      </w:r>
      <w:r>
        <w:rPr>
          <w:rFonts w:ascii="Times New Roman" w:hAnsi="Times New Roman"/>
          <w:sz w:val="24"/>
        </w:rPr>
        <w:t>Islander.</w:t>
      </w:r>
    </w:p>
    <w:p w:rsidR="00B55425" w:rsidRDefault="00B55425"/>
    <w:sectPr w:rsidR="00B55425">
      <w:footerReference w:type="default" r:id="rId5"/>
      <w:pgSz w:w="11906" w:h="16838"/>
      <w:pgMar w:top="1440" w:right="1797" w:bottom="1440" w:left="1797" w:header="851" w:footer="992" w:gutter="0"/>
      <w:lnNumType w:countBy="1" w:restart="continuous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3531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Pr="00635319">
      <w:rPr>
        <w:noProof/>
        <w:lang w:val="zh-CN"/>
      </w:rPr>
      <w:t>1</w:t>
    </w:r>
    <w:r>
      <w:rPr>
        <w:lang w:val="zh-CN"/>
      </w:rPr>
      <w:fldChar w:fldCharType="end"/>
    </w:r>
  </w:p>
  <w:p w:rsidR="00000000" w:rsidRDefault="0063531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319"/>
    <w:rsid w:val="00082DF1"/>
    <w:rsid w:val="00083223"/>
    <w:rsid w:val="00085119"/>
    <w:rsid w:val="00092266"/>
    <w:rsid w:val="000D2E4A"/>
    <w:rsid w:val="001941F9"/>
    <w:rsid w:val="00222315"/>
    <w:rsid w:val="00246721"/>
    <w:rsid w:val="0035312E"/>
    <w:rsid w:val="00471B82"/>
    <w:rsid w:val="00513FFA"/>
    <w:rsid w:val="00556498"/>
    <w:rsid w:val="0055723C"/>
    <w:rsid w:val="00567764"/>
    <w:rsid w:val="005E2EE6"/>
    <w:rsid w:val="00635319"/>
    <w:rsid w:val="00686190"/>
    <w:rsid w:val="00735636"/>
    <w:rsid w:val="00781211"/>
    <w:rsid w:val="007A330B"/>
    <w:rsid w:val="007D6FDD"/>
    <w:rsid w:val="008501D5"/>
    <w:rsid w:val="008C0D45"/>
    <w:rsid w:val="00977711"/>
    <w:rsid w:val="009B2C94"/>
    <w:rsid w:val="009C0801"/>
    <w:rsid w:val="00A125A8"/>
    <w:rsid w:val="00A2181A"/>
    <w:rsid w:val="00A53A34"/>
    <w:rsid w:val="00AF4288"/>
    <w:rsid w:val="00B32398"/>
    <w:rsid w:val="00B44393"/>
    <w:rsid w:val="00B4653A"/>
    <w:rsid w:val="00B55425"/>
    <w:rsid w:val="00B61C77"/>
    <w:rsid w:val="00B62544"/>
    <w:rsid w:val="00BB453C"/>
    <w:rsid w:val="00BF224A"/>
    <w:rsid w:val="00C008FA"/>
    <w:rsid w:val="00C12F4A"/>
    <w:rsid w:val="00C248CE"/>
    <w:rsid w:val="00C8721D"/>
    <w:rsid w:val="00CE19B6"/>
    <w:rsid w:val="00CF7763"/>
    <w:rsid w:val="00D44F99"/>
    <w:rsid w:val="00D45DBB"/>
    <w:rsid w:val="00E41654"/>
    <w:rsid w:val="00E4515C"/>
    <w:rsid w:val="00E82775"/>
    <w:rsid w:val="00E96D60"/>
    <w:rsid w:val="00EA562D"/>
    <w:rsid w:val="00EB0964"/>
    <w:rsid w:val="00EB5597"/>
    <w:rsid w:val="00EE213F"/>
    <w:rsid w:val="00F00534"/>
    <w:rsid w:val="00F342C1"/>
    <w:rsid w:val="00F7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635319"/>
    <w:rPr>
      <w:rFonts w:ascii="Times New Roman" w:eastAsia="SimSun" w:hAnsi="Times New Roman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rsid w:val="0063531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SimSun" w:hAnsi="Times New Roman" w:cs="Times New Roman"/>
      <w:kern w:val="2"/>
      <w:sz w:val="18"/>
      <w:szCs w:val="18"/>
    </w:rPr>
  </w:style>
  <w:style w:type="character" w:customStyle="1" w:styleId="FooterChar1">
    <w:name w:val="Footer Char1"/>
    <w:basedOn w:val="DefaultParagraphFont"/>
    <w:uiPriority w:val="99"/>
    <w:semiHidden/>
    <w:rsid w:val="00635319"/>
  </w:style>
  <w:style w:type="character" w:styleId="LineNumber">
    <w:name w:val="line number"/>
    <w:basedOn w:val="DefaultParagraphFont"/>
    <w:uiPriority w:val="99"/>
    <w:semiHidden/>
    <w:unhideWhenUsed/>
    <w:rsid w:val="006353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635319"/>
    <w:rPr>
      <w:rFonts w:ascii="Times New Roman" w:eastAsia="SimSun" w:hAnsi="Times New Roman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rsid w:val="0063531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SimSun" w:hAnsi="Times New Roman" w:cs="Times New Roman"/>
      <w:kern w:val="2"/>
      <w:sz w:val="18"/>
      <w:szCs w:val="18"/>
    </w:rPr>
  </w:style>
  <w:style w:type="character" w:customStyle="1" w:styleId="FooterChar1">
    <w:name w:val="Footer Char1"/>
    <w:basedOn w:val="DefaultParagraphFont"/>
    <w:uiPriority w:val="99"/>
    <w:semiHidden/>
    <w:rsid w:val="00635319"/>
  </w:style>
  <w:style w:type="character" w:styleId="LineNumber">
    <w:name w:val="line number"/>
    <w:basedOn w:val="DefaultParagraphFont"/>
    <w:uiPriority w:val="99"/>
    <w:semiHidden/>
    <w:unhideWhenUsed/>
    <w:rsid w:val="00635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FEFABILENA</dc:creator>
  <cp:lastModifiedBy>FEFABILENA</cp:lastModifiedBy>
  <cp:revision>1</cp:revision>
  <dcterms:created xsi:type="dcterms:W3CDTF">2018-04-25T02:23:00Z</dcterms:created>
  <dcterms:modified xsi:type="dcterms:W3CDTF">2018-04-25T02:26:00Z</dcterms:modified>
</cp:coreProperties>
</file>