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79" w:rsidRPr="005F10BC" w:rsidRDefault="00F60C69" w:rsidP="00253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2</w:t>
      </w:r>
      <w:bookmarkStart w:id="0" w:name="_GoBack"/>
      <w:bookmarkEnd w:id="0"/>
      <w:r w:rsidR="00253A79" w:rsidRPr="005F10BC">
        <w:rPr>
          <w:rFonts w:ascii="Times New Roman" w:hAnsi="Times New Roman" w:cs="Times New Roman"/>
          <w:b/>
        </w:rPr>
        <w:t xml:space="preserve">: </w:t>
      </w:r>
      <w:proofErr w:type="spellStart"/>
      <w:r w:rsidR="00253A79" w:rsidRPr="005F10BC">
        <w:rPr>
          <w:rFonts w:ascii="Times New Roman" w:hAnsi="Times New Roman" w:cs="Times New Roman"/>
          <w:b/>
        </w:rPr>
        <w:t>pCR</w:t>
      </w:r>
      <w:proofErr w:type="spellEnd"/>
      <w:r w:rsidR="00253A79" w:rsidRPr="005F10BC">
        <w:rPr>
          <w:rFonts w:ascii="Times New Roman" w:hAnsi="Times New Roman" w:cs="Times New Roman"/>
          <w:b/>
        </w:rPr>
        <w:t xml:space="preserve"> rate depending on the VD level at base</w:t>
      </w:r>
      <w:r w:rsidR="00253A79">
        <w:rPr>
          <w:rFonts w:ascii="Times New Roman" w:hAnsi="Times New Roman" w:cs="Times New Roman"/>
          <w:b/>
        </w:rPr>
        <w:t>l</w:t>
      </w:r>
      <w:r w:rsidR="00253A79" w:rsidRPr="005F10BC">
        <w:rPr>
          <w:rFonts w:ascii="Times New Roman" w:hAnsi="Times New Roman" w:cs="Times New Roman"/>
          <w:b/>
        </w:rPr>
        <w:t>ine in</w:t>
      </w:r>
      <w:r w:rsidR="00253A79">
        <w:rPr>
          <w:rFonts w:ascii="Times New Roman" w:hAnsi="Times New Roman" w:cs="Times New Roman"/>
          <w:b/>
        </w:rPr>
        <w:t xml:space="preserve"> </w:t>
      </w:r>
      <w:r w:rsidR="00253A79" w:rsidRPr="005F10BC">
        <w:rPr>
          <w:rFonts w:ascii="Times New Roman" w:hAnsi="Times New Roman" w:cs="Times New Roman"/>
          <w:b/>
        </w:rPr>
        <w:t>the two HER2+ subgroups :</w:t>
      </w:r>
    </w:p>
    <w:p w:rsidR="00253A79" w:rsidRPr="005F10BC" w:rsidRDefault="00253A79" w:rsidP="00253A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  <w:lang w:val="en-US"/>
        </w:rPr>
      </w:pPr>
      <w:r w:rsidRPr="005F10BC">
        <w:rPr>
          <w:rFonts w:ascii="Times New Roman" w:hAnsi="Times New Roman" w:cs="Times New Roman"/>
          <w:b/>
          <w:u w:val="single"/>
          <w:lang w:val="en-US"/>
        </w:rPr>
        <w:t>HR+/HER2+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</w:tblGrid>
      <w:tr w:rsidR="00253A79" w:rsidTr="00F4715A">
        <w:tc>
          <w:tcPr>
            <w:tcW w:w="2303" w:type="dxa"/>
            <w:tcBorders>
              <w:top w:val="nil"/>
              <w:bottom w:val="nil"/>
            </w:tcBorders>
          </w:tcPr>
          <w:p w:rsidR="00253A79" w:rsidRPr="00281BF9" w:rsidRDefault="00253A79" w:rsidP="00F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06" w:type="dxa"/>
            <w:gridSpan w:val="2"/>
            <w:tcBorders>
              <w:top w:val="nil"/>
              <w:bottom w:val="nil"/>
            </w:tcBorders>
          </w:tcPr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level</w:t>
            </w:r>
            <w:proofErr w:type="spellEnd"/>
          </w:p>
        </w:tc>
      </w:tr>
      <w:tr w:rsidR="00253A79" w:rsidTr="00F4715A">
        <w:tc>
          <w:tcPr>
            <w:tcW w:w="2303" w:type="dxa"/>
            <w:tcBorders>
              <w:top w:val="nil"/>
              <w:bottom w:val="single" w:sz="4" w:space="0" w:color="auto"/>
            </w:tcBorders>
          </w:tcPr>
          <w:p w:rsidR="00253A79" w:rsidRPr="00281BF9" w:rsidRDefault="00253A79" w:rsidP="00F47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  <w:bottom w:val="single" w:sz="4" w:space="0" w:color="auto"/>
              <w:right w:val="nil"/>
            </w:tcBorders>
          </w:tcPr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20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</w:tcBorders>
          </w:tcPr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 20</w:t>
            </w:r>
          </w:p>
        </w:tc>
      </w:tr>
      <w:tr w:rsidR="00253A79" w:rsidTr="00F4715A">
        <w:tc>
          <w:tcPr>
            <w:tcW w:w="2303" w:type="dxa"/>
            <w:tcBorders>
              <w:top w:val="single" w:sz="4" w:space="0" w:color="auto"/>
            </w:tcBorders>
          </w:tcPr>
          <w:p w:rsidR="00253A7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3A7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18.2%</w:t>
            </w:r>
          </w:p>
          <w:p w:rsidR="00253A7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(n=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53A7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47.1</w:t>
            </w:r>
          </w:p>
          <w:p w:rsidR="00253A7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(n=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3A79" w:rsidTr="00F4715A">
        <w:tc>
          <w:tcPr>
            <w:tcW w:w="2303" w:type="dxa"/>
          </w:tcPr>
          <w:p w:rsidR="00253A7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proofErr w:type="spellStart"/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bottom w:val="nil"/>
              <w:right w:val="nil"/>
            </w:tcBorders>
          </w:tcPr>
          <w:p w:rsidR="00253A7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81.8%</w:t>
            </w: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(n=9</w:t>
            </w: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</w:tcBorders>
          </w:tcPr>
          <w:p w:rsidR="00253A7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52.9%</w:t>
            </w:r>
          </w:p>
          <w:p w:rsidR="00253A79" w:rsidRPr="00281BF9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(n=18)</w:t>
            </w:r>
          </w:p>
        </w:tc>
      </w:tr>
    </w:tbl>
    <w:p w:rsidR="00253A79" w:rsidRDefault="00253A79" w:rsidP="00253A79">
      <w:pPr>
        <w:rPr>
          <w:b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10BC">
        <w:rPr>
          <w:b/>
          <w:i/>
        </w:rPr>
        <w:t>p= 0.09</w:t>
      </w:r>
    </w:p>
    <w:p w:rsidR="00253A79" w:rsidRDefault="00253A79" w:rsidP="00253A79">
      <w:pPr>
        <w:rPr>
          <w:b/>
          <w:i/>
        </w:rPr>
      </w:pPr>
    </w:p>
    <w:p w:rsidR="00253A79" w:rsidRPr="0013545E" w:rsidRDefault="00253A79" w:rsidP="00253A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  <w:lang w:val="en-US"/>
        </w:rPr>
      </w:pPr>
      <w:r w:rsidRPr="0013545E">
        <w:rPr>
          <w:rFonts w:ascii="Times New Roman" w:hAnsi="Times New Roman" w:cs="Times New Roman"/>
          <w:b/>
          <w:u w:val="single"/>
          <w:lang w:val="en-US"/>
        </w:rPr>
        <w:t>HR-/HER2+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</w:tblGrid>
      <w:tr w:rsidR="00253A79" w:rsidRPr="0013545E" w:rsidTr="00F4715A">
        <w:tc>
          <w:tcPr>
            <w:tcW w:w="2303" w:type="dxa"/>
            <w:tcBorders>
              <w:top w:val="nil"/>
              <w:bottom w:val="nil"/>
            </w:tcBorders>
          </w:tcPr>
          <w:p w:rsidR="00253A79" w:rsidRPr="0013545E" w:rsidRDefault="00253A79" w:rsidP="00F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06" w:type="dxa"/>
            <w:gridSpan w:val="2"/>
            <w:tcBorders>
              <w:top w:val="nil"/>
              <w:bottom w:val="nil"/>
            </w:tcBorders>
          </w:tcPr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 xml:space="preserve">VD </w:t>
            </w:r>
            <w:proofErr w:type="spellStart"/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level</w:t>
            </w:r>
            <w:proofErr w:type="spellEnd"/>
          </w:p>
        </w:tc>
      </w:tr>
      <w:tr w:rsidR="00253A79" w:rsidRPr="0013545E" w:rsidTr="00F4715A">
        <w:tc>
          <w:tcPr>
            <w:tcW w:w="2303" w:type="dxa"/>
            <w:tcBorders>
              <w:top w:val="nil"/>
              <w:bottom w:val="single" w:sz="4" w:space="0" w:color="auto"/>
            </w:tcBorders>
          </w:tcPr>
          <w:p w:rsidR="00253A79" w:rsidRPr="0013545E" w:rsidRDefault="00253A79" w:rsidP="00F47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  <w:bottom w:val="single" w:sz="4" w:space="0" w:color="auto"/>
              <w:right w:val="nil"/>
            </w:tcBorders>
          </w:tcPr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&lt; 20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</w:tcBorders>
          </w:tcPr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≥ 20</w:t>
            </w:r>
          </w:p>
        </w:tc>
      </w:tr>
      <w:tr w:rsidR="00253A79" w:rsidRPr="0013545E" w:rsidTr="00F4715A">
        <w:tc>
          <w:tcPr>
            <w:tcW w:w="2303" w:type="dxa"/>
            <w:tcBorders>
              <w:top w:val="single" w:sz="4" w:space="0" w:color="auto"/>
            </w:tcBorders>
          </w:tcPr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64.7%</w:t>
            </w: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(n=11)</w:t>
            </w: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61.3</w:t>
            </w: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(n=19)</w:t>
            </w: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3A79" w:rsidRPr="0013545E" w:rsidTr="00F4715A">
        <w:tc>
          <w:tcPr>
            <w:tcW w:w="2303" w:type="dxa"/>
          </w:tcPr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proofErr w:type="spellStart"/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bottom w:val="nil"/>
              <w:right w:val="nil"/>
            </w:tcBorders>
          </w:tcPr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35.3</w:t>
            </w: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(n=6)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</w:tcBorders>
          </w:tcPr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38.7%</w:t>
            </w:r>
          </w:p>
          <w:p w:rsidR="00253A79" w:rsidRPr="0013545E" w:rsidRDefault="00253A79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E">
              <w:rPr>
                <w:rFonts w:ascii="Times New Roman" w:hAnsi="Times New Roman" w:cs="Times New Roman"/>
                <w:sz w:val="20"/>
                <w:szCs w:val="20"/>
              </w:rPr>
              <w:t>(n=12)</w:t>
            </w:r>
          </w:p>
        </w:tc>
      </w:tr>
    </w:tbl>
    <w:p w:rsidR="00253A79" w:rsidRPr="0013545E" w:rsidRDefault="00253A79" w:rsidP="00253A79">
      <w:pPr>
        <w:rPr>
          <w:rFonts w:ascii="Times New Roman" w:hAnsi="Times New Roman" w:cs="Times New Roman"/>
          <w:b/>
          <w:i/>
        </w:rPr>
      </w:pPr>
      <w:r w:rsidRPr="0013545E">
        <w:rPr>
          <w:rFonts w:ascii="Times New Roman" w:hAnsi="Times New Roman" w:cs="Times New Roman"/>
          <w:b/>
        </w:rPr>
        <w:tab/>
      </w:r>
      <w:r w:rsidRPr="0013545E">
        <w:rPr>
          <w:rFonts w:ascii="Times New Roman" w:hAnsi="Times New Roman" w:cs="Times New Roman"/>
          <w:b/>
        </w:rPr>
        <w:tab/>
      </w:r>
      <w:r w:rsidRPr="0013545E">
        <w:rPr>
          <w:rFonts w:ascii="Times New Roman" w:hAnsi="Times New Roman" w:cs="Times New Roman"/>
          <w:b/>
        </w:rPr>
        <w:tab/>
      </w:r>
      <w:r w:rsidRPr="0013545E">
        <w:rPr>
          <w:rFonts w:ascii="Times New Roman" w:hAnsi="Times New Roman" w:cs="Times New Roman"/>
          <w:b/>
        </w:rPr>
        <w:tab/>
      </w:r>
      <w:r w:rsidRPr="0013545E">
        <w:rPr>
          <w:rFonts w:ascii="Times New Roman" w:hAnsi="Times New Roman" w:cs="Times New Roman"/>
          <w:b/>
        </w:rPr>
        <w:tab/>
      </w:r>
      <w:r w:rsidRPr="0013545E">
        <w:rPr>
          <w:rFonts w:ascii="Times New Roman" w:hAnsi="Times New Roman" w:cs="Times New Roman"/>
          <w:b/>
        </w:rPr>
        <w:tab/>
      </w:r>
      <w:r w:rsidRPr="0013545E">
        <w:rPr>
          <w:rFonts w:ascii="Times New Roman" w:hAnsi="Times New Roman" w:cs="Times New Roman"/>
          <w:b/>
        </w:rPr>
        <w:tab/>
      </w:r>
      <w:r w:rsidRPr="0013545E">
        <w:rPr>
          <w:rFonts w:ascii="Times New Roman" w:hAnsi="Times New Roman" w:cs="Times New Roman"/>
          <w:b/>
        </w:rPr>
        <w:tab/>
      </w:r>
      <w:r w:rsidRPr="0013545E">
        <w:rPr>
          <w:rFonts w:ascii="Times New Roman" w:hAnsi="Times New Roman" w:cs="Times New Roman"/>
          <w:b/>
        </w:rPr>
        <w:tab/>
      </w:r>
      <w:r w:rsidRPr="0013545E">
        <w:rPr>
          <w:rFonts w:ascii="Times New Roman" w:hAnsi="Times New Roman" w:cs="Times New Roman"/>
          <w:b/>
          <w:i/>
        </w:rPr>
        <w:t>p=0.8</w:t>
      </w:r>
    </w:p>
    <w:p w:rsidR="000C2178" w:rsidRDefault="000C2178"/>
    <w:sectPr w:rsidR="000C2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02958"/>
    <w:multiLevelType w:val="hybridMultilevel"/>
    <w:tmpl w:val="803A90AE"/>
    <w:lvl w:ilvl="0" w:tplc="9324760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253A79"/>
    <w:rsid w:val="0003111A"/>
    <w:rsid w:val="000318ED"/>
    <w:rsid w:val="000C2178"/>
    <w:rsid w:val="001D00EB"/>
    <w:rsid w:val="00253A79"/>
    <w:rsid w:val="00311FF7"/>
    <w:rsid w:val="003728F4"/>
    <w:rsid w:val="00536AE9"/>
    <w:rsid w:val="006E11E4"/>
    <w:rsid w:val="00873B3C"/>
    <w:rsid w:val="009B602D"/>
    <w:rsid w:val="00C227B5"/>
    <w:rsid w:val="00D81EF3"/>
    <w:rsid w:val="00E14BA1"/>
    <w:rsid w:val="00E26B93"/>
    <w:rsid w:val="00EB4ADF"/>
    <w:rsid w:val="00F6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3A79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3A79"/>
    <w:pPr>
      <w:ind w:left="720"/>
      <w:contextualSpacing/>
    </w:pPr>
    <w:rPr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3A79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3A79"/>
    <w:pPr>
      <w:ind w:left="720"/>
      <w:contextualSpacing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270</Characters>
  <Application>Microsoft Office Word</Application>
  <DocSecurity>0</DocSecurity>
  <Lines>90</Lines>
  <Paragraphs>42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2</cp:revision>
  <dcterms:created xsi:type="dcterms:W3CDTF">2018-07-24T06:14:00Z</dcterms:created>
  <dcterms:modified xsi:type="dcterms:W3CDTF">2018-07-24T06:26:00Z</dcterms:modified>
</cp:coreProperties>
</file>