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18E4" w:rsidRDefault="0006291C" w:rsidP="007F374B">
      <w:pPr>
        <w:widowControl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sz w:val="22"/>
        </w:rPr>
        <w:t>Additional file 3</w:t>
      </w:r>
      <w:r w:rsidR="00EA3B32" w:rsidRPr="00BA1090">
        <w:rPr>
          <w:rFonts w:ascii="Times New Roman" w:hAnsi="Times New Roman" w:cs="Times New Roman"/>
          <w:b/>
          <w:sz w:val="22"/>
        </w:rPr>
        <w:t>.</w:t>
      </w:r>
      <w:r w:rsidR="001118E4" w:rsidRPr="00BA1090">
        <w:rPr>
          <w:rFonts w:ascii="Times New Roman" w:hAnsi="Times New Roman" w:cs="Times New Roman"/>
          <w:sz w:val="22"/>
        </w:rPr>
        <w:t xml:space="preserve"> Study quality of cohort studies included in the analysis of sleep duration and cancer risk</w:t>
      </w:r>
    </w:p>
    <w:p w:rsidR="00BA1090" w:rsidRPr="00BA1090" w:rsidRDefault="00BA1090" w:rsidP="00CD0FAB">
      <w:pPr>
        <w:widowControl/>
        <w:jc w:val="left"/>
        <w:rPr>
          <w:rFonts w:ascii="Times New Roman" w:hAnsi="Times New Roman" w:cs="Times New Roman"/>
          <w:sz w:val="22"/>
        </w:rPr>
      </w:pPr>
    </w:p>
    <w:tbl>
      <w:tblPr>
        <w:tblStyle w:val="a5"/>
        <w:tblW w:w="52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1"/>
        <w:gridCol w:w="3023"/>
        <w:gridCol w:w="1135"/>
        <w:gridCol w:w="1560"/>
        <w:gridCol w:w="1135"/>
        <w:gridCol w:w="1133"/>
      </w:tblGrid>
      <w:tr w:rsidR="001118E4" w:rsidRPr="00273EE1" w:rsidTr="00BA1090">
        <w:tc>
          <w:tcPr>
            <w:tcW w:w="1088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>Author, year</w:t>
            </w:r>
          </w:p>
        </w:tc>
        <w:tc>
          <w:tcPr>
            <w:tcW w:w="1481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Study 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>Selection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>Comparability</w:t>
            </w:r>
          </w:p>
        </w:tc>
        <w:tc>
          <w:tcPr>
            <w:tcW w:w="556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>Outcome</w:t>
            </w:r>
          </w:p>
        </w:tc>
        <w:tc>
          <w:tcPr>
            <w:tcW w:w="555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b/>
                <w:sz w:val="20"/>
                <w:szCs w:val="20"/>
              </w:rPr>
              <w:t>Total Score</w:t>
            </w:r>
          </w:p>
        </w:tc>
      </w:tr>
      <w:tr w:rsidR="001118E4" w:rsidRPr="00273EE1" w:rsidTr="00BA1090">
        <w:tc>
          <w:tcPr>
            <w:tcW w:w="1088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Heckman </w:t>
            </w:r>
            <w:r w:rsidRPr="00273EE1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</w:rPr>
              <w:t>et al</w:t>
            </w: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., 2017</w:t>
            </w:r>
          </w:p>
        </w:tc>
        <w:tc>
          <w:tcPr>
            <w:tcW w:w="1481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Nurse</w:t>
            </w:r>
            <w:proofErr w:type="gramStart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’</w:t>
            </w:r>
            <w:proofErr w:type="gramEnd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 Health Study </w:t>
            </w:r>
            <w:r w:rsidRPr="00273EE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Ⅱ</w:t>
            </w:r>
          </w:p>
        </w:tc>
        <w:tc>
          <w:tcPr>
            <w:tcW w:w="556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Gu</w:t>
            </w:r>
            <w:proofErr w:type="spellEnd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273EE1">
              <w:rPr>
                <w:rFonts w:ascii="Times New Roman" w:eastAsia="宋体" w:hAnsi="Times New Roman" w:cs="Times New Roman"/>
                <w:i/>
                <w:kern w:val="0"/>
                <w:sz w:val="20"/>
                <w:szCs w:val="20"/>
              </w:rPr>
              <w:t>et al</w:t>
            </w: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., 2016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NIH-AARP Diet and Health Study Cohort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Markt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2016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Health Professional Follow-Up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r w:rsidR="00152290" w:rsidRPr="00273EE1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Cohen et al., 2015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Nurse</w:t>
            </w:r>
            <w:proofErr w:type="gramStart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’</w:t>
            </w:r>
            <w:proofErr w:type="gramEnd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 Health Study</w:t>
            </w:r>
            <w:r w:rsidRPr="00273EE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Ⅰ</w:t>
            </w: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/</w:t>
            </w:r>
            <w:r w:rsidRPr="00273EE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Ⅱ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Health Professional Follow-Up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Hurley et al., 2015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California Teachers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Markt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2015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Swedish National March 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Cohort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Qian et al., 2015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Breast Cancer Detection 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Demonstration Project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Khawaja et al., 2014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Physicians’ Health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Luojus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2014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prospective cohort</w:t>
            </w:r>
          </w:p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Kuopio Ischemic Heart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Disease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Jiao et al., 2013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Women’s Health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Initiative Observational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Wu et al., 2013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Singapore Chinese Health Study Cohort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Luo et al., 2013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Women’s Health Initiative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Vogtmann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  <w:r w:rsidR="001830CA" w:rsidRPr="00273EE1">
              <w:rPr>
                <w:rFonts w:ascii="Times New Roman" w:hAnsi="Times New Roman" w:cs="Times New Roman"/>
                <w:sz w:val="20"/>
                <w:szCs w:val="20"/>
              </w:rPr>
              <w:t>2013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The Women’s Health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Initiative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Zhang et al., 2013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Health Professionals</w:t>
            </w:r>
          </w:p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Follow-up Study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Nurses’ Health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Sturgeon et al., 2012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Women’s Health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Initiative Observational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von </w:t>
            </w: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Ruesten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2012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The European Prospective 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Investigation into Cancer and Nutrition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Weiderpass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2012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Japan Public Health</w:t>
            </w:r>
          </w:p>
          <w:p w:rsidR="001118E4" w:rsidRPr="00273EE1" w:rsidRDefault="001118E4" w:rsidP="00C8006D">
            <w:pPr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Center-based Prospective</w:t>
            </w:r>
          </w:p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Kakizaki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2008</w:t>
            </w:r>
          </w:p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(Prostate Cancer)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The </w:t>
            </w:r>
            <w:proofErr w:type="spellStart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Ohsaki</w:t>
            </w:r>
            <w:proofErr w:type="spellEnd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National Health Insurance Cohort Study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Kakizaki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2008</w:t>
            </w:r>
          </w:p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(Breast Cancer)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The </w:t>
            </w:r>
            <w:proofErr w:type="spellStart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Ohsaki</w:t>
            </w:r>
            <w:proofErr w:type="spellEnd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National Health Insurance Cohort Study 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118E4" w:rsidRPr="00273EE1" w:rsidTr="00BA1090">
        <w:tc>
          <w:tcPr>
            <w:tcW w:w="1088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Pinheiro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2006</w:t>
            </w:r>
          </w:p>
        </w:tc>
        <w:tc>
          <w:tcPr>
            <w:tcW w:w="1481" w:type="pct"/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Nurses’ Health Stu</w:t>
            </w:r>
            <w:bookmarkStart w:id="0" w:name="_GoBack"/>
            <w:bookmarkEnd w:id="0"/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dy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64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5" w:type="pct"/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118E4" w:rsidRPr="00273EE1" w:rsidTr="00BA1090">
        <w:tc>
          <w:tcPr>
            <w:tcW w:w="108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Verkasalo</w:t>
            </w:r>
            <w:proofErr w:type="spellEnd"/>
            <w:r w:rsidRPr="00273EE1">
              <w:rPr>
                <w:rFonts w:ascii="Times New Roman" w:hAnsi="Times New Roman" w:cs="Times New Roman"/>
                <w:sz w:val="20"/>
                <w:szCs w:val="20"/>
              </w:rPr>
              <w:t xml:space="preserve"> et al., 2005</w:t>
            </w:r>
          </w:p>
        </w:tc>
        <w:tc>
          <w:tcPr>
            <w:tcW w:w="148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C8006D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The Finnish Twin Cohort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764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***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118E4" w:rsidRPr="00273EE1" w:rsidRDefault="001118E4" w:rsidP="00BA10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3EE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:rsidR="001118E4" w:rsidRPr="00BA1090" w:rsidRDefault="001118E4" w:rsidP="001118E4">
      <w:pPr>
        <w:widowControl/>
        <w:jc w:val="left"/>
        <w:rPr>
          <w:rFonts w:ascii="Times New Roman" w:hAnsi="Times New Roman" w:cs="Times New Roman"/>
          <w:sz w:val="22"/>
        </w:rPr>
      </w:pPr>
    </w:p>
    <w:p w:rsidR="00E07143" w:rsidRPr="00BA1090" w:rsidRDefault="00E07143" w:rsidP="00E07143">
      <w:pPr>
        <w:spacing w:line="360" w:lineRule="auto"/>
        <w:jc w:val="center"/>
        <w:rPr>
          <w:rFonts w:ascii="Times New Roman" w:hAnsi="Times New Roman" w:cs="Times New Roman"/>
          <w:b/>
          <w:sz w:val="22"/>
        </w:rPr>
      </w:pPr>
    </w:p>
    <w:sectPr w:rsidR="00E07143" w:rsidRPr="00BA1090" w:rsidSect="00B47D36">
      <w:headerReference w:type="even" r:id="rId8"/>
      <w:headerReference w:type="default" r:id="rId9"/>
      <w:footerReference w:type="default" r:id="rId10"/>
      <w:pgSz w:w="11906" w:h="16838"/>
      <w:pgMar w:top="567" w:right="1134" w:bottom="567" w:left="1134" w:header="567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302" w:rsidRDefault="00180302" w:rsidP="00527F13">
      <w:r>
        <w:separator/>
      </w:r>
    </w:p>
  </w:endnote>
  <w:endnote w:type="continuationSeparator" w:id="0">
    <w:p w:rsidR="00180302" w:rsidRDefault="00180302" w:rsidP="0052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3935442"/>
      <w:docPartObj>
        <w:docPartGallery w:val="Page Numbers (Bottom of Page)"/>
        <w:docPartUnique/>
      </w:docPartObj>
    </w:sdtPr>
    <w:sdtEndPr/>
    <w:sdtContent>
      <w:p w:rsidR="00D9296A" w:rsidRDefault="00D9296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006D" w:rsidRPr="00C8006D">
          <w:rPr>
            <w:noProof/>
            <w:lang w:val="zh-CN"/>
          </w:rPr>
          <w:t>1</w:t>
        </w:r>
        <w:r>
          <w:fldChar w:fldCharType="end"/>
        </w:r>
      </w:p>
    </w:sdtContent>
  </w:sdt>
  <w:p w:rsidR="00D04BF4" w:rsidRDefault="00D04BF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302" w:rsidRDefault="00180302" w:rsidP="00527F13">
      <w:r>
        <w:separator/>
      </w:r>
    </w:p>
  </w:footnote>
  <w:footnote w:type="continuationSeparator" w:id="0">
    <w:p w:rsidR="00180302" w:rsidRDefault="00180302" w:rsidP="00527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BF4" w:rsidRDefault="00D04BF4" w:rsidP="00067BE0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BF4" w:rsidRDefault="00D04BF4" w:rsidP="00067BE0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F33796"/>
    <w:multiLevelType w:val="hybridMultilevel"/>
    <w:tmpl w:val="943E71C6"/>
    <w:lvl w:ilvl="0" w:tplc="7E200FB2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">
    <w:nsid w:val="2DF53C77"/>
    <w:multiLevelType w:val="multilevel"/>
    <w:tmpl w:val="BE86CF94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7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2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080"/>
      </w:pPr>
      <w:rPr>
        <w:rFonts w:hint="default"/>
      </w:rPr>
    </w:lvl>
  </w:abstractNum>
  <w:abstractNum w:abstractNumId="2">
    <w:nsid w:val="2E907489"/>
    <w:multiLevelType w:val="hybridMultilevel"/>
    <w:tmpl w:val="860CF7F2"/>
    <w:lvl w:ilvl="0" w:tplc="FA809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56316E90"/>
    <w:multiLevelType w:val="hybridMultilevel"/>
    <w:tmpl w:val="86EEFCAC"/>
    <w:lvl w:ilvl="0" w:tplc="B6124312">
      <w:start w:val="1"/>
      <w:numFmt w:val="lowerLetter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9411518"/>
    <w:multiLevelType w:val="hybridMultilevel"/>
    <w:tmpl w:val="44EEDD1A"/>
    <w:lvl w:ilvl="0" w:tplc="7C8EB0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632"/>
    <w:rsid w:val="00025367"/>
    <w:rsid w:val="00031490"/>
    <w:rsid w:val="00042114"/>
    <w:rsid w:val="00055A3E"/>
    <w:rsid w:val="0006291C"/>
    <w:rsid w:val="00067BE0"/>
    <w:rsid w:val="00080B4D"/>
    <w:rsid w:val="000A5BE5"/>
    <w:rsid w:val="000A706B"/>
    <w:rsid w:val="000D29DD"/>
    <w:rsid w:val="000E7284"/>
    <w:rsid w:val="000F7FBC"/>
    <w:rsid w:val="001118E4"/>
    <w:rsid w:val="001153CA"/>
    <w:rsid w:val="00152290"/>
    <w:rsid w:val="00180302"/>
    <w:rsid w:val="001830CA"/>
    <w:rsid w:val="001E4155"/>
    <w:rsid w:val="001E7CA9"/>
    <w:rsid w:val="001F2283"/>
    <w:rsid w:val="00200E7A"/>
    <w:rsid w:val="00273EE1"/>
    <w:rsid w:val="00296F67"/>
    <w:rsid w:val="002A16E2"/>
    <w:rsid w:val="0030456D"/>
    <w:rsid w:val="003071B0"/>
    <w:rsid w:val="003165B3"/>
    <w:rsid w:val="00341324"/>
    <w:rsid w:val="003713FC"/>
    <w:rsid w:val="003B1ED5"/>
    <w:rsid w:val="004218C8"/>
    <w:rsid w:val="004B115B"/>
    <w:rsid w:val="004B46F5"/>
    <w:rsid w:val="004D057C"/>
    <w:rsid w:val="004E0C88"/>
    <w:rsid w:val="004E636A"/>
    <w:rsid w:val="005119FA"/>
    <w:rsid w:val="005264DE"/>
    <w:rsid w:val="00527F13"/>
    <w:rsid w:val="005339B9"/>
    <w:rsid w:val="00535679"/>
    <w:rsid w:val="00565E3C"/>
    <w:rsid w:val="00620974"/>
    <w:rsid w:val="00645D14"/>
    <w:rsid w:val="006601B6"/>
    <w:rsid w:val="00666B0E"/>
    <w:rsid w:val="00674A82"/>
    <w:rsid w:val="00693333"/>
    <w:rsid w:val="006B1328"/>
    <w:rsid w:val="006B3ECF"/>
    <w:rsid w:val="006E3857"/>
    <w:rsid w:val="00702F24"/>
    <w:rsid w:val="00713EA2"/>
    <w:rsid w:val="00722007"/>
    <w:rsid w:val="00724B30"/>
    <w:rsid w:val="00756BB0"/>
    <w:rsid w:val="007B6CA9"/>
    <w:rsid w:val="007E5BE5"/>
    <w:rsid w:val="007F374B"/>
    <w:rsid w:val="00850F84"/>
    <w:rsid w:val="008520BD"/>
    <w:rsid w:val="0088748C"/>
    <w:rsid w:val="008D6BE7"/>
    <w:rsid w:val="008F73D5"/>
    <w:rsid w:val="009168F2"/>
    <w:rsid w:val="009200CC"/>
    <w:rsid w:val="009251BE"/>
    <w:rsid w:val="00926FD2"/>
    <w:rsid w:val="00927D93"/>
    <w:rsid w:val="009868AE"/>
    <w:rsid w:val="00995C1C"/>
    <w:rsid w:val="00996B33"/>
    <w:rsid w:val="009A1D3A"/>
    <w:rsid w:val="009C14F4"/>
    <w:rsid w:val="009E0AD4"/>
    <w:rsid w:val="009F1A65"/>
    <w:rsid w:val="00A036D0"/>
    <w:rsid w:val="00A677DF"/>
    <w:rsid w:val="00A86E32"/>
    <w:rsid w:val="00AA6EDC"/>
    <w:rsid w:val="00AE638D"/>
    <w:rsid w:val="00AF2DE4"/>
    <w:rsid w:val="00AF4837"/>
    <w:rsid w:val="00B145FA"/>
    <w:rsid w:val="00B24DD8"/>
    <w:rsid w:val="00B43EE6"/>
    <w:rsid w:val="00B47D36"/>
    <w:rsid w:val="00B67438"/>
    <w:rsid w:val="00B95BCA"/>
    <w:rsid w:val="00B96119"/>
    <w:rsid w:val="00BA1090"/>
    <w:rsid w:val="00BA3AC7"/>
    <w:rsid w:val="00BA3D94"/>
    <w:rsid w:val="00C067DD"/>
    <w:rsid w:val="00C10A88"/>
    <w:rsid w:val="00C20D68"/>
    <w:rsid w:val="00C54156"/>
    <w:rsid w:val="00C8006D"/>
    <w:rsid w:val="00C87749"/>
    <w:rsid w:val="00CA4D95"/>
    <w:rsid w:val="00CD0FAB"/>
    <w:rsid w:val="00CD38CD"/>
    <w:rsid w:val="00CF144F"/>
    <w:rsid w:val="00CF6D3A"/>
    <w:rsid w:val="00D04BF4"/>
    <w:rsid w:val="00D241B1"/>
    <w:rsid w:val="00D65C1D"/>
    <w:rsid w:val="00D8708C"/>
    <w:rsid w:val="00D905B0"/>
    <w:rsid w:val="00D9296A"/>
    <w:rsid w:val="00DA3319"/>
    <w:rsid w:val="00DA5604"/>
    <w:rsid w:val="00DC2A3A"/>
    <w:rsid w:val="00DC4E21"/>
    <w:rsid w:val="00DD6712"/>
    <w:rsid w:val="00DE52D4"/>
    <w:rsid w:val="00DE621C"/>
    <w:rsid w:val="00E07143"/>
    <w:rsid w:val="00E166A9"/>
    <w:rsid w:val="00E32270"/>
    <w:rsid w:val="00E44632"/>
    <w:rsid w:val="00E769EA"/>
    <w:rsid w:val="00E8210D"/>
    <w:rsid w:val="00E941FA"/>
    <w:rsid w:val="00EA3B32"/>
    <w:rsid w:val="00EC13C0"/>
    <w:rsid w:val="00EE1ABA"/>
    <w:rsid w:val="00F00625"/>
    <w:rsid w:val="00F66D3F"/>
    <w:rsid w:val="00F970A3"/>
    <w:rsid w:val="00FD2768"/>
    <w:rsid w:val="00FF4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37C181-4FCF-48AD-9ABE-D0A42E5E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7F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27F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27F1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27F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27F13"/>
    <w:rPr>
      <w:sz w:val="18"/>
      <w:szCs w:val="18"/>
    </w:rPr>
  </w:style>
  <w:style w:type="table" w:styleId="a5">
    <w:name w:val="Table Grid"/>
    <w:basedOn w:val="a1"/>
    <w:uiPriority w:val="39"/>
    <w:rsid w:val="00527F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批注文字 Char"/>
    <w:basedOn w:val="a0"/>
    <w:link w:val="a6"/>
    <w:uiPriority w:val="99"/>
    <w:semiHidden/>
    <w:rsid w:val="00527F13"/>
  </w:style>
  <w:style w:type="paragraph" w:styleId="a6">
    <w:name w:val="annotation text"/>
    <w:basedOn w:val="a"/>
    <w:link w:val="Char1"/>
    <w:uiPriority w:val="99"/>
    <w:semiHidden/>
    <w:unhideWhenUsed/>
    <w:rsid w:val="00527F13"/>
    <w:pPr>
      <w:jc w:val="left"/>
    </w:pPr>
  </w:style>
  <w:style w:type="character" w:customStyle="1" w:styleId="Char2">
    <w:name w:val="批注主题 Char"/>
    <w:basedOn w:val="Char1"/>
    <w:link w:val="a7"/>
    <w:uiPriority w:val="99"/>
    <w:semiHidden/>
    <w:rsid w:val="00527F13"/>
    <w:rPr>
      <w:b/>
      <w:bCs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527F13"/>
    <w:rPr>
      <w:b/>
      <w:bCs/>
    </w:rPr>
  </w:style>
  <w:style w:type="character" w:customStyle="1" w:styleId="Char3">
    <w:name w:val="批注框文本 Char"/>
    <w:basedOn w:val="a0"/>
    <w:link w:val="a8"/>
    <w:uiPriority w:val="99"/>
    <w:semiHidden/>
    <w:rsid w:val="00527F13"/>
    <w:rPr>
      <w:sz w:val="18"/>
      <w:szCs w:val="18"/>
    </w:rPr>
  </w:style>
  <w:style w:type="paragraph" w:styleId="a8">
    <w:name w:val="Balloon Text"/>
    <w:basedOn w:val="a"/>
    <w:link w:val="Char3"/>
    <w:uiPriority w:val="99"/>
    <w:semiHidden/>
    <w:unhideWhenUsed/>
    <w:rsid w:val="00527F13"/>
    <w:rPr>
      <w:sz w:val="18"/>
      <w:szCs w:val="18"/>
    </w:rPr>
  </w:style>
  <w:style w:type="paragraph" w:styleId="a9">
    <w:name w:val="List Paragraph"/>
    <w:basedOn w:val="a"/>
    <w:uiPriority w:val="34"/>
    <w:qFormat/>
    <w:rsid w:val="00527F13"/>
    <w:pPr>
      <w:ind w:firstLineChars="200" w:firstLine="420"/>
    </w:pPr>
  </w:style>
  <w:style w:type="character" w:customStyle="1" w:styleId="highlight">
    <w:name w:val="highlight"/>
    <w:basedOn w:val="a0"/>
    <w:rsid w:val="00527F13"/>
  </w:style>
  <w:style w:type="paragraph" w:customStyle="1" w:styleId="Default">
    <w:name w:val="Default"/>
    <w:rsid w:val="00067BE0"/>
    <w:pPr>
      <w:widowControl w:val="0"/>
      <w:autoSpaceDE w:val="0"/>
      <w:autoSpaceDN w:val="0"/>
      <w:adjustRightInd w:val="0"/>
    </w:pPr>
    <w:rPr>
      <w:rFonts w:ascii="Calibri" w:eastAsia="宋体" w:hAnsi="Calibri" w:cs="Calibri"/>
      <w:color w:val="000000"/>
      <w:kern w:val="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sid w:val="00067BE0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D3E2A6-4E8F-4874-A87E-4D4D5B9F1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1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yuheng</dc:creator>
  <cp:keywords/>
  <dc:description/>
  <cp:lastModifiedBy>yuheng</cp:lastModifiedBy>
  <cp:revision>39</cp:revision>
  <cp:lastPrinted>2018-09-08T02:25:00Z</cp:lastPrinted>
  <dcterms:created xsi:type="dcterms:W3CDTF">2017-12-26T03:21:00Z</dcterms:created>
  <dcterms:modified xsi:type="dcterms:W3CDTF">2018-09-11T08:54:00Z</dcterms:modified>
</cp:coreProperties>
</file>