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9FC859" w14:textId="77777777" w:rsidR="002A04AE" w:rsidRDefault="002A04AE"/>
    <w:p w14:paraId="6F9B8227" w14:textId="63D4FA2D" w:rsidR="00CB3800" w:rsidRDefault="00000814" w:rsidP="00CB3800">
      <w:proofErr w:type="spellStart"/>
      <w:r>
        <w:t>Supplementary</w:t>
      </w:r>
      <w:proofErr w:type="spellEnd"/>
      <w:r>
        <w:t xml:space="preserve"> Figure 3</w:t>
      </w:r>
      <w:r w:rsidR="002A04AE">
        <w:t xml:space="preserve">.  </w:t>
      </w:r>
      <w:proofErr w:type="spellStart"/>
      <w:r w:rsidR="002A04AE">
        <w:t>Overall</w:t>
      </w:r>
      <w:proofErr w:type="spellEnd"/>
      <w:r w:rsidR="002A04AE">
        <w:t xml:space="preserve"> </w:t>
      </w:r>
      <w:proofErr w:type="spellStart"/>
      <w:r w:rsidR="002A04AE">
        <w:t>survival</w:t>
      </w:r>
      <w:proofErr w:type="spellEnd"/>
      <w:r w:rsidR="002A04AE">
        <w:t xml:space="preserve"> </w:t>
      </w:r>
      <w:proofErr w:type="spellStart"/>
      <w:r w:rsidR="002A04AE">
        <w:t>according</w:t>
      </w:r>
      <w:proofErr w:type="spellEnd"/>
      <w:r w:rsidR="002A04AE">
        <w:t xml:space="preserve"> </w:t>
      </w:r>
      <w:proofErr w:type="spellStart"/>
      <w:r w:rsidR="002A04AE">
        <w:t>to</w:t>
      </w:r>
      <w:proofErr w:type="spellEnd"/>
      <w:r w:rsidR="002A04AE">
        <w:t xml:space="preserve"> ESMO-ESGO</w:t>
      </w:r>
      <w:r w:rsidR="00CB3800">
        <w:t xml:space="preserve">-ESTRO </w:t>
      </w:r>
      <w:proofErr w:type="spellStart"/>
      <w:r w:rsidR="00CB3800">
        <w:t>risk</w:t>
      </w:r>
      <w:proofErr w:type="spellEnd"/>
      <w:r w:rsidR="00CB3800">
        <w:t xml:space="preserve"> </w:t>
      </w:r>
      <w:proofErr w:type="spellStart"/>
      <w:r w:rsidR="00CB3800">
        <w:t>assessment</w:t>
      </w:r>
      <w:proofErr w:type="spellEnd"/>
      <w:r w:rsidR="00CB3800">
        <w:t xml:space="preserve">  (n=163</w:t>
      </w:r>
      <w:r w:rsidR="00FD1535">
        <w:t xml:space="preserve">): </w:t>
      </w:r>
      <w:proofErr w:type="spellStart"/>
      <w:r w:rsidR="00FD1535">
        <w:t>high-risk</w:t>
      </w:r>
      <w:proofErr w:type="spellEnd"/>
      <w:r w:rsidR="00FD1535">
        <w:t xml:space="preserve"> (</w:t>
      </w:r>
      <w:proofErr w:type="spellStart"/>
      <w:r w:rsidR="00FD1535">
        <w:t>groups</w:t>
      </w:r>
      <w:proofErr w:type="spellEnd"/>
      <w:r w:rsidR="00FD1535">
        <w:t xml:space="preserve"> 1-3) vs. </w:t>
      </w:r>
      <w:proofErr w:type="spellStart"/>
      <w:r w:rsidR="00FD1535">
        <w:t>low-risk</w:t>
      </w:r>
      <w:proofErr w:type="spellEnd"/>
      <w:r w:rsidR="00FD1535">
        <w:t xml:space="preserve"> (</w:t>
      </w:r>
      <w:proofErr w:type="spellStart"/>
      <w:r w:rsidR="00FD1535">
        <w:t>groups</w:t>
      </w:r>
      <w:proofErr w:type="spellEnd"/>
      <w:r w:rsidR="00FD1535">
        <w:t xml:space="preserve"> 4-6). Kaplan-</w:t>
      </w:r>
      <w:proofErr w:type="spellStart"/>
      <w:r w:rsidR="00FD1535">
        <w:t>Meier</w:t>
      </w:r>
      <w:proofErr w:type="spellEnd"/>
      <w:r w:rsidR="00FD1535">
        <w:t xml:space="preserve"> </w:t>
      </w:r>
      <w:proofErr w:type="spellStart"/>
      <w:r w:rsidR="00FD1535">
        <w:t>survival</w:t>
      </w:r>
      <w:proofErr w:type="spellEnd"/>
      <w:r w:rsidR="00FD1535">
        <w:t xml:space="preserve"> </w:t>
      </w:r>
      <w:proofErr w:type="spellStart"/>
      <w:r w:rsidR="00FD1535">
        <w:t>analysis</w:t>
      </w:r>
      <w:proofErr w:type="spellEnd"/>
      <w:r w:rsidR="00FD1535">
        <w:t xml:space="preserve"> (</w:t>
      </w:r>
      <w:bookmarkStart w:id="0" w:name="_GoBack"/>
      <w:bookmarkEnd w:id="0"/>
      <w:r w:rsidR="007630CC">
        <w:t>p=0.007 Log Rank, p= 0.005</w:t>
      </w:r>
      <w:r w:rsidR="00CB3800">
        <w:t xml:space="preserve"> </w:t>
      </w:r>
      <w:proofErr w:type="spellStart"/>
      <w:r w:rsidR="00CB3800">
        <w:t>Breslow</w:t>
      </w:r>
      <w:proofErr w:type="spellEnd"/>
      <w:r w:rsidR="00CB3800">
        <w:t xml:space="preserve"> test). </w:t>
      </w:r>
    </w:p>
    <w:p w14:paraId="6C801A26" w14:textId="4309F226" w:rsidR="002A04AE" w:rsidRDefault="002A04AE"/>
    <w:p w14:paraId="616B90A5" w14:textId="77777777" w:rsidR="002A04AE" w:rsidRDefault="002A04AE"/>
    <w:p w14:paraId="7698F0AA" w14:textId="5EC2BB6B" w:rsidR="002A04AE" w:rsidRDefault="002A04AE"/>
    <w:p w14:paraId="44CAFB05" w14:textId="77777777" w:rsidR="002A04AE" w:rsidRDefault="002A04AE"/>
    <w:p w14:paraId="102DBC77" w14:textId="77777777" w:rsidR="002A04AE" w:rsidRDefault="002A04AE"/>
    <w:p w14:paraId="45A3D741" w14:textId="5D4109BA" w:rsidR="002A04AE" w:rsidRDefault="007630CC">
      <w:r w:rsidRPr="00102E1E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231EFA5E" wp14:editId="38B3B35E">
            <wp:extent cx="5504780" cy="4404995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928" cy="4407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5B108" w14:textId="77777777" w:rsidR="002A04AE" w:rsidRDefault="002A04AE"/>
    <w:p w14:paraId="58E54045" w14:textId="77777777" w:rsidR="002A04AE" w:rsidRDefault="002A04AE"/>
    <w:p w14:paraId="6DDF7207" w14:textId="77777777" w:rsidR="002A04AE" w:rsidRDefault="002A04AE"/>
    <w:p w14:paraId="30266404" w14:textId="77777777" w:rsidR="002A04AE" w:rsidRDefault="002A04AE"/>
    <w:p w14:paraId="4BD7AF77" w14:textId="77777777" w:rsidR="002A04AE" w:rsidRDefault="002A04AE"/>
    <w:p w14:paraId="2C73430C" w14:textId="77777777" w:rsidR="002A04AE" w:rsidRDefault="002A04AE"/>
    <w:p w14:paraId="5CDFDC87" w14:textId="77777777" w:rsidR="002A04AE" w:rsidRDefault="002A04AE"/>
    <w:p w14:paraId="131C1797" w14:textId="77777777" w:rsidR="002A04AE" w:rsidRDefault="002A04AE"/>
    <w:p w14:paraId="37C1A897" w14:textId="77777777" w:rsidR="002A04AE" w:rsidRDefault="002A04AE"/>
    <w:p w14:paraId="1B6D6D31" w14:textId="77777777" w:rsidR="002A04AE" w:rsidRDefault="002A04AE"/>
    <w:p w14:paraId="5002BD74" w14:textId="77777777" w:rsidR="002A04AE" w:rsidRDefault="002A04AE"/>
    <w:p w14:paraId="142ADE04" w14:textId="77777777" w:rsidR="002A04AE" w:rsidRDefault="002A04AE"/>
    <w:p w14:paraId="4B93EEE2" w14:textId="77777777" w:rsidR="002A04AE" w:rsidRDefault="002A04AE"/>
    <w:p w14:paraId="05402D1F" w14:textId="77777777" w:rsidR="002A04AE" w:rsidRDefault="002A04AE"/>
    <w:p w14:paraId="0A0FA9A6" w14:textId="77777777" w:rsidR="002A04AE" w:rsidRDefault="002A04AE"/>
    <w:p w14:paraId="0ACAC04E" w14:textId="1612E00C" w:rsidR="005B58A9" w:rsidRDefault="005B58A9"/>
    <w:sectPr w:rsidR="005B58A9" w:rsidSect="00A1652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2F7"/>
    <w:rsid w:val="00000814"/>
    <w:rsid w:val="0007053A"/>
    <w:rsid w:val="00130DE7"/>
    <w:rsid w:val="001B31AF"/>
    <w:rsid w:val="00290B13"/>
    <w:rsid w:val="002A04AE"/>
    <w:rsid w:val="002E3B2F"/>
    <w:rsid w:val="00336FB0"/>
    <w:rsid w:val="00343F96"/>
    <w:rsid w:val="003E7AFA"/>
    <w:rsid w:val="00414DB0"/>
    <w:rsid w:val="004254D4"/>
    <w:rsid w:val="004E2B63"/>
    <w:rsid w:val="005B58A9"/>
    <w:rsid w:val="005F27E2"/>
    <w:rsid w:val="006879D2"/>
    <w:rsid w:val="007452F7"/>
    <w:rsid w:val="007630CC"/>
    <w:rsid w:val="007746A4"/>
    <w:rsid w:val="00780DEE"/>
    <w:rsid w:val="00833472"/>
    <w:rsid w:val="00996B58"/>
    <w:rsid w:val="009A0AD4"/>
    <w:rsid w:val="009D7B55"/>
    <w:rsid w:val="009F743C"/>
    <w:rsid w:val="00A16522"/>
    <w:rsid w:val="00A537E2"/>
    <w:rsid w:val="00A64066"/>
    <w:rsid w:val="00AB44E0"/>
    <w:rsid w:val="00C65DF7"/>
    <w:rsid w:val="00CB3800"/>
    <w:rsid w:val="00CF0950"/>
    <w:rsid w:val="00DA2AF2"/>
    <w:rsid w:val="00ED189D"/>
    <w:rsid w:val="00FD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6A5BC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189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189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189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189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209</Characters>
  <Application>Microsoft Macintosh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a</cp:lastModifiedBy>
  <cp:revision>2</cp:revision>
  <dcterms:created xsi:type="dcterms:W3CDTF">2018-11-15T20:57:00Z</dcterms:created>
  <dcterms:modified xsi:type="dcterms:W3CDTF">2018-11-15T20:57:00Z</dcterms:modified>
</cp:coreProperties>
</file>