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1F72" w14:textId="45294788" w:rsidR="00427261" w:rsidRPr="00070BAD" w:rsidRDefault="008D0FAD" w:rsidP="00427261">
      <w:pPr>
        <w:pStyle w:val="LO-normal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Supplementary Table 2</w:t>
      </w:r>
      <w:bookmarkStart w:id="0" w:name="_GoBack"/>
      <w:bookmarkEnd w:id="0"/>
      <w:r w:rsidR="00427261" w:rsidRPr="00070BA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. Gene Ontology (GO) functional terms, KEGG and </w:t>
      </w:r>
      <w:proofErr w:type="spellStart"/>
      <w:r w:rsidR="00427261" w:rsidRPr="00070BA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Reactome</w:t>
      </w:r>
      <w:proofErr w:type="spellEnd"/>
      <w:r w:rsidR="00427261" w:rsidRPr="00070BA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pathways significantly enriched considering </w:t>
      </w:r>
      <w:r w:rsidR="004B338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242 </w:t>
      </w:r>
      <w:r w:rsidR="00427261" w:rsidRPr="00070BA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genes differentially expressed after miR-182 inhibition</w:t>
      </w:r>
      <w:r w:rsidR="00E4116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in MICOL-14</w:t>
      </w:r>
      <w:r w:rsidR="00E4116D" w:rsidRPr="00E4116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vertAlign w:val="superscript"/>
        </w:rPr>
        <w:t>h-tert</w:t>
      </w:r>
      <w:r w:rsidR="00E4116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vertAlign w:val="superscript"/>
        </w:rPr>
        <w:t xml:space="preserve"> </w:t>
      </w:r>
      <w:r w:rsidR="00E4116D" w:rsidRPr="001C37B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cells</w:t>
      </w:r>
      <w:r w:rsidR="00427261" w:rsidRPr="00E4116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.</w:t>
      </w:r>
      <w:r w:rsidR="00427261" w:rsidRPr="00070BA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BP, Biological Process; CC, Cellular Component; MF, Molecular Function.</w:t>
      </w:r>
    </w:p>
    <w:p w14:paraId="0A882C0A" w14:textId="77777777" w:rsidR="00427261" w:rsidRPr="00427261" w:rsidRDefault="00427261" w:rsidP="00427261">
      <w:pPr>
        <w:pStyle w:val="LO-normal"/>
        <w:jc w:val="both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1440"/>
        <w:gridCol w:w="4482"/>
        <w:gridCol w:w="757"/>
        <w:gridCol w:w="1142"/>
        <w:gridCol w:w="896"/>
      </w:tblGrid>
      <w:tr w:rsidR="00E4116D" w:rsidRPr="008D0FAD" w14:paraId="72094B1E" w14:textId="77777777" w:rsidTr="00E4116D">
        <w:trPr>
          <w:cantSplit/>
          <w:trHeight w:val="600"/>
          <w:jc w:val="center"/>
        </w:trPr>
        <w:tc>
          <w:tcPr>
            <w:tcW w:w="542" w:type="pct"/>
            <w:shd w:val="clear" w:color="auto" w:fill="auto"/>
            <w:hideMark/>
          </w:tcPr>
          <w:p w14:paraId="250E240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it-IT"/>
              </w:rPr>
              <w:t>Functional category</w:t>
            </w:r>
          </w:p>
        </w:tc>
        <w:tc>
          <w:tcPr>
            <w:tcW w:w="736" w:type="pct"/>
            <w:shd w:val="clear" w:color="auto" w:fill="auto"/>
            <w:hideMark/>
          </w:tcPr>
          <w:p w14:paraId="2A88A9F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it-IT"/>
              </w:rPr>
              <w:t>Term/Pathway</w:t>
            </w:r>
          </w:p>
        </w:tc>
        <w:tc>
          <w:tcPr>
            <w:tcW w:w="2292" w:type="pct"/>
            <w:shd w:val="clear" w:color="auto" w:fill="auto"/>
            <w:hideMark/>
          </w:tcPr>
          <w:p w14:paraId="57EDFE0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it-IT"/>
              </w:rPr>
              <w:t>Gene symbol</w:t>
            </w:r>
          </w:p>
        </w:tc>
        <w:tc>
          <w:tcPr>
            <w:tcW w:w="387" w:type="pct"/>
            <w:shd w:val="clear" w:color="auto" w:fill="auto"/>
            <w:hideMark/>
          </w:tcPr>
          <w:p w14:paraId="6037A92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it-IT"/>
              </w:rPr>
              <w:t>Genes</w:t>
            </w:r>
          </w:p>
        </w:tc>
        <w:tc>
          <w:tcPr>
            <w:tcW w:w="584" w:type="pct"/>
            <w:shd w:val="clear" w:color="auto" w:fill="auto"/>
            <w:hideMark/>
          </w:tcPr>
          <w:p w14:paraId="526085F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it-IT"/>
              </w:rPr>
              <w:t>Fold Enrichment</w:t>
            </w:r>
          </w:p>
        </w:tc>
        <w:tc>
          <w:tcPr>
            <w:tcW w:w="458" w:type="pct"/>
            <w:shd w:val="clear" w:color="auto" w:fill="auto"/>
            <w:hideMark/>
          </w:tcPr>
          <w:p w14:paraId="5BFF73C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it-IT"/>
              </w:rPr>
              <w:t>Adjusted p-value</w:t>
            </w:r>
          </w:p>
        </w:tc>
      </w:tr>
      <w:tr w:rsidR="00E4116D" w:rsidRPr="00DB72D6" w14:paraId="0F8B6843" w14:textId="77777777" w:rsidTr="00E4116D">
        <w:trPr>
          <w:cantSplit/>
          <w:trHeight w:val="1883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6993B61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736" w:type="pct"/>
            <w:shd w:val="clear" w:color="auto" w:fill="auto"/>
            <w:hideMark/>
          </w:tcPr>
          <w:p w14:paraId="62BD2AF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GO:0006355~regulation of transcription, DNA-templated</w:t>
            </w:r>
          </w:p>
        </w:tc>
        <w:tc>
          <w:tcPr>
            <w:tcW w:w="2292" w:type="pct"/>
            <w:shd w:val="clear" w:color="auto" w:fill="auto"/>
            <w:hideMark/>
          </w:tcPr>
          <w:p w14:paraId="0E25BEF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ITGB3BP, EID3, SRSF10, EID2B, ZNF558, ZNF557, NR3C1, ZNF638, ZNF655, NOCT, ZFP36L1, SRRT, SFSWAP, ZNF181, ZNF226, THAP1, TCF3, ZNF267, ZNF101, L3MBTL4, ZBTB21, PPHLN1, SPTY2D1, ARNTL, DDIT3, ZNF165, HIF1A, PNRC2, NFIA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591CBC6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29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3E74F371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1.99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7AC141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0.0453</w:t>
            </w:r>
          </w:p>
        </w:tc>
      </w:tr>
      <w:tr w:rsidR="00E4116D" w:rsidRPr="00DB72D6" w14:paraId="61CF1B25" w14:textId="77777777" w:rsidTr="00E4116D">
        <w:trPr>
          <w:cantSplit/>
          <w:trHeight w:val="6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722B84C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736" w:type="pct"/>
            <w:shd w:val="clear" w:color="auto" w:fill="auto"/>
            <w:hideMark/>
          </w:tcPr>
          <w:p w14:paraId="0A91366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GO:0043065~positive regulation of apoptotic process</w:t>
            </w:r>
          </w:p>
        </w:tc>
        <w:tc>
          <w:tcPr>
            <w:tcW w:w="2292" w:type="pct"/>
            <w:shd w:val="clear" w:color="auto" w:fill="auto"/>
            <w:hideMark/>
          </w:tcPr>
          <w:p w14:paraId="7FE1208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ITGB3BP, ABR, HIF1A, SQSTM1, MTCH1, TRIO, GADD45B, VAV2, GADD45A, LATS1, BCL2L11, IP6K2, PHLDA1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7AA8BDD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13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3687DE5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3.84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5686A9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0.0141</w:t>
            </w:r>
          </w:p>
        </w:tc>
      </w:tr>
      <w:tr w:rsidR="00E4116D" w:rsidRPr="00DB72D6" w14:paraId="3AEB12E7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61513BE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736" w:type="pct"/>
            <w:shd w:val="clear" w:color="auto" w:fill="auto"/>
            <w:hideMark/>
          </w:tcPr>
          <w:p w14:paraId="0474B2A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GO:0006334~nucleosome assembly</w:t>
            </w:r>
          </w:p>
        </w:tc>
        <w:tc>
          <w:tcPr>
            <w:tcW w:w="2292" w:type="pct"/>
            <w:shd w:val="clear" w:color="auto" w:fill="auto"/>
            <w:hideMark/>
          </w:tcPr>
          <w:p w14:paraId="0BF5F24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ITGB3BP, HIST4H4, HIST2H2BF, HIST1H3A, HIST1H4E, SPTY2D1, HIST2H4A, TSPYL4,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755B75B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10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50BEC51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6.58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19CE431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9.85E-03</w:t>
            </w:r>
          </w:p>
        </w:tc>
      </w:tr>
      <w:tr w:rsidR="00E4116D" w:rsidRPr="00DB72D6" w14:paraId="31CBCF40" w14:textId="77777777" w:rsidTr="00E4116D">
        <w:trPr>
          <w:cantSplit/>
          <w:trHeight w:val="6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6740FF5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736" w:type="pct"/>
            <w:shd w:val="clear" w:color="auto" w:fill="auto"/>
            <w:hideMark/>
          </w:tcPr>
          <w:p w14:paraId="4391454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GO:0045815~positive regulation of gene expression, epigenetic</w:t>
            </w:r>
          </w:p>
        </w:tc>
        <w:tc>
          <w:tcPr>
            <w:tcW w:w="2292" w:type="pct"/>
            <w:shd w:val="clear" w:color="auto" w:fill="auto"/>
            <w:hideMark/>
          </w:tcPr>
          <w:p w14:paraId="371BEBB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452DCDE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0940E04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8.54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8E8B09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0.0469</w:t>
            </w:r>
          </w:p>
        </w:tc>
      </w:tr>
      <w:tr w:rsidR="00E4116D" w:rsidRPr="00DB72D6" w14:paraId="135A322F" w14:textId="77777777" w:rsidTr="00E4116D">
        <w:trPr>
          <w:cantSplit/>
          <w:trHeight w:val="903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72DA92C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736" w:type="pct"/>
            <w:shd w:val="clear" w:color="auto" w:fill="auto"/>
            <w:hideMark/>
          </w:tcPr>
          <w:p w14:paraId="463DD5E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 xml:space="preserve">GO:0006303~double-strand break repair via </w:t>
            </w:r>
            <w:proofErr w:type="spellStart"/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nonhomologous</w:t>
            </w:r>
            <w:proofErr w:type="spellEnd"/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 xml:space="preserve"> end joining</w:t>
            </w:r>
          </w:p>
        </w:tc>
        <w:tc>
          <w:tcPr>
            <w:tcW w:w="2292" w:type="pct"/>
            <w:shd w:val="clear" w:color="auto" w:fill="auto"/>
            <w:hideMark/>
          </w:tcPr>
          <w:p w14:paraId="4D43D14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HIST1H4E, NSMCE2,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3DBFE91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065D9A2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8.4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FEEB31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0.0469</w:t>
            </w:r>
          </w:p>
        </w:tc>
      </w:tr>
      <w:tr w:rsidR="00E4116D" w:rsidRPr="00DB72D6" w14:paraId="322AA9AA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0643F5F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736" w:type="pct"/>
            <w:shd w:val="clear" w:color="auto" w:fill="auto"/>
            <w:hideMark/>
          </w:tcPr>
          <w:p w14:paraId="783FC3B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GO:0000183~chromatin silencing at rDNA</w:t>
            </w:r>
          </w:p>
        </w:tc>
        <w:tc>
          <w:tcPr>
            <w:tcW w:w="2292" w:type="pct"/>
            <w:shd w:val="clear" w:color="auto" w:fill="auto"/>
            <w:hideMark/>
          </w:tcPr>
          <w:p w14:paraId="4145470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19C202A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42EC7BD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12.91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055893C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0.0109</w:t>
            </w:r>
          </w:p>
        </w:tc>
      </w:tr>
      <w:tr w:rsidR="00E4116D" w:rsidRPr="00DB72D6" w14:paraId="044F47B7" w14:textId="77777777" w:rsidTr="00E4116D">
        <w:trPr>
          <w:cantSplit/>
          <w:trHeight w:val="6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29BBAD3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736" w:type="pct"/>
            <w:shd w:val="clear" w:color="auto" w:fill="auto"/>
            <w:hideMark/>
          </w:tcPr>
          <w:p w14:paraId="1FF0AAE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GO:0034080~CENP-A containing nucleosome assembly</w:t>
            </w:r>
          </w:p>
        </w:tc>
        <w:tc>
          <w:tcPr>
            <w:tcW w:w="2292" w:type="pct"/>
            <w:shd w:val="clear" w:color="auto" w:fill="auto"/>
            <w:hideMark/>
          </w:tcPr>
          <w:p w14:paraId="6ED9929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ITGB3BP, HIST4H4,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2BDABFC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01FBB28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12.61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FFC7CD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0.0109</w:t>
            </w:r>
          </w:p>
        </w:tc>
      </w:tr>
      <w:tr w:rsidR="00E4116D" w:rsidRPr="00DB72D6" w14:paraId="6710CAD3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707EF3A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736" w:type="pct"/>
            <w:shd w:val="clear" w:color="auto" w:fill="auto"/>
            <w:hideMark/>
          </w:tcPr>
          <w:p w14:paraId="5155FBA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GO:0032200~telomere organization</w:t>
            </w:r>
          </w:p>
        </w:tc>
        <w:tc>
          <w:tcPr>
            <w:tcW w:w="2292" w:type="pct"/>
            <w:shd w:val="clear" w:color="auto" w:fill="auto"/>
            <w:hideMark/>
          </w:tcPr>
          <w:p w14:paraId="6AA4E3B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52C051A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37091E4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19.61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3DC575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0.0107</w:t>
            </w:r>
          </w:p>
        </w:tc>
      </w:tr>
      <w:tr w:rsidR="00E4116D" w:rsidRPr="00DB72D6" w14:paraId="37EFE9CD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0A41EF7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736" w:type="pct"/>
            <w:shd w:val="clear" w:color="auto" w:fill="auto"/>
            <w:hideMark/>
          </w:tcPr>
          <w:p w14:paraId="1E8CC13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 xml:space="preserve">GO:0051290~protein </w:t>
            </w:r>
            <w:proofErr w:type="spellStart"/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heterotetramerization</w:t>
            </w:r>
            <w:proofErr w:type="spellEnd"/>
          </w:p>
        </w:tc>
        <w:tc>
          <w:tcPr>
            <w:tcW w:w="2292" w:type="pct"/>
            <w:shd w:val="clear" w:color="auto" w:fill="auto"/>
            <w:hideMark/>
          </w:tcPr>
          <w:p w14:paraId="18DDF131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157AA8D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1DABF0E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13.93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6844F17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8.57E-03</w:t>
            </w:r>
          </w:p>
        </w:tc>
      </w:tr>
      <w:tr w:rsidR="00E4116D" w:rsidRPr="00DB72D6" w14:paraId="0CF2FB65" w14:textId="77777777" w:rsidTr="00E4116D">
        <w:trPr>
          <w:cantSplit/>
          <w:trHeight w:val="566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09E91E3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GO BP</w:t>
            </w:r>
          </w:p>
        </w:tc>
        <w:tc>
          <w:tcPr>
            <w:tcW w:w="736" w:type="pct"/>
            <w:shd w:val="clear" w:color="auto" w:fill="auto"/>
            <w:hideMark/>
          </w:tcPr>
          <w:p w14:paraId="4F38D50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GO:0032776~DNA methylation on cytosine</w:t>
            </w:r>
          </w:p>
        </w:tc>
        <w:tc>
          <w:tcPr>
            <w:tcW w:w="2292" w:type="pct"/>
            <w:shd w:val="clear" w:color="auto" w:fill="auto"/>
            <w:hideMark/>
          </w:tcPr>
          <w:p w14:paraId="5252795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4104DC3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7281D26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15.57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9715C6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6.90E-03</w:t>
            </w:r>
          </w:p>
        </w:tc>
      </w:tr>
      <w:tr w:rsidR="00E4116D" w:rsidRPr="00DB72D6" w14:paraId="6F2D69FF" w14:textId="77777777" w:rsidTr="00E4116D">
        <w:trPr>
          <w:cantSplit/>
          <w:trHeight w:val="853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60A2FDA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736" w:type="pct"/>
            <w:shd w:val="clear" w:color="auto" w:fill="auto"/>
            <w:hideMark/>
          </w:tcPr>
          <w:p w14:paraId="67EAA13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GO:0006335~DNA replication-dependent nucleosome assembly</w:t>
            </w:r>
          </w:p>
        </w:tc>
        <w:tc>
          <w:tcPr>
            <w:tcW w:w="2292" w:type="pct"/>
            <w:shd w:val="clear" w:color="auto" w:fill="auto"/>
            <w:hideMark/>
          </w:tcPr>
          <w:p w14:paraId="2F37FD9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1207992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488BB2E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16.54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325B2F2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6.36E-03</w:t>
            </w:r>
          </w:p>
        </w:tc>
      </w:tr>
      <w:tr w:rsidR="00E4116D" w:rsidRPr="00DB72D6" w14:paraId="413D5D3E" w14:textId="77777777" w:rsidTr="00E4116D">
        <w:trPr>
          <w:cantSplit/>
          <w:trHeight w:val="6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3C4852A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736" w:type="pct"/>
            <w:shd w:val="clear" w:color="auto" w:fill="auto"/>
            <w:hideMark/>
          </w:tcPr>
          <w:p w14:paraId="3D9688A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GO:0006336~DNA replication-independent nucleosome assembly</w:t>
            </w:r>
          </w:p>
        </w:tc>
        <w:tc>
          <w:tcPr>
            <w:tcW w:w="2292" w:type="pct"/>
            <w:shd w:val="clear" w:color="auto" w:fill="auto"/>
            <w:hideMark/>
          </w:tcPr>
          <w:p w14:paraId="53068321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3BE175D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5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53734FD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16.97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09CAB98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0.0163</w:t>
            </w:r>
          </w:p>
        </w:tc>
      </w:tr>
      <w:tr w:rsidR="00E4116D" w:rsidRPr="00DB72D6" w14:paraId="7BB65F59" w14:textId="77777777" w:rsidTr="00E4116D">
        <w:trPr>
          <w:cantSplit/>
          <w:trHeight w:val="6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6A2EF98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736" w:type="pct"/>
            <w:shd w:val="clear" w:color="auto" w:fill="auto"/>
            <w:hideMark/>
          </w:tcPr>
          <w:p w14:paraId="2726858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GO:0035574~histone H4-K20 demethylation</w:t>
            </w:r>
          </w:p>
        </w:tc>
        <w:tc>
          <w:tcPr>
            <w:tcW w:w="2292" w:type="pct"/>
            <w:shd w:val="clear" w:color="auto" w:fill="auto"/>
            <w:hideMark/>
          </w:tcPr>
          <w:p w14:paraId="0BDC962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287A474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5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760CCC6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27.57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640A56F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7.99E-03</w:t>
            </w:r>
          </w:p>
        </w:tc>
      </w:tr>
      <w:tr w:rsidR="00E4116D" w:rsidRPr="00DB72D6" w14:paraId="4F399741" w14:textId="77777777" w:rsidTr="00E4116D">
        <w:trPr>
          <w:cantSplit/>
          <w:trHeight w:val="6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1E74C69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BP</w:t>
            </w:r>
          </w:p>
        </w:tc>
        <w:tc>
          <w:tcPr>
            <w:tcW w:w="736" w:type="pct"/>
            <w:shd w:val="clear" w:color="auto" w:fill="auto"/>
            <w:hideMark/>
          </w:tcPr>
          <w:p w14:paraId="00F2EF51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GO:0045653~negative regulation of megakaryocyte differentiation</w:t>
            </w:r>
          </w:p>
        </w:tc>
        <w:tc>
          <w:tcPr>
            <w:tcW w:w="2292" w:type="pct"/>
            <w:shd w:val="clear" w:color="auto" w:fill="auto"/>
            <w:hideMark/>
          </w:tcPr>
          <w:p w14:paraId="02D397D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0A7513C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5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4883DA1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24.51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0552A96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6.61E-03</w:t>
            </w:r>
          </w:p>
        </w:tc>
      </w:tr>
      <w:tr w:rsidR="00E4116D" w:rsidRPr="00DB72D6" w14:paraId="62E7262A" w14:textId="77777777" w:rsidTr="00E4116D">
        <w:trPr>
          <w:cantSplit/>
          <w:trHeight w:val="6062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6F6C735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CC</w:t>
            </w:r>
          </w:p>
        </w:tc>
        <w:tc>
          <w:tcPr>
            <w:tcW w:w="736" w:type="pct"/>
            <w:shd w:val="clear" w:color="auto" w:fill="auto"/>
            <w:hideMark/>
          </w:tcPr>
          <w:p w14:paraId="2E921C4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GO:0005634~nucleus</w:t>
            </w:r>
          </w:p>
        </w:tc>
        <w:tc>
          <w:tcPr>
            <w:tcW w:w="2292" w:type="pct"/>
            <w:shd w:val="clear" w:color="auto" w:fill="auto"/>
            <w:hideMark/>
          </w:tcPr>
          <w:p w14:paraId="365304C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ITGB3BP, CYP24A1, HIST4H4, EID2B, TUBB2A, RBM3, CLK1, HIST2H4A, TCEAL1, DGCR14, NOCT, CAMKK2, FUBP1, NFATC2IP, SFSWAP, CCNE1, ZNF181, BLZF1, CLK4, ANKRD11, C8ORF4, NSMCE2, SMOX, NFIL3, AKIRIN1, ZNF101, IP6K2, L3MBTL4, ZBTB21, TIGD1, RELB, CCNL1, ARNTL, MXD3, DDIT3, NABP1, HIF1A, HIST2H2BF, MSANTD4, GADD45B, CUX1, GADD45A, CAMTA2, ZNF552, SRSF10, ZNF558, ZNF557, SLF2, TRA2A, TRIB3, NR3C1, ZNF655, PXK, TSPYL4, ZNF177, SESN2, CCNG1, ZFP36L1, SFR1, VRK2, ZNF226, HNRNPF, HIST1H4E, NDRG1, THAP1, HIST1H4I, HIST1H4J, TCF3, ZNF267, FKTN, RECQL5, KLF10, ZMYM5, JRKL, TKT, TRIM23, SNAI2, ZNF165, RERG, CDKN1A, ATF3, PNRC2, ZBED4, HIST1H3A, IRF1, RNPC3, PDCD6, CARNMT1, NFIA, PPP2R3C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29EB9A0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90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4E81579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1.57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30ADDA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1.62E-04</w:t>
            </w:r>
          </w:p>
        </w:tc>
      </w:tr>
      <w:tr w:rsidR="00E4116D" w:rsidRPr="00DB72D6" w14:paraId="431A6BC6" w14:textId="77777777" w:rsidTr="00E4116D">
        <w:trPr>
          <w:cantSplit/>
          <w:trHeight w:val="2337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58AFFDC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GO CC</w:t>
            </w:r>
          </w:p>
        </w:tc>
        <w:tc>
          <w:tcPr>
            <w:tcW w:w="736" w:type="pct"/>
            <w:shd w:val="clear" w:color="auto" w:fill="auto"/>
            <w:hideMark/>
          </w:tcPr>
          <w:p w14:paraId="72A8E54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GO:0005654~nucleoplasm</w:t>
            </w:r>
          </w:p>
        </w:tc>
        <w:tc>
          <w:tcPr>
            <w:tcW w:w="2292" w:type="pct"/>
            <w:shd w:val="clear" w:color="auto" w:fill="auto"/>
            <w:hideMark/>
          </w:tcPr>
          <w:p w14:paraId="547006D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ITGB3BP, CYP24A1, HIST4H4, RBM3, ZNF638, HIST2H4A, TCEAL1, NOCT, FUBP1, CCNE1, BLZF1, INTS6, ANKRD11, NSMCE2, AKIRIN1, AKT3, IP6K2, NQO2, RELB, ARNTL, DDIT3, NABP1, HIF1A, HIST2H2BF, MAPK9, CCDC174, CUX1, SCAF8, GADD45A, EID3, SRSF10, TRIB3, PPP6R3, NR3C1, SRRT, SQSTM1, HNRNPF, HIST1H4E, HIST1H4I, TCF3, HIST1H4J, PPP4R3B, RECQL5, PPHLN1, TKT, TRNT1, CDKN1A, ATF3, CHML, SMARCC1, HIST1H3A, IRF1, RNPC3, EAF2, RBM14, NFIA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68C4501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56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4E4122E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1.94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33E3BEC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8.36E-05</w:t>
            </w:r>
          </w:p>
        </w:tc>
      </w:tr>
      <w:tr w:rsidR="00E4116D" w:rsidRPr="00DB72D6" w14:paraId="489A0167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67A56D7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CC</w:t>
            </w:r>
          </w:p>
        </w:tc>
        <w:tc>
          <w:tcPr>
            <w:tcW w:w="736" w:type="pct"/>
            <w:shd w:val="clear" w:color="auto" w:fill="auto"/>
            <w:hideMark/>
          </w:tcPr>
          <w:p w14:paraId="50651C3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GO:0000786~nucleosome</w:t>
            </w:r>
          </w:p>
        </w:tc>
        <w:tc>
          <w:tcPr>
            <w:tcW w:w="2292" w:type="pct"/>
            <w:shd w:val="clear" w:color="auto" w:fill="auto"/>
            <w:hideMark/>
          </w:tcPr>
          <w:p w14:paraId="51F917D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H2AFJ,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5C1572F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3DE86D5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7.04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8B73C8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0.0209</w:t>
            </w:r>
          </w:p>
        </w:tc>
      </w:tr>
      <w:tr w:rsidR="00E4116D" w:rsidRPr="00DB72D6" w14:paraId="31FAFEDF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573497A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CC</w:t>
            </w:r>
          </w:p>
        </w:tc>
        <w:tc>
          <w:tcPr>
            <w:tcW w:w="736" w:type="pct"/>
            <w:shd w:val="clear" w:color="auto" w:fill="auto"/>
            <w:hideMark/>
          </w:tcPr>
          <w:p w14:paraId="17AA7CD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GO:0000228~nuclear chromosome</w:t>
            </w:r>
          </w:p>
        </w:tc>
        <w:tc>
          <w:tcPr>
            <w:tcW w:w="2292" w:type="pct"/>
            <w:shd w:val="clear" w:color="auto" w:fill="auto"/>
            <w:hideMark/>
          </w:tcPr>
          <w:p w14:paraId="0285280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495CF35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0DF08BA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10.84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6029785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0.0129</w:t>
            </w:r>
          </w:p>
        </w:tc>
      </w:tr>
      <w:tr w:rsidR="00E4116D" w:rsidRPr="00DB72D6" w14:paraId="03FB46F6" w14:textId="77777777" w:rsidTr="00E4116D">
        <w:trPr>
          <w:cantSplit/>
          <w:trHeight w:val="27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05107341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MF</w:t>
            </w:r>
          </w:p>
        </w:tc>
        <w:tc>
          <w:tcPr>
            <w:tcW w:w="736" w:type="pct"/>
            <w:shd w:val="clear" w:color="auto" w:fill="auto"/>
            <w:hideMark/>
          </w:tcPr>
          <w:p w14:paraId="6322279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GO:0005515~protein binding</w:t>
            </w:r>
          </w:p>
        </w:tc>
        <w:tc>
          <w:tcPr>
            <w:tcW w:w="2292" w:type="pct"/>
            <w:shd w:val="clear" w:color="auto" w:fill="auto"/>
            <w:hideMark/>
          </w:tcPr>
          <w:p w14:paraId="3056387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ITGB3BP, TUBB2A, RBM3, CLK1, MAGEC1, SFSWAP, CLK4, ARL14, INTS6, C8ORF4, RABGEF1, C9ORF43, AKIRIN1, FNDC3B, NQO2, ZNF101, L3MBTL4, RELB, SOCS4, RBKS, ARNTL, MRM1, DDIT3, BCL2L11, NABP1, HIF1A, USO1, MAPK9, SCAF8, TRAF1, CAMTA2, EID3, SRSF10, CACUL1, SLC38A9, SNX5, NFKBIE, SLF2, FAM122A, C6ORF226, PPCDC, TIMP2, SESN2, CCNG1, ZFC3H1, GFM2, VRK2, C1ORF50, HNRNPF, MTCH1, HIST1H4E, NDRG1, LETMD1, HIST1H4I, HIST1H4J, TCF3, RBM12B, KLF10, ASXL1, ZMYM5, TRIO, TKT, VAV2, ATG3, PPIF, CDKN1A, C1ORF116, ATF3, PNRC2, SMARCC1, HIST1H3A, MAP4, RIT1, EAF2, AGR2, PDCD6, ALG13, PPP2R3C, HIST4H4, ANKRD10, HIST2H4A, LATS1, DGCR14, RSRC2, FUBP1, CCNE1, BLZF1, NSMCE2, NFIL3, AKT3, IP6K2, RAP2A, TTC32, ZBTB21, CCNL1, CCT6A, C8ORF44-SGK3, MXD3, NUCB2, G0S2, MAPRE2, GADD45B, GADD45A, MAP3K13, CALD1, RPS15A, TRIB3, C1R, PPP6R3, FKBP1A, NR3C1, ZNF655, SPRR2E, TSPYL4, ZNF177, FAM46B, ZFP36L1, SRRT, SFR1, KLC1, SQSTM1, THAP1, INPP5A, PHLDA1, CCNB1IP1, PPHLN1, TECPR2, TRIM23, SNAI2, RCAN3, SGTB, TAB2, RPL28, ZNF165, ZBED4, IRF1, RBM14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76C191F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137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7B0A5F7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1.36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7FC454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2.04E-05</w:t>
            </w:r>
          </w:p>
        </w:tc>
      </w:tr>
      <w:tr w:rsidR="00E4116D" w:rsidRPr="00DB72D6" w14:paraId="109605D4" w14:textId="77777777" w:rsidTr="00E4116D">
        <w:trPr>
          <w:cantSplit/>
          <w:trHeight w:val="6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59DDF061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MF</w:t>
            </w:r>
          </w:p>
        </w:tc>
        <w:tc>
          <w:tcPr>
            <w:tcW w:w="736" w:type="pct"/>
            <w:shd w:val="clear" w:color="auto" w:fill="auto"/>
            <w:hideMark/>
          </w:tcPr>
          <w:p w14:paraId="325BAF1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GO:0003677~DNA binding</w:t>
            </w:r>
          </w:p>
        </w:tc>
        <w:tc>
          <w:tcPr>
            <w:tcW w:w="2292" w:type="pct"/>
            <w:shd w:val="clear" w:color="auto" w:fill="auto"/>
            <w:hideMark/>
          </w:tcPr>
          <w:p w14:paraId="0259479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ZNF558, ZNF557, ZNF655, HIST2H4A, ZNF177, ZFP36L1, SRRT, BLZF1, ZNF181, ZNF226, RABGEF1, HIST1H4E, NFIL3, HIST1H4I, TCF3, HIST1H4J, ZNF267, ZNF101, TIGD1, ASXL1, SPTY2D1, JRKL, H2AFJ, ARNTL, MXD3, DDIT3, HIST2H2BF, ZBED4, HIST1H3A, NUCB2, IRF1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361B7EB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32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57D7E6D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1.9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0BF290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0.0472</w:t>
            </w:r>
          </w:p>
        </w:tc>
      </w:tr>
      <w:tr w:rsidR="00E4116D" w:rsidRPr="00DB72D6" w14:paraId="7509444D" w14:textId="77777777" w:rsidTr="00E4116D">
        <w:trPr>
          <w:cantSplit/>
          <w:trHeight w:val="6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666A5B6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MF</w:t>
            </w:r>
          </w:p>
        </w:tc>
        <w:tc>
          <w:tcPr>
            <w:tcW w:w="736" w:type="pct"/>
            <w:shd w:val="clear" w:color="auto" w:fill="auto"/>
            <w:hideMark/>
          </w:tcPr>
          <w:p w14:paraId="1941398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 xml:space="preserve">GO:0046982~protein </w:t>
            </w:r>
            <w:proofErr w:type="spellStart"/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heterodimerization</w:t>
            </w:r>
            <w:proofErr w:type="spellEnd"/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 xml:space="preserve"> activity</w:t>
            </w:r>
          </w:p>
        </w:tc>
        <w:tc>
          <w:tcPr>
            <w:tcW w:w="2292" w:type="pct"/>
            <w:shd w:val="clear" w:color="auto" w:fill="auto"/>
            <w:hideMark/>
          </w:tcPr>
          <w:p w14:paraId="764922A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SNX5, ARNTL, H2AFJ, HIST2H4A, DDIT3, ATF3, HIF1A, HIST2H2BF, HIST1H3A, HIST1H4E, ENO3, HIST1H4I, HIST1H4J, TCF3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6EC3FB8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15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6F9511D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2.73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4D9DD3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0.0488</w:t>
            </w:r>
          </w:p>
        </w:tc>
      </w:tr>
      <w:tr w:rsidR="00E4116D" w:rsidRPr="00DB72D6" w14:paraId="3661E023" w14:textId="77777777" w:rsidTr="00E4116D">
        <w:trPr>
          <w:cantSplit/>
          <w:trHeight w:val="6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7F8E215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GO MF</w:t>
            </w:r>
          </w:p>
        </w:tc>
        <w:tc>
          <w:tcPr>
            <w:tcW w:w="736" w:type="pct"/>
            <w:shd w:val="clear" w:color="auto" w:fill="auto"/>
            <w:hideMark/>
          </w:tcPr>
          <w:p w14:paraId="0AA167F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GO:0035575~histone demethylase activity (H4-K20 specific)</w:t>
            </w:r>
          </w:p>
        </w:tc>
        <w:tc>
          <w:tcPr>
            <w:tcW w:w="2292" w:type="pct"/>
            <w:shd w:val="clear" w:color="auto" w:fill="auto"/>
            <w:hideMark/>
          </w:tcPr>
          <w:p w14:paraId="6D1E171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3669B011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5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0F9451D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26.97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813B05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3.43E-03</w:t>
            </w:r>
          </w:p>
        </w:tc>
      </w:tr>
      <w:tr w:rsidR="00E4116D" w:rsidRPr="00DB72D6" w14:paraId="1DB5FA02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63E07E5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KEGG</w:t>
            </w:r>
          </w:p>
        </w:tc>
        <w:tc>
          <w:tcPr>
            <w:tcW w:w="736" w:type="pct"/>
            <w:shd w:val="clear" w:color="auto" w:fill="auto"/>
            <w:hideMark/>
          </w:tcPr>
          <w:p w14:paraId="365B074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hsa05203:Viral carcinogenesis</w:t>
            </w:r>
          </w:p>
        </w:tc>
        <w:tc>
          <w:tcPr>
            <w:tcW w:w="2292" w:type="pct"/>
            <w:shd w:val="clear" w:color="auto" w:fill="auto"/>
            <w:hideMark/>
          </w:tcPr>
          <w:p w14:paraId="5D33E3F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TRAF1, CCNE1, NRAS, CDKN1A, HIST4H4, HIST2H2BF,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2ABCA5F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10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2238A40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4.8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1F9F84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8.64E-03</w:t>
            </w:r>
          </w:p>
        </w:tc>
      </w:tr>
      <w:tr w:rsidR="00E4116D" w:rsidRPr="00DB72D6" w14:paraId="5D12F8DE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6944E64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KEGG</w:t>
            </w:r>
          </w:p>
        </w:tc>
        <w:tc>
          <w:tcPr>
            <w:tcW w:w="736" w:type="pct"/>
            <w:shd w:val="clear" w:color="auto" w:fill="auto"/>
            <w:hideMark/>
          </w:tcPr>
          <w:p w14:paraId="134343E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hsa05034:Alcoholism</w:t>
            </w:r>
          </w:p>
        </w:tc>
        <w:tc>
          <w:tcPr>
            <w:tcW w:w="2292" w:type="pct"/>
            <w:shd w:val="clear" w:color="auto" w:fill="auto"/>
            <w:hideMark/>
          </w:tcPr>
          <w:p w14:paraId="1690D66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NRAS, HIST4H4, HIST2H2BF, HIST1H3A, HIST1H4E, H2AFJ, HIST2H4A, HIST1H4I, HIST1H4J, CAMKK2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4D7DECF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10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72F84E0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5.56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3AD6CA1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4.20E-03</w:t>
            </w:r>
          </w:p>
        </w:tc>
      </w:tr>
      <w:tr w:rsidR="00E4116D" w:rsidRPr="00DB72D6" w14:paraId="1A25FB57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3BE23EC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KEGG</w:t>
            </w:r>
          </w:p>
        </w:tc>
        <w:tc>
          <w:tcPr>
            <w:tcW w:w="736" w:type="pct"/>
            <w:shd w:val="clear" w:color="auto" w:fill="auto"/>
            <w:hideMark/>
          </w:tcPr>
          <w:p w14:paraId="71903CB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hsa05322:Systemic lupus erythematosus</w:t>
            </w:r>
          </w:p>
        </w:tc>
        <w:tc>
          <w:tcPr>
            <w:tcW w:w="2292" w:type="pct"/>
            <w:shd w:val="clear" w:color="auto" w:fill="auto"/>
            <w:hideMark/>
          </w:tcPr>
          <w:p w14:paraId="457687E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HIST2H2BF, HIST1H3A, HIST1H4E, C1R, H2AFJ,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6F47BA8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9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2DCC77B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6.61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819357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7.18E-03</w:t>
            </w:r>
          </w:p>
        </w:tc>
      </w:tr>
      <w:tr w:rsidR="00E4116D" w:rsidRPr="00DB72D6" w14:paraId="2F7ABD77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3E2806E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KEGG</w:t>
            </w:r>
          </w:p>
        </w:tc>
        <w:tc>
          <w:tcPr>
            <w:tcW w:w="736" w:type="pct"/>
            <w:shd w:val="clear" w:color="auto" w:fill="auto"/>
            <w:hideMark/>
          </w:tcPr>
          <w:p w14:paraId="209DC501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hsa04068:FoxO signaling pathway</w:t>
            </w:r>
          </w:p>
        </w:tc>
        <w:tc>
          <w:tcPr>
            <w:tcW w:w="2292" w:type="pct"/>
            <w:shd w:val="clear" w:color="auto" w:fill="auto"/>
            <w:hideMark/>
          </w:tcPr>
          <w:p w14:paraId="5F9B7F3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NRAS, CDKN1A, MAPK9, GADD45B, C8ORF44-SGK3, GADD45A, AKT3, BCL2L11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6B6C689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8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38F5ACF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5.97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3F8810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0.0114</w:t>
            </w:r>
          </w:p>
        </w:tc>
      </w:tr>
      <w:tr w:rsidR="00E4116D" w:rsidRPr="00DB72D6" w14:paraId="5A771585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12C3427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KEGG</w:t>
            </w:r>
          </w:p>
        </w:tc>
        <w:tc>
          <w:tcPr>
            <w:tcW w:w="736" w:type="pct"/>
            <w:shd w:val="clear" w:color="auto" w:fill="auto"/>
            <w:hideMark/>
          </w:tcPr>
          <w:p w14:paraId="67DAA17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hsa04115:p53 signaling pathway</w:t>
            </w:r>
          </w:p>
        </w:tc>
        <w:tc>
          <w:tcPr>
            <w:tcW w:w="2292" w:type="pct"/>
            <w:shd w:val="clear" w:color="auto" w:fill="auto"/>
            <w:hideMark/>
          </w:tcPr>
          <w:p w14:paraId="4970DC7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CCNE1, CDKN1A, GADD45B, CCNG1, SESN2, GADD45A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09C7C98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508C291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8.95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C12709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0.0136</w:t>
            </w:r>
          </w:p>
        </w:tc>
      </w:tr>
      <w:tr w:rsidR="00E4116D" w:rsidRPr="00DB72D6" w14:paraId="084E317F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25816B0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70F3D1F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R-HSA-3214847: HATs acetylate histones</w:t>
            </w:r>
          </w:p>
        </w:tc>
        <w:tc>
          <w:tcPr>
            <w:tcW w:w="2292" w:type="pct"/>
            <w:shd w:val="clear" w:color="auto" w:fill="auto"/>
            <w:hideMark/>
          </w:tcPr>
          <w:p w14:paraId="54CAFC8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HIST2H2BF,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0A475E9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6F050851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4.64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F1D0B7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0.0457</w:t>
            </w:r>
          </w:p>
        </w:tc>
      </w:tr>
      <w:tr w:rsidR="00E4116D" w:rsidRPr="00DB72D6" w14:paraId="3C066E69" w14:textId="77777777" w:rsidTr="00E4116D">
        <w:trPr>
          <w:cantSplit/>
          <w:trHeight w:val="6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3ACD976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7C35073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R-HSA-2559580: Oxidative Stress Induced Senescence</w:t>
            </w:r>
          </w:p>
        </w:tc>
        <w:tc>
          <w:tcPr>
            <w:tcW w:w="2292" w:type="pct"/>
            <w:shd w:val="clear" w:color="auto" w:fill="auto"/>
            <w:hideMark/>
          </w:tcPr>
          <w:p w14:paraId="1963359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MAPK9,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0E0C46C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08037D5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5.35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08EB0AB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0.0327</w:t>
            </w:r>
          </w:p>
        </w:tc>
      </w:tr>
      <w:tr w:rsidR="00E4116D" w:rsidRPr="00DB72D6" w14:paraId="2692883F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5DC695D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2670832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R-HSA-3214815</w:t>
            </w:r>
          </w:p>
        </w:tc>
        <w:tc>
          <w:tcPr>
            <w:tcW w:w="2292" w:type="pct"/>
            <w:shd w:val="clear" w:color="auto" w:fill="auto"/>
            <w:hideMark/>
          </w:tcPr>
          <w:p w14:paraId="45641B4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HIST2H2BF,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2C78324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1A2E082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2FB1CF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0.0260</w:t>
            </w:r>
          </w:p>
        </w:tc>
      </w:tr>
      <w:tr w:rsidR="00E4116D" w:rsidRPr="00DB72D6" w14:paraId="7658E342" w14:textId="77777777" w:rsidTr="00E4116D">
        <w:trPr>
          <w:cantSplit/>
          <w:trHeight w:val="6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5E81970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2C8ACB1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R-HSA-2559582: Senescence-Associated Secretory Phenotype (SASP)</w:t>
            </w:r>
          </w:p>
        </w:tc>
        <w:tc>
          <w:tcPr>
            <w:tcW w:w="2292" w:type="pct"/>
            <w:shd w:val="clear" w:color="auto" w:fill="auto"/>
            <w:hideMark/>
          </w:tcPr>
          <w:p w14:paraId="639E275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CDKN1A, 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45591E3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06E8C80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5.98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B4E4FD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0.0218</w:t>
            </w:r>
          </w:p>
        </w:tc>
      </w:tr>
      <w:tr w:rsidR="00E4116D" w:rsidRPr="00DB72D6" w14:paraId="6A71FCAE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4B134F1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3ECEFA5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R-HSA-3214858</w:t>
            </w:r>
          </w:p>
        </w:tc>
        <w:tc>
          <w:tcPr>
            <w:tcW w:w="2292" w:type="pct"/>
            <w:shd w:val="clear" w:color="auto" w:fill="auto"/>
            <w:hideMark/>
          </w:tcPr>
          <w:p w14:paraId="2567415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SMARCC1,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054256A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5D026F4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8.78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172C16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0.0152</w:t>
            </w:r>
          </w:p>
        </w:tc>
      </w:tr>
      <w:tr w:rsidR="00E4116D" w:rsidRPr="00DB72D6" w14:paraId="2542B95A" w14:textId="77777777" w:rsidTr="00E4116D">
        <w:trPr>
          <w:cantSplit/>
          <w:trHeight w:val="6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31F799D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02D6C0C1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R-HSA-2559586: DNA Damage/Telomere Stress Induced Senescence</w:t>
            </w:r>
          </w:p>
        </w:tc>
        <w:tc>
          <w:tcPr>
            <w:tcW w:w="2292" w:type="pct"/>
            <w:shd w:val="clear" w:color="auto" w:fill="auto"/>
            <w:hideMark/>
          </w:tcPr>
          <w:p w14:paraId="03AD5D3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CCNE1, CDKN1A, HIST4H4,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2CDCF9A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3462EFE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9.97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29B276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0.0148</w:t>
            </w:r>
          </w:p>
        </w:tc>
      </w:tr>
      <w:tr w:rsidR="00E4116D" w:rsidRPr="00DB72D6" w14:paraId="05177084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0BCD6C4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62C02E5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R-HSA-977225</w:t>
            </w:r>
          </w:p>
        </w:tc>
        <w:tc>
          <w:tcPr>
            <w:tcW w:w="2292" w:type="pct"/>
            <w:shd w:val="clear" w:color="auto" w:fill="auto"/>
            <w:hideMark/>
          </w:tcPr>
          <w:p w14:paraId="01BFC40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34D058B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37E887A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5.88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6EA9D9D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0.0430</w:t>
            </w:r>
          </w:p>
        </w:tc>
      </w:tr>
      <w:tr w:rsidR="00E4116D" w:rsidRPr="00DB72D6" w14:paraId="6DD86AF7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6F44363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26E0DA0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R-HSA-5250924</w:t>
            </w:r>
          </w:p>
        </w:tc>
        <w:tc>
          <w:tcPr>
            <w:tcW w:w="2292" w:type="pct"/>
            <w:shd w:val="clear" w:color="auto" w:fill="auto"/>
            <w:hideMark/>
          </w:tcPr>
          <w:p w14:paraId="1B186CA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130CE1B1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703AFE6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6.2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223F34C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0.0362</w:t>
            </w:r>
          </w:p>
        </w:tc>
      </w:tr>
      <w:tr w:rsidR="00E4116D" w:rsidRPr="00DB72D6" w14:paraId="150CF6BC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228C7A2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0237A7F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R-HSA-73777</w:t>
            </w:r>
          </w:p>
        </w:tc>
        <w:tc>
          <w:tcPr>
            <w:tcW w:w="2292" w:type="pct"/>
            <w:shd w:val="clear" w:color="auto" w:fill="auto"/>
            <w:hideMark/>
          </w:tcPr>
          <w:p w14:paraId="2C32F76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3A4B353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7245724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6.2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6D3E95F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0.0362</w:t>
            </w:r>
          </w:p>
        </w:tc>
      </w:tr>
      <w:tr w:rsidR="00E4116D" w:rsidRPr="00DB72D6" w14:paraId="085D0F02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2D624C7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2F1C0D41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R-HSA-912446</w:t>
            </w:r>
          </w:p>
        </w:tc>
        <w:tc>
          <w:tcPr>
            <w:tcW w:w="2292" w:type="pct"/>
            <w:shd w:val="clear" w:color="auto" w:fill="auto"/>
            <w:hideMark/>
          </w:tcPr>
          <w:p w14:paraId="62354DE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31FA883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73484BA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6.49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378BC6F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0.0337</w:t>
            </w:r>
          </w:p>
        </w:tc>
      </w:tr>
      <w:tr w:rsidR="00E4116D" w:rsidRPr="00DB72D6" w14:paraId="411BCB8C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75157D51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5475721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R-HSA-201722</w:t>
            </w:r>
          </w:p>
        </w:tc>
        <w:tc>
          <w:tcPr>
            <w:tcW w:w="2292" w:type="pct"/>
            <w:shd w:val="clear" w:color="auto" w:fill="auto"/>
            <w:hideMark/>
          </w:tcPr>
          <w:p w14:paraId="38A73C0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02B646D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25C944D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6.41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356364B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0.0332</w:t>
            </w:r>
          </w:p>
        </w:tc>
      </w:tr>
      <w:tr w:rsidR="00E4116D" w:rsidRPr="00DB72D6" w14:paraId="240DEEC3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625C987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1553036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R-HSA-73728</w:t>
            </w:r>
          </w:p>
        </w:tc>
        <w:tc>
          <w:tcPr>
            <w:tcW w:w="2292" w:type="pct"/>
            <w:shd w:val="clear" w:color="auto" w:fill="auto"/>
            <w:hideMark/>
          </w:tcPr>
          <w:p w14:paraId="2CB7246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08FD031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6D6BC07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8.96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9C2DFB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0.0235</w:t>
            </w:r>
          </w:p>
        </w:tc>
      </w:tr>
      <w:tr w:rsidR="00E4116D" w:rsidRPr="00DB72D6" w14:paraId="1ADAF559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458D82E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60E3F6D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R-HSA-212300</w:t>
            </w:r>
          </w:p>
        </w:tc>
        <w:tc>
          <w:tcPr>
            <w:tcW w:w="2292" w:type="pct"/>
            <w:shd w:val="clear" w:color="auto" w:fill="auto"/>
            <w:hideMark/>
          </w:tcPr>
          <w:p w14:paraId="248179E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162EB76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193E1F5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7.73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F45264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0.0232</w:t>
            </w:r>
          </w:p>
        </w:tc>
      </w:tr>
      <w:tr w:rsidR="00E4116D" w:rsidRPr="00DB72D6" w14:paraId="4BE33665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5D03129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59ED6B6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R-HSA-3214841</w:t>
            </w:r>
          </w:p>
        </w:tc>
        <w:tc>
          <w:tcPr>
            <w:tcW w:w="2292" w:type="pct"/>
            <w:shd w:val="clear" w:color="auto" w:fill="auto"/>
            <w:hideMark/>
          </w:tcPr>
          <w:p w14:paraId="043EE10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7B4BBEB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23E0E91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8.82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065A28F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0.0211</w:t>
            </w:r>
          </w:p>
        </w:tc>
      </w:tr>
      <w:tr w:rsidR="00E4116D" w:rsidRPr="00DB72D6" w14:paraId="478500F1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66AA9B4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3A13E3C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R-HSA-606279</w:t>
            </w:r>
          </w:p>
        </w:tc>
        <w:tc>
          <w:tcPr>
            <w:tcW w:w="2292" w:type="pct"/>
            <w:shd w:val="clear" w:color="auto" w:fill="auto"/>
            <w:hideMark/>
          </w:tcPr>
          <w:p w14:paraId="28166C9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ITGB3BP, HIST4H4,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7F4FA24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2D11996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7.63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737820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0.0206</w:t>
            </w:r>
          </w:p>
        </w:tc>
      </w:tr>
      <w:tr w:rsidR="00E4116D" w:rsidRPr="00DB72D6" w14:paraId="1F487DFD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5481FDA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19EDFE2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R-HSA-2299718</w:t>
            </w:r>
          </w:p>
        </w:tc>
        <w:tc>
          <w:tcPr>
            <w:tcW w:w="2292" w:type="pct"/>
            <w:shd w:val="clear" w:color="auto" w:fill="auto"/>
            <w:hideMark/>
          </w:tcPr>
          <w:p w14:paraId="5A3B5D3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3273819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143F2E5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7.63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6E160B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0.0206</w:t>
            </w:r>
          </w:p>
        </w:tc>
      </w:tr>
      <w:tr w:rsidR="00E4116D" w:rsidRPr="00DB72D6" w14:paraId="0752F02B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3B16122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58C3215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R-HSA-5625886</w:t>
            </w:r>
          </w:p>
        </w:tc>
        <w:tc>
          <w:tcPr>
            <w:tcW w:w="2292" w:type="pct"/>
            <w:shd w:val="clear" w:color="auto" w:fill="auto"/>
            <w:hideMark/>
          </w:tcPr>
          <w:p w14:paraId="50E2987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1FFEE35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10656F7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8.42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E719AF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0.0196</w:t>
            </w:r>
          </w:p>
        </w:tc>
      </w:tr>
      <w:tr w:rsidR="00E4116D" w:rsidRPr="00DB72D6" w14:paraId="386C17EF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13D44D7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52AC3EF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R-HSA-5334118</w:t>
            </w:r>
          </w:p>
        </w:tc>
        <w:tc>
          <w:tcPr>
            <w:tcW w:w="2292" w:type="pct"/>
            <w:shd w:val="clear" w:color="auto" w:fill="auto"/>
            <w:hideMark/>
          </w:tcPr>
          <w:p w14:paraId="34F7A1A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1B01786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2275077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8.68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EAC70B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0.0195</w:t>
            </w:r>
          </w:p>
        </w:tc>
      </w:tr>
      <w:tr w:rsidR="00E4116D" w:rsidRPr="00DB72D6" w14:paraId="2687ECB9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25DEF96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7611B1A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R-HSA-427359</w:t>
            </w:r>
          </w:p>
        </w:tc>
        <w:tc>
          <w:tcPr>
            <w:tcW w:w="2292" w:type="pct"/>
            <w:shd w:val="clear" w:color="auto" w:fill="auto"/>
            <w:hideMark/>
          </w:tcPr>
          <w:p w14:paraId="1FD8AB4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562FC6B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01E83BD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8.3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54C989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0.0187</w:t>
            </w:r>
          </w:p>
        </w:tc>
      </w:tr>
      <w:tr w:rsidR="00E4116D" w:rsidRPr="00DB72D6" w14:paraId="5EA42426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4791415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2A8448B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R-HSA-3214842</w:t>
            </w:r>
          </w:p>
        </w:tc>
        <w:tc>
          <w:tcPr>
            <w:tcW w:w="2292" w:type="pct"/>
            <w:shd w:val="clear" w:color="auto" w:fill="auto"/>
            <w:hideMark/>
          </w:tcPr>
          <w:p w14:paraId="2FE5C74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HIST1H3A,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1D1BD1BB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4F49B6F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11.76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9FD1F3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0.0109</w:t>
            </w:r>
          </w:p>
        </w:tc>
      </w:tr>
      <w:tr w:rsidR="00E4116D" w:rsidRPr="00DB72D6" w14:paraId="6AE57302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5A0BC07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0FE355F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R-HSA-69473</w:t>
            </w:r>
          </w:p>
        </w:tc>
        <w:tc>
          <w:tcPr>
            <w:tcW w:w="2292" w:type="pct"/>
            <w:shd w:val="clear" w:color="auto" w:fill="auto"/>
            <w:hideMark/>
          </w:tcPr>
          <w:p w14:paraId="1F65E28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22B07AA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5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675D830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7.71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097865C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0.0441</w:t>
            </w:r>
          </w:p>
        </w:tc>
      </w:tr>
      <w:tr w:rsidR="00E4116D" w:rsidRPr="00DB72D6" w14:paraId="1ECFC9CC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7F7A0D4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REACTOME</w:t>
            </w:r>
          </w:p>
        </w:tc>
        <w:tc>
          <w:tcPr>
            <w:tcW w:w="736" w:type="pct"/>
            <w:shd w:val="clear" w:color="auto" w:fill="auto"/>
            <w:hideMark/>
          </w:tcPr>
          <w:p w14:paraId="085B8EC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R-HSA-171306</w:t>
            </w:r>
          </w:p>
        </w:tc>
        <w:tc>
          <w:tcPr>
            <w:tcW w:w="2292" w:type="pct"/>
            <w:shd w:val="clear" w:color="auto" w:fill="auto"/>
            <w:hideMark/>
          </w:tcPr>
          <w:p w14:paraId="3B81D84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HIST4H4, HIST1H4E, HIST2H4A, HIST1H4I, HIST1H4J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7F5360D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5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3CB7807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9.04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66C7ECA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0.0352</w:t>
            </w:r>
          </w:p>
        </w:tc>
      </w:tr>
      <w:tr w:rsidR="00E4116D" w:rsidRPr="008D0FAD" w14:paraId="36B28E12" w14:textId="77777777" w:rsidTr="00E4116D">
        <w:trPr>
          <w:cantSplit/>
          <w:trHeight w:val="81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247D50E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GO CC</w:t>
            </w:r>
          </w:p>
        </w:tc>
        <w:tc>
          <w:tcPr>
            <w:tcW w:w="736" w:type="pct"/>
            <w:shd w:val="clear" w:color="auto" w:fill="auto"/>
            <w:hideMark/>
          </w:tcPr>
          <w:p w14:paraId="7694A34C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GO:0005634~nucleus</w:t>
            </w:r>
          </w:p>
        </w:tc>
        <w:tc>
          <w:tcPr>
            <w:tcW w:w="2292" w:type="pct"/>
            <w:shd w:val="clear" w:color="auto" w:fill="auto"/>
            <w:hideMark/>
          </w:tcPr>
          <w:p w14:paraId="3F49997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TUBB2A, RPL15, NAA15, NAA16, CLK1, SART3, CDCA7, HIST1H2BN, CLK3, RAE1, CLK4, PATZ1, OGT, TIGD7, CCNA2, CDCA4, LUC7L3, ZNF101, KRR1, MAGI2, RCOR3, ZNF644, TIGD1, PIK3CB, ZNF48, LIG3, ZHX2, ZNF502, ESPL1, GEM, MECOM, ERGIC2, PTRF, MAPK6, JUN, TRAPPC2, CRTC2, ZNF611, ZNF79, ZSCAN5A, NTAN1, UBA5, PUS7, ADAP1, HESX1, ZNF226, RAC1, RCHY1, TCF3, NAT14, UNC45A, MKI67, PIBF1, NDC80, GCFC2, UPF3A, RERG, ZNF215, SRSF5, WDR61, PPP2R3C, SRSF1, ELF1, ZNF532, U2SURP, NAP1L1, ZNF347, CCNE1, HSF2, ANP32A, MASTL, BRD4, USP15, ATF7IP, MICAL2, ZSWIM7, ZNF138, FMN1, ZNF134, FANCD2, RRM2, GNB5, TXK, ZNF33B, CLOCK, ARL4A, SRGAP2, ZNF557, HIST1H2AE, POLA1, ERI1, NUFIP1, ZNF367, ZNF655, MYCBP2, MTMR2, ZNF169, SF3B1, SFR1, TCEA1, ZNF750, PER3, FBXW11, FEN1, TRIP13, ZNF267, ZNF263, SPATA33, ZNF566, HIST1H2BD, ZNF28, NUB1, NUCKS1, SWAP70, ZNF771, HIST1H2BG, CS, ZNF770, PHF10, CAPN2, APPL2, ZNF165, ATRX, DUSP3, RPL22, GSK3B, SFPQ, SYF2, ZNF461, MPHOSPH6, MPHOSPH8, AKNA, SRP14, ZNF580, EIF5, RBM4, STYX, ZNF451, TCEAL1, TCEAL4, CDKN2C, DNAJC9, ZNF302, CTDSP1, ASPM, MTUS1, EGFR, BCL10, RBFOX2, DFFB, NEIL3, RELB, TOPBP1, GRHL2, RMI1, PKIA, TACC1, NABP1, DCUN1D1, HIF1A, SYCP3, PRCC, HSPB8, ZNF586, HMGB1, EID1, CNBP, MPLKIP, BBS7, SLF2, SLF1, DSCR3, SESN2, ATF1, EPM2AIP1, TCERG1, PTK6, HIST1H4E, RPL4, HELLS, GINS1, FKTN, FOXA1, BRIP1, WHSC1, SPRYD4, CDKN1A, ATF3, EAF1, ZNF317, PNRC2, DNAJB2, RNPC3, HIST1H3E, NBN, GPBP1, ALG2, DICER1, E2F8, SLFN5, FER, MBP, PRMT7, LRWD1, CASP2, KDM5B, NFX1, KIF14, CDK1, CCNL1, NUSAP1, IRF2BP2, HMGA2, CHAMP1, CDK2, TMEM38B, TRNAU1AP, FAM120A, NSL1, TXNRD1, EMC2, UGP2, SNX10, KDM6B, SLC7A6OS, HYLS1, GDAP1, DCK, NR3C1, TSPYL4, TSC22D1, CHD9, TFAM, CHD2, VPS36, NSUN2, HSPA8, EXO1, NCDN, NF1, RCAN1, ANXA5, SMC2, SMC3, SMC4, INVS, ZBED4, ZRANB2, JAK2, ZRANB3, ALKBH3, SCAND1, ITGB3BP, RAD51C, PDLIM7, SLC35A2, ATP2B1, SFSWAP, N4BP2L2, H2AFV, WWP2, CREB3L2, H2AFX, FAM103A1, PAN2, YY1, KRT10, POLB, OPTN, ESCO2, TBRG1, CDCA7L, SRSF10, SRSF11, CHEK1, IGF2BP2, AFAP1L1, PXK, VRK2, HOXA10, FBXO5, TCF25, IKZF5, PELI1, TKT, SMYD2, NOP10, RAD54L, NOTCH2, RNF7, GRK5, NCOR1, CPEB2, EID2B, FERMT2, SOBP, SHOC2, SENP5, ARL2BP, CAMKK2, PARN, BLZF1, ANKRD11, NSMCE2, TOP2A, IP6K2, CTBP2, DSN1, UFD1L, HERC6, SF1, MBD4, FAM76B, FAM76A, RAD52, MBD1, ZCCHC17, GADD45B, GADD45A, MECR, USP3, POLR2K, LARP1B, MLF1, SUMO3, ZFP36L1, NCAPG, THAP1, ACTL6A, RAB2A, UBXN1, PDS5B, BIRC5, HNRNPDL, PAPOLA, SLC50A1, KIF20B, APBB2, CALM1, ZC3HAV1, EIF5B, SAE1, PMAIP1, MCM10, CBX5, SMNDC1, TOP1, ZNF181, GSTM3, ORC5, LOX, ATOH7, AKIRIN1, CUTC, RBMS1, DTL, USP1, TOR1AIP1, RRP8, NUPL2, STK4, ZNF197, FGFR1OP, MCMBP, SLU7, AKAP7, DST, MAP7D3, CAV2, BLM, SOX4, SOX6, CMPK1, CSE1L, MTCH2, C12ORF10, MFAP3L, STRBP, SSX2IP, SLC30A9, RNF14, MAFG, PARD6B, CSTF3, CSTF2, KCTD1, ATAD2, CASC5, HEATR1, BRCA1, PRICKLE4, UACA, PSMC4, WDR4, CPNE3, TMPO, SMC1A, PDCD6, DUT, C9ORF72, ARHGAP19, HIST2H4A, PDCD2, NFATC2IP, PHC3, FUBP1, RANBP9, MAPKAP1, TPP2, SETMAR, CDK12, TPR, RABL6, ZNF92, ECT2, UBE2N, LAP3, LARP6, XPC, UBE2K, BTG1, COMMD3, UBE2W, MSANTD4, CUX1, SUPT3H, PPP4R2, KIAA0101, ZNF706, TYMS, ERCC8, NPAS2, POU2F3, ERCC2, TXNIP, DLST, KAT2B, RAD51AP1, RUFY1, KIF18A, MTL5, CENPE, CENPI, RALGDS, UBL5, ADNP2, CEP68, SP4, BRE, CENPV, CENPU, NFIC, NFIA, ZBTB8A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059131A4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454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2E2A180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1.31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FE887E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1.49E-09</w:t>
            </w:r>
          </w:p>
        </w:tc>
      </w:tr>
      <w:tr w:rsidR="00E4116D" w:rsidRPr="00DB72D6" w14:paraId="297FD4BB" w14:textId="77777777" w:rsidTr="00E4116D">
        <w:trPr>
          <w:cantSplit/>
          <w:trHeight w:val="54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7B012A9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GO CC</w:t>
            </w:r>
          </w:p>
        </w:tc>
        <w:tc>
          <w:tcPr>
            <w:tcW w:w="736" w:type="pct"/>
            <w:shd w:val="clear" w:color="auto" w:fill="auto"/>
            <w:hideMark/>
          </w:tcPr>
          <w:p w14:paraId="76CCE6A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GO:0005829~cytosol</w:t>
            </w:r>
          </w:p>
        </w:tc>
        <w:tc>
          <w:tcPr>
            <w:tcW w:w="2292" w:type="pct"/>
            <w:shd w:val="clear" w:color="auto" w:fill="auto"/>
            <w:hideMark/>
          </w:tcPr>
          <w:p w14:paraId="2DBAA80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ITGB3BP, MOCOS, EHHADH, RPL15, LPAR1, TPK1, CUL3, COL4A3BP, PIK3CA, DEPDC1B, OGT, EIF2B2, PAN2, PAN3, PIK3CB, MYH3, NUDT15, ESPL1, VPS41, OPTN, MECOM, FARP1, RPTOR, BCL2L11, TANK, PGM2, PGM3, PTRF, MAPK6, JUN, PUDP, MAPK9, NUP43, TRAPPC2, PFKFB4, UBA5, IGF2BP2, BCL2L2, CHEK1, BCL2L1, PPCDC, RIC1, EPHB2, TK1, GPD1L, NPHP3, RILPL1, STX17, RAC1, CDA, FBXO5, TNKS, AMD1, PELI1, OSBPL3, TGFBR2, GARS, ACACA, TRIO, CDC23, GAS2, NDC80, TKT, SMYD2, GART, NOTCH3, UPF3A, RERG, RPE, CCT8, SH3RF1, ENOX2, UBE2G2, FERMT2, LATS1, ARL2BP, CCNE2, CCNE1, PARN, AASDHPPT, FXN, EEF2K, ARHGAP11A, RAP2A, PRTFDC1, RAP2C, DSN1, POLR1D, UFD1L, RAB4A, HERC6, CCT6A, C8ORF44-SGK3, ARHGEF10, CHMP1B, PAPD4, MB21D1, SERPINB8, RRM2, EIF4A2, PSEN2, GNB5, THEM4, PARVA, SRGAP2, SERP1, BID, ATG10, LIMS1, SORD, EXOC7, EXOC8, POLR2K, PPFIA1, RPL27A, UROS, RPL37, FKBP1A, ZFP36L1, MTMR2, RPL32, KLC1, SQSTM1, NCAPG, CHM, FBXW11, MLLT4, PLEC, CSNK1A1, UBXN1, SPATA33, SLC8A1, PDS5B, SWAP70, BIRC5, CAPN2, RPL28, MSRB3, RPS6KA3, DUSP3, PSMD12, RPL22, PYGL, GSK3B, GFPT1, NLN, PAICS, CALM1, SRP14, CEP72, STIL, OCLN, AP1G1, EIF5, CEP78, F2RL1, STYX, EIF5B, SAE1, PMAIP1, PI4K2B, VCL, GSTM3, ATAT1, CDKN2C, SLC2A1, MLKL, BPNT1, BCL10, CEP89, DFFB, RELB, CORO7, FADD, NUPL2, CDO1, STK4, TNNT3, HIF1A, FGFR1OP, NBR1, USO1, AKAP7, STMN1, DST, CHMP2A, ANAPC16, HMGB1, CNBP, ARFGAP3, BBS7, DIAPH2, STAM2, SESN2, CMPK1, RASAL2, BLOC1S4, AKT1S1, CSE1L, PRKRA, RPL4, SEC61A1, TRAF3, ARHGDIB, ERCC6L, PARD6B, GABARAPL2, CFLAR, RPGRIP1L, FN3KRP, CASC5, MYL12A, VAV2, ATG3, WIPI1, KCTD7, CDKN1A, PLK4, PSMC4, GLS, PRKAR1A, DNAJB2, CPNE3, HSPD1, FPGS, SMC1A, NBN, PRKAG2, DICER1, ARHGAP19, PPIP5K2, RHOQ, FER, MKLN1, RANBP9, PRMT7, TPP2, MAPKAP1, CASP8, RHOD, CASP2, SEC24D, KIF14, CDK1, KIF11, KIF15, ECT2, CDK2, UBE2N, EIF4G2, ATP6V1A, EIF4G3, NSL1, NUCB2, BUB1B, TXNRD1, INPP4B, CUX1, SMS, UGP2, PRKCZ, USP9X, CALD1, ADH5, DCK, RPS15A, NR3C1, TPM4, FAM13B, TYMS, TUBGCP3, TFAM, NPAS2, MOAP1, TUBGCP5, ENO3, BRK1, TNRC6B, VPS36, TNRC6A, HBB, HSPA8, CENPO, TXNIP, SCLT1, CENPN, ICA1, DNM1L, KAT2B, NCDN, NF1, MAP1B, KIF18A, AHI1, CENPE, TPMT, ANXA5, SMC2, SMC3, CDC25A, RALGDS, CENPI, SMC4, CADPS, MPI, GSPT1, AKR1B1, JAK2, CENPU, SH3D19, CUL4B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6CCC25D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311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6ED5D15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1.41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BCD2E8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3.15E-09</w:t>
            </w:r>
          </w:p>
        </w:tc>
      </w:tr>
      <w:tr w:rsidR="00E4116D" w:rsidRPr="00DB72D6" w14:paraId="52332B1D" w14:textId="77777777" w:rsidTr="00E4116D">
        <w:trPr>
          <w:cantSplit/>
          <w:trHeight w:val="51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2810C6E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GO CC</w:t>
            </w:r>
          </w:p>
        </w:tc>
        <w:tc>
          <w:tcPr>
            <w:tcW w:w="736" w:type="pct"/>
            <w:shd w:val="clear" w:color="auto" w:fill="auto"/>
            <w:hideMark/>
          </w:tcPr>
          <w:p w14:paraId="26AC466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GO:0005654~nucleoplasm</w:t>
            </w:r>
          </w:p>
        </w:tc>
        <w:tc>
          <w:tcPr>
            <w:tcW w:w="2292" w:type="pct"/>
            <w:shd w:val="clear" w:color="auto" w:fill="auto"/>
            <w:hideMark/>
          </w:tcPr>
          <w:p w14:paraId="3A15516E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ITGB3BP, RAD51C, FAM20B, PNISR, ZNF638, SART3, CUL3, HIST1H2BN, CDCA7, CLK3, COL4A3BP, CREB3L2, H2AFX, PATZ1, OGT, CCNA2, LUC7L3, LIG3, ZHX2, POLB, OPTN, MECOM, RPTOR, ESCO2, RFC5, DCAF7, PTRF, CEP350, MAPK6, JUN, MAPK9, SCAF8, COASY, CRTC2, SRSF10, SRSF11, CHEK1, RILPL1, FBXO5, RCHY1, TCF3, KLF5, GARS, SMYD3, CDC23, TKT, SMYD2, RAD54L, GCFC2, FNIP2, NOTCH3, UPF3A, SRSF3, NOTCH2, SRSF5, RNF7, WDR61, PARPBP, CCT8, NCOR1, CREBRF, SRSF1, CLSPN, COPS2, ELF1, FERMT2, U2SURP, VPS37A, SHOC2, TRMT10C, SENP5, BOD1L1, CCNE2, CCNE1, BLZF1, FANCI, ANKRD11, ANP32A, NSMCE2, MASTL, BRD4, TOP2A, DEDD2, IP6K2, ATF7IP, UFD1L, POLR1D, SF1, MBD4, RAD52, RBBP6, FANCD2, RRM2, ZNF480, RBM39, GADD45A, NSD1, CLOCK, ARL4A, CLUAP1, POLR2K, POLA1, ZNF367, FAAP20, SUMO3, SF3B1, SRRT, MRPL10, STK40, SQSTM1, TCEA1, ACTL6A, SNAP23, MLLT4, FEN1, RBM25, ZNF263, ECI2, TRMU, HIST1H2BD, PDS5B, PPHLN1, HIST1H2BG, BIRC5, HNRNPDL, COG3, RPS6KA3, DUSP3, PAPOLA, PSMD12, SFPQ, KIF20B, USP48, RBM15, CALM1, RBM4, SAE1, MCM10, TCEAL1, PNN, CBX5, TOP1, KLHL8, ORC5, CTDSP1, AKIRIN1, NQO2, ORC3, ARGLU1, RBFOX2, DTL, DFFB, USP1, NEIL3, RELB, TOPBP1, RRP8, NUPL2, GRHL2, RMI1, ELL2, PTHLH, NABP1, HIF1A, HSPB8, MCMBP, SLU7, MAP7D3, ANAPC16, EID1, HMGB1, MPLKIP, EID3, BLM, STAM2, SOX4, SOX6, NR2C2, ATF1, AKT1S1, CSE1L, POLE2, C12ORF10, PTK6, PRKRA, HIST1H4E, ERCC6L, GINS1, MAFG, CSTF3, CSTF2, BRIP1, ATAD2, CASC5, WHSC1, BRCA1, SAFB2, TRNT1, CDKN1A, ATF3, EAF1, PSMC4, SMARCC1, WDR4, C2ORF49, FBXO32, ZNF318, HIST1H3E, RNPC3, SMC1A, DUT, C9ORF72, NBN, E2F3, GPBP1, PRKAG2, HIST2H4A, FAM63B, PHC3, FUBP1, PRMT7, MAPKAP1, CASP8, TPR, KDM5B, AKT3, CDK1, BANP, HMGA2, CHAMP1, ZFR, CDK2, UBE2N, LAP3, XPC, CUX1, KDM6B, MATR3, HYPK, SMARCAD1, SUPT3H, PPP4R2, HAUS6, KIAA0101, NR3C1, TYMS, CHD9, ERCC8, NPAS2, NPAS3, POU2F3, CHD2, NSUN2, TNRC6A, HSPA8, ERCC2, PPP4R3B, EXO1, CENPO, CENPN, KAT2B, RAD51AP1, MSH2, FAM188A, SMC2, SMC3, CDC25A, CENPI, SMC4, SP4, AKR1B1, ANXA11, BRE, ZRANB2, CENPV, JAK2, CUL4B, MIS18BP1, SH3D19, CENPU, SETD2, ALKBH3, NFIA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5EE1C067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283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159F0849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1.61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10D9C5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2.66E-15</w:t>
            </w:r>
          </w:p>
        </w:tc>
      </w:tr>
      <w:tr w:rsidR="00E4116D" w:rsidRPr="00DB72D6" w14:paraId="6171A7B8" w14:textId="77777777" w:rsidTr="00E4116D">
        <w:trPr>
          <w:cantSplit/>
          <w:trHeight w:val="30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1009E742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lastRenderedPageBreak/>
              <w:t>GO CC</w:t>
            </w:r>
          </w:p>
        </w:tc>
        <w:tc>
          <w:tcPr>
            <w:tcW w:w="736" w:type="pct"/>
            <w:shd w:val="clear" w:color="auto" w:fill="auto"/>
            <w:hideMark/>
          </w:tcPr>
          <w:p w14:paraId="66F97BC8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GO:0016020~membrane</w:t>
            </w:r>
          </w:p>
        </w:tc>
        <w:tc>
          <w:tcPr>
            <w:tcW w:w="2292" w:type="pct"/>
            <w:shd w:val="clear" w:color="auto" w:fill="auto"/>
            <w:hideMark/>
          </w:tcPr>
          <w:p w14:paraId="0C0E995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ITGB3BP, AKNA, IMPAD1, AP1G1, HBS1L, RPL15, NAA15, STRN, PI4K2B, MTHFD1L, PNN, ATP2B1, CUL3, CISD2, SLC16A1, CLK3, WWP2, SLC2A1, LRRC59, RNF149, EGFR, KRR1, SLC33A1, RPS6KC1, KRT10, CORO7, VPS41, CHPT1, ERGIC1, GCC2, TACC1, ERGIC2, PARP16, CEP350, LRP10, ATP2C1, NBR1, ACAP2, USO1, SLU7, RIPK4, STMN1, ARL8B, MAP7D3, CHMP2A, CAV2, ARFGAP3, BBS7, PNPT1, SNX4, PRRC2C, RIC1, IKBIP, MIA3, KIAA2013, CSE1L, MTCH2, RAC1, PRKRA, HIST1H4E, HLA-DPB1, RPL4, ARL6IP5, SEC61A1, ERCC6L, ARHGDIB, OSBPL3, MKI67, TGFBR1, NDC80, HEATR1, GAS2, PPIF, RERG, APOL2, NOTCH2, DDX55, ATP2A2, PSMC4, PRKAR1A, HIST1H3E, HSPD1, TMPO, ALG11, NCOR1, CYB5R3, SLC20A1, ALG2, ATL3, KIAA0430, NAP1L1, TMEM237, DNAJC10, NUP188, HIST2H4A, SLC26A2, MMP25, PIGK, SRPX, FANCI, DENND5B, FAM129A, PPP1R14C, CASP2, PIGA, AP3B1, KIF14, CDK1, KIF11, MAN1A2, KIF15, PIGT, PIGN, EIF4G2, FAM120A, PSEN2, AVEN, SEC23B, MATR3, BID, MFSD6, PRKCZ, SORD, EXOC7, GALNT7, EXOC8, USP9X, GDAP1, RPL27A, RPS15A, FKBP1A, NR3C1, ESYT1, TPM4, MYCBP2, NDC1, TUBGCP3, DGKE, RPL32, NCAPG, KLC1, BCAP29, PCSK6, ACSL4, INPP5A, HSPA8, FEN1, CSNK1A1, DLST, ECI2, DNM1L, NCDN, MSH2, NF1, CENPE, ANXA5, RPL28, ANXA3, ITPR2, SLC17A5, INVS, PSMD12, MBOAT7, ANXA11, TENM3, DYM, DPM3, SYNM, APBB2, PAICS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271CCDA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170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170B85D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1.3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30199B90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0.0178</w:t>
            </w:r>
          </w:p>
        </w:tc>
      </w:tr>
      <w:tr w:rsidR="00E4116D" w:rsidRPr="00DB72D6" w14:paraId="07D798E2" w14:textId="77777777" w:rsidTr="00E4116D">
        <w:trPr>
          <w:cantSplit/>
          <w:trHeight w:val="12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603C37D3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CC</w:t>
            </w:r>
          </w:p>
        </w:tc>
        <w:tc>
          <w:tcPr>
            <w:tcW w:w="736" w:type="pct"/>
            <w:shd w:val="clear" w:color="auto" w:fill="auto"/>
            <w:hideMark/>
          </w:tcPr>
          <w:p w14:paraId="01368EC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GO:0005813~centrosome</w:t>
            </w:r>
          </w:p>
        </w:tc>
        <w:tc>
          <w:tcPr>
            <w:tcW w:w="2292" w:type="pct"/>
            <w:shd w:val="clear" w:color="auto" w:fill="auto"/>
            <w:hideMark/>
          </w:tcPr>
          <w:p w14:paraId="250FCB5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STIL, CEP72, CEP57L1, CEP78, VPS37A, ARL2BP, HOOK3, CCNE1, SLC16A1, CCSAP, MASTL, CEP112, CDK1, CEP89, DTL, KIF15, ESPL1, TOPBP1, KIAA0586, CAMSAP3, ARHGEF10, CDK2, RTTN, ELL2, ANKRD26, CEP350, FGFR1OP, PSEN2, SNX10, MAP7D3, SNAP29, CLUAP1, PPP4R2, HAUS6, MPLKIP, BBS7, HYLS1, CEP126, SLF1, CHEK1, BCL2L1, TUBGCP3, RILPL1, TUBGCP5, NCAPG, FBXW11, TBC1D31, ERCC6L, CSNK1A1, PPP4R3B, SCLT1, NIN, RPGRIP1L, AHI1, PIBF1, PLK4, CEP68, GSK3B, SLAIN2, CCT8, KIF20B, PPP2R3C, CALM1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69F9D101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63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2FD4025F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2.21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36BC0F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6.99E-07</w:t>
            </w:r>
          </w:p>
        </w:tc>
      </w:tr>
      <w:tr w:rsidR="00E4116D" w:rsidRPr="00DB72D6" w14:paraId="4A9F78A0" w14:textId="77777777" w:rsidTr="00E4116D">
        <w:trPr>
          <w:cantSplit/>
          <w:trHeight w:val="300"/>
          <w:jc w:val="center"/>
        </w:trPr>
        <w:tc>
          <w:tcPr>
            <w:tcW w:w="542" w:type="pct"/>
            <w:shd w:val="clear" w:color="auto" w:fill="auto"/>
            <w:noWrap/>
            <w:hideMark/>
          </w:tcPr>
          <w:p w14:paraId="7510CA06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 CC</w:t>
            </w:r>
          </w:p>
        </w:tc>
        <w:tc>
          <w:tcPr>
            <w:tcW w:w="736" w:type="pct"/>
            <w:shd w:val="clear" w:color="auto" w:fill="auto"/>
            <w:hideMark/>
          </w:tcPr>
          <w:p w14:paraId="202343AA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GO:0005694~chromosome</w:t>
            </w:r>
          </w:p>
        </w:tc>
        <w:tc>
          <w:tcPr>
            <w:tcW w:w="2292" w:type="pct"/>
            <w:shd w:val="clear" w:color="auto" w:fill="auto"/>
            <w:hideMark/>
          </w:tcPr>
          <w:p w14:paraId="03E7916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PDS5B, DTL, PPHLN1, NUSAP1, TOPBP1, WHSC1, CENPE, RBBP6, FAAP20, ZFR, SMC3, BRCA1, BOD1L1, BRD4, SETD2, SMC1A, NSD1, CLOCK</w:t>
            </w:r>
          </w:p>
        </w:tc>
        <w:tc>
          <w:tcPr>
            <w:tcW w:w="387" w:type="pct"/>
            <w:shd w:val="clear" w:color="auto" w:fill="auto"/>
            <w:noWrap/>
            <w:hideMark/>
          </w:tcPr>
          <w:p w14:paraId="65C2ACB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18</w:t>
            </w:r>
          </w:p>
        </w:tc>
        <w:tc>
          <w:tcPr>
            <w:tcW w:w="584" w:type="pct"/>
            <w:shd w:val="clear" w:color="auto" w:fill="auto"/>
            <w:noWrap/>
            <w:hideMark/>
          </w:tcPr>
          <w:p w14:paraId="786878BD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3.16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5AECD475" w14:textId="77777777" w:rsidR="00E4116D" w:rsidRPr="00DB72D6" w:rsidRDefault="00E4116D" w:rsidP="00E4116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</w:pPr>
            <w:r w:rsidRPr="00DB72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it-IT"/>
              </w:rPr>
              <w:t>4.40E-03</w:t>
            </w:r>
          </w:p>
        </w:tc>
      </w:tr>
    </w:tbl>
    <w:p w14:paraId="62E37015" w14:textId="77777777" w:rsidR="00E4116D" w:rsidRPr="00E4116D" w:rsidRDefault="00E4116D">
      <w:pPr>
        <w:rPr>
          <w:rFonts w:ascii="Times New Roman" w:eastAsia="Arial" w:hAnsi="Times New Roman" w:cs="Times New Roman"/>
          <w:sz w:val="24"/>
          <w:szCs w:val="24"/>
          <w:lang w:val="en-GB" w:eastAsia="it-IT"/>
        </w:rPr>
      </w:pPr>
    </w:p>
    <w:sectPr w:rsidR="00E4116D" w:rsidRPr="00E4116D" w:rsidSect="00427261">
      <w:pgSz w:w="11906" w:h="16838"/>
      <w:pgMar w:top="1417" w:right="1134" w:bottom="212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261"/>
    <w:rsid w:val="000372D2"/>
    <w:rsid w:val="00070BAD"/>
    <w:rsid w:val="000D4D25"/>
    <w:rsid w:val="001C37B4"/>
    <w:rsid w:val="001E0BE4"/>
    <w:rsid w:val="00427261"/>
    <w:rsid w:val="004B3382"/>
    <w:rsid w:val="008D0FAD"/>
    <w:rsid w:val="009B37D1"/>
    <w:rsid w:val="00DB72D6"/>
    <w:rsid w:val="00E4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836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B72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O-normal">
    <w:name w:val="LO-normal"/>
    <w:qFormat/>
    <w:rsid w:val="00427261"/>
    <w:pPr>
      <w:overflowPunct w:val="0"/>
      <w:spacing w:after="0" w:line="240" w:lineRule="auto"/>
    </w:pPr>
    <w:rPr>
      <w:rFonts w:ascii="Arial" w:eastAsia="Arial" w:hAnsi="Arial" w:cs="Arial"/>
      <w:color w:val="000000"/>
      <w:lang w:val="en-US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B72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O-normal">
    <w:name w:val="LO-normal"/>
    <w:qFormat/>
    <w:rsid w:val="00427261"/>
    <w:pPr>
      <w:overflowPunct w:val="0"/>
      <w:spacing w:after="0" w:line="240" w:lineRule="auto"/>
    </w:pPr>
    <w:rPr>
      <w:rFonts w:ascii="Arial" w:eastAsia="Arial" w:hAnsi="Arial" w:cs="Arial"/>
      <w:color w:val="00000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3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2680</Words>
  <Characters>15281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lab-mand</dc:creator>
  <cp:lastModifiedBy>lab-mand</cp:lastModifiedBy>
  <cp:revision>7</cp:revision>
  <dcterms:created xsi:type="dcterms:W3CDTF">2018-01-23T11:30:00Z</dcterms:created>
  <dcterms:modified xsi:type="dcterms:W3CDTF">2018-06-11T13:42:00Z</dcterms:modified>
</cp:coreProperties>
</file>