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8AA308" w14:textId="77777777" w:rsidR="006C11F6" w:rsidRDefault="006C11F6" w:rsidP="006C11F6">
      <w:pPr>
        <w:spacing w:after="0" w:line="360" w:lineRule="auto"/>
        <w:jc w:val="right"/>
        <w:rPr>
          <w:b/>
        </w:rPr>
      </w:pPr>
      <w:r>
        <w:rPr>
          <w:noProof/>
          <w:szCs w:val="20"/>
          <w:lang w:eastAsia="en-GB"/>
        </w:rPr>
        <w:drawing>
          <wp:inline distT="0" distB="0" distL="0" distR="0" wp14:anchorId="1CCF0C2C" wp14:editId="4E12BED6">
            <wp:extent cx="3845169" cy="390525"/>
            <wp:effectExtent l="0" t="0" r="3175" b="0"/>
            <wp:docPr id="5" name="Picture 5" descr="uchfcolajp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chfcolajpg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45169" cy="390525"/>
                    </a:xfrm>
                    <a:prstGeom prst="rect">
                      <a:avLst/>
                    </a:prstGeom>
                    <a:noFill/>
                    <a:ln>
                      <a:noFill/>
                    </a:ln>
                  </pic:spPr>
                </pic:pic>
              </a:graphicData>
            </a:graphic>
          </wp:inline>
        </w:drawing>
      </w:r>
    </w:p>
    <w:p w14:paraId="484B4B59" w14:textId="44A79CAB" w:rsidR="006C11F6" w:rsidRPr="00AE0C15" w:rsidRDefault="00AE0C15" w:rsidP="00CF3B85">
      <w:pPr>
        <w:pStyle w:val="Heading2"/>
      </w:pPr>
      <w:r>
        <w:t>Supplementary File 2</w:t>
      </w:r>
      <w:r w:rsidR="00CF3B85">
        <w:rPr>
          <w:b w:val="0"/>
        </w:rPr>
        <w:t xml:space="preserve">: </w:t>
      </w:r>
      <w:r w:rsidR="006C11F6" w:rsidRPr="006535A4">
        <w:t>INTERVIEW GUIDE</w:t>
      </w:r>
    </w:p>
    <w:p w14:paraId="25133CD5" w14:textId="77777777" w:rsidR="004749DF" w:rsidRPr="006535A4" w:rsidRDefault="004749DF" w:rsidP="004749DF">
      <w:pPr>
        <w:spacing w:after="0" w:line="240" w:lineRule="auto"/>
        <w:jc w:val="center"/>
        <w:rPr>
          <w:rFonts w:cstheme="minorHAnsi"/>
          <w:b/>
          <w:u w:val="single"/>
        </w:rPr>
      </w:pPr>
      <w:r w:rsidRPr="006535A4">
        <w:rPr>
          <w:rFonts w:cstheme="minorHAnsi"/>
          <w:b/>
          <w:u w:val="single"/>
        </w:rPr>
        <w:t>Immunotherapy Related Adverse Events – The Patient Experience</w:t>
      </w:r>
    </w:p>
    <w:p w14:paraId="01E19B46" w14:textId="77777777" w:rsidR="00D51586" w:rsidRDefault="00D51586" w:rsidP="00D51586">
      <w:pPr>
        <w:spacing w:after="0" w:line="360" w:lineRule="auto"/>
        <w:jc w:val="both"/>
      </w:pPr>
    </w:p>
    <w:p w14:paraId="470E8FF1" w14:textId="3D5A2CB4" w:rsidR="00D51586" w:rsidRPr="000F72AA" w:rsidRDefault="00D51586" w:rsidP="006535A4">
      <w:pPr>
        <w:pStyle w:val="ListParagraph"/>
        <w:numPr>
          <w:ilvl w:val="0"/>
          <w:numId w:val="14"/>
        </w:numPr>
        <w:spacing w:after="0" w:line="360" w:lineRule="auto"/>
        <w:jc w:val="both"/>
        <w:rPr>
          <w:b/>
        </w:rPr>
      </w:pPr>
      <w:r w:rsidRPr="000F72AA">
        <w:rPr>
          <w:b/>
        </w:rPr>
        <w:t>Story of illness</w:t>
      </w:r>
      <w:r>
        <w:rPr>
          <w:b/>
        </w:rPr>
        <w:t xml:space="preserve"> and treatment</w:t>
      </w:r>
    </w:p>
    <w:p w14:paraId="14B4DD48" w14:textId="51A8A2EF" w:rsidR="00D51586" w:rsidRDefault="001E3A99" w:rsidP="006535A4">
      <w:pPr>
        <w:autoSpaceDE w:val="0"/>
        <w:autoSpaceDN w:val="0"/>
        <w:adjustRightInd w:val="0"/>
        <w:spacing w:after="0" w:line="360" w:lineRule="auto"/>
        <w:jc w:val="both"/>
        <w:rPr>
          <w:rFonts w:eastAsia="MinionPro-Regular" w:cs="MinionPro-Regular"/>
        </w:rPr>
      </w:pPr>
      <w:r>
        <w:rPr>
          <w:rFonts w:eastAsia="MinionPro-Regular" w:cs="MinionPro-Regular"/>
        </w:rPr>
        <w:t>C</w:t>
      </w:r>
      <w:r w:rsidR="00D51586" w:rsidRPr="00431D6A">
        <w:rPr>
          <w:rFonts w:eastAsia="MinionPro-Regular" w:cs="MinionPro-Regular"/>
        </w:rPr>
        <w:t xml:space="preserve">an you tell me a little bit about how you came to </w:t>
      </w:r>
      <w:r w:rsidR="00D51586">
        <w:rPr>
          <w:rFonts w:eastAsia="MinionPro-Regular" w:cs="MinionPro-Regular"/>
        </w:rPr>
        <w:t>have immunotherapy and how long you have been having it?</w:t>
      </w:r>
    </w:p>
    <w:p w14:paraId="683479F4" w14:textId="77777777" w:rsidR="00F1422F" w:rsidRPr="00003880" w:rsidRDefault="00F1422F" w:rsidP="006535A4">
      <w:pPr>
        <w:spacing w:after="0" w:line="360" w:lineRule="auto"/>
        <w:jc w:val="both"/>
      </w:pPr>
      <w:r w:rsidRPr="00003880">
        <w:t>Prior to starting immunotherapy:</w:t>
      </w:r>
    </w:p>
    <w:p w14:paraId="40377E93" w14:textId="77777777" w:rsidR="00F1422F" w:rsidRPr="00003880" w:rsidRDefault="00F1422F" w:rsidP="006535A4">
      <w:pPr>
        <w:pStyle w:val="ListParagraph"/>
        <w:numPr>
          <w:ilvl w:val="0"/>
          <w:numId w:val="7"/>
        </w:numPr>
        <w:spacing w:after="0" w:line="360" w:lineRule="auto"/>
        <w:jc w:val="both"/>
      </w:pPr>
      <w:r w:rsidRPr="00003880">
        <w:t xml:space="preserve">Did anyone explain </w:t>
      </w:r>
      <w:r w:rsidR="00003880">
        <w:t xml:space="preserve">about </w:t>
      </w:r>
      <w:r w:rsidRPr="00003880">
        <w:t>the potential side effects to you?</w:t>
      </w:r>
    </w:p>
    <w:p w14:paraId="2BFFADB0" w14:textId="77777777" w:rsidR="00F1422F" w:rsidRPr="00003880" w:rsidRDefault="00F1422F" w:rsidP="006535A4">
      <w:pPr>
        <w:pStyle w:val="ListParagraph"/>
        <w:numPr>
          <w:ilvl w:val="0"/>
          <w:numId w:val="7"/>
        </w:numPr>
        <w:spacing w:after="0" w:line="360" w:lineRule="auto"/>
        <w:jc w:val="both"/>
      </w:pPr>
      <w:r w:rsidRPr="00003880">
        <w:t>Who explained about the potential side effects?</w:t>
      </w:r>
    </w:p>
    <w:p w14:paraId="0AB6FC14" w14:textId="77777777" w:rsidR="00F1422F" w:rsidRPr="00003880" w:rsidRDefault="00F1422F" w:rsidP="006535A4">
      <w:pPr>
        <w:pStyle w:val="ListParagraph"/>
        <w:numPr>
          <w:ilvl w:val="0"/>
          <w:numId w:val="7"/>
        </w:numPr>
        <w:spacing w:after="0" w:line="360" w:lineRule="auto"/>
        <w:jc w:val="both"/>
      </w:pPr>
      <w:r w:rsidRPr="00003880">
        <w:t>What did they tell you about how to manage the potential side effects?</w:t>
      </w:r>
    </w:p>
    <w:p w14:paraId="28F13527" w14:textId="77777777" w:rsidR="00F1422F" w:rsidRPr="00003880" w:rsidRDefault="00F1422F" w:rsidP="006535A4">
      <w:pPr>
        <w:spacing w:after="0" w:line="360" w:lineRule="auto"/>
        <w:ind w:left="720" w:hanging="720"/>
        <w:jc w:val="both"/>
      </w:pPr>
    </w:p>
    <w:p w14:paraId="4890E140" w14:textId="5B802DE0" w:rsidR="00F1422F" w:rsidRPr="00003880" w:rsidRDefault="00F1422F" w:rsidP="006535A4">
      <w:pPr>
        <w:pStyle w:val="ListParagraph"/>
        <w:numPr>
          <w:ilvl w:val="0"/>
          <w:numId w:val="14"/>
        </w:numPr>
        <w:spacing w:after="0" w:line="360" w:lineRule="auto"/>
        <w:jc w:val="both"/>
      </w:pPr>
      <w:r w:rsidRPr="00D51586">
        <w:rPr>
          <w:b/>
        </w:rPr>
        <w:t>What side effects have you experienced on this treatment</w:t>
      </w:r>
      <w:r w:rsidRPr="00003880">
        <w:t>?</w:t>
      </w:r>
    </w:p>
    <w:p w14:paraId="77B47DD3" w14:textId="7E9D08D2" w:rsidR="00D51586" w:rsidRPr="00431D6A" w:rsidRDefault="00D51586" w:rsidP="00266B28">
      <w:pPr>
        <w:pStyle w:val="ListParagraph"/>
        <w:numPr>
          <w:ilvl w:val="1"/>
          <w:numId w:val="14"/>
        </w:numPr>
        <w:autoSpaceDE w:val="0"/>
        <w:autoSpaceDN w:val="0"/>
        <w:adjustRightInd w:val="0"/>
        <w:spacing w:after="0" w:line="360" w:lineRule="auto"/>
        <w:ind w:left="1134" w:hanging="414"/>
        <w:jc w:val="both"/>
        <w:rPr>
          <w:rFonts w:eastAsia="MinionPro-Regular" w:cs="MinionPro-Regular"/>
        </w:rPr>
      </w:pPr>
      <w:r w:rsidRPr="00431D6A">
        <w:rPr>
          <w:rFonts w:eastAsia="MinionPro-Regular" w:cs="MinionPro-Regular"/>
        </w:rPr>
        <w:t xml:space="preserve">Tell </w:t>
      </w:r>
      <w:r>
        <w:rPr>
          <w:rFonts w:eastAsia="MinionPro-Regular" w:cs="MinionPro-Regular"/>
        </w:rPr>
        <w:t>me</w:t>
      </w:r>
      <w:r w:rsidRPr="00431D6A">
        <w:rPr>
          <w:rFonts w:eastAsia="MinionPro-Regular" w:cs="MinionPro-Regular"/>
        </w:rPr>
        <w:t xml:space="preserve"> about the side effect. </w:t>
      </w:r>
      <w:r w:rsidR="00364673">
        <w:rPr>
          <w:rFonts w:eastAsia="MinionPro-Regular" w:cs="MinionPro-Regular"/>
        </w:rPr>
        <w:t>[</w:t>
      </w:r>
      <w:r w:rsidRPr="00431D6A">
        <w:rPr>
          <w:rFonts w:eastAsia="MinionPro-Regular" w:cs="MinionPro-Regular"/>
        </w:rPr>
        <w:t>Description of symptoms, etc.</w:t>
      </w:r>
      <w:r w:rsidR="00364673">
        <w:rPr>
          <w:rFonts w:eastAsia="MinionPro-Regular" w:cs="MinionPro-Regular"/>
        </w:rPr>
        <w:t>]</w:t>
      </w:r>
    </w:p>
    <w:p w14:paraId="791E240C" w14:textId="28D51BA7" w:rsidR="00F1422F" w:rsidRDefault="00003880" w:rsidP="00266B28">
      <w:pPr>
        <w:pStyle w:val="ListParagraph"/>
        <w:numPr>
          <w:ilvl w:val="0"/>
          <w:numId w:val="9"/>
        </w:numPr>
        <w:spacing w:after="0" w:line="360" w:lineRule="auto"/>
        <w:ind w:left="1134" w:hanging="414"/>
        <w:jc w:val="both"/>
      </w:pPr>
      <w:r>
        <w:t>How soon d</w:t>
      </w:r>
      <w:r w:rsidR="00F1422F" w:rsidRPr="00003880">
        <w:t>id you experience the side effec</w:t>
      </w:r>
      <w:r w:rsidR="00266B28">
        <w:t>t</w:t>
      </w:r>
      <w:r w:rsidR="00F1422F" w:rsidRPr="00003880">
        <w:t xml:space="preserve"> after commencing treatment?</w:t>
      </w:r>
    </w:p>
    <w:p w14:paraId="3E7824FD" w14:textId="4D7F8B7B" w:rsidR="00FE1AE9" w:rsidRPr="00003880" w:rsidRDefault="00FE1AE9" w:rsidP="00266B28">
      <w:pPr>
        <w:pStyle w:val="ListParagraph"/>
        <w:numPr>
          <w:ilvl w:val="0"/>
          <w:numId w:val="9"/>
        </w:numPr>
        <w:autoSpaceDE w:val="0"/>
        <w:autoSpaceDN w:val="0"/>
        <w:adjustRightInd w:val="0"/>
        <w:spacing w:after="0" w:line="360" w:lineRule="auto"/>
        <w:ind w:left="1134" w:hanging="414"/>
        <w:jc w:val="both"/>
      </w:pPr>
      <w:r w:rsidRPr="00FE1AE9">
        <w:rPr>
          <w:rFonts w:eastAsia="MinionPro-Regular" w:cs="MinionPro-Regular"/>
        </w:rPr>
        <w:t>Was this the first time you have experienced a side effect from the treatment?</w:t>
      </w:r>
    </w:p>
    <w:p w14:paraId="6F9EEB2E" w14:textId="77777777" w:rsidR="00D51586" w:rsidRDefault="00D51586" w:rsidP="006535A4">
      <w:pPr>
        <w:autoSpaceDE w:val="0"/>
        <w:autoSpaceDN w:val="0"/>
        <w:adjustRightInd w:val="0"/>
        <w:spacing w:after="0" w:line="360" w:lineRule="auto"/>
        <w:jc w:val="both"/>
        <w:rPr>
          <w:rFonts w:eastAsia="MinionPro-Regular" w:cs="MinionPro-Regular"/>
        </w:rPr>
      </w:pPr>
    </w:p>
    <w:p w14:paraId="7FDAFF63" w14:textId="2A187A0B" w:rsidR="00D51586" w:rsidRPr="00D51586" w:rsidRDefault="00D51586" w:rsidP="006535A4">
      <w:pPr>
        <w:pStyle w:val="ListParagraph"/>
        <w:numPr>
          <w:ilvl w:val="0"/>
          <w:numId w:val="14"/>
        </w:numPr>
        <w:autoSpaceDE w:val="0"/>
        <w:autoSpaceDN w:val="0"/>
        <w:adjustRightInd w:val="0"/>
        <w:spacing w:after="0" w:line="360" w:lineRule="auto"/>
        <w:jc w:val="both"/>
        <w:rPr>
          <w:rFonts w:eastAsia="MinionPro-Regular" w:cs="MinionPro-Regular"/>
          <w:b/>
        </w:rPr>
      </w:pPr>
      <w:r w:rsidRPr="00D51586">
        <w:rPr>
          <w:rFonts w:eastAsia="MinionPro-Regular" w:cs="MinionPro-Regular"/>
          <w:b/>
        </w:rPr>
        <w:t>Reporting of adverse event</w:t>
      </w:r>
    </w:p>
    <w:p w14:paraId="1EC91EE2" w14:textId="040999DD" w:rsidR="00F1422F" w:rsidRPr="00003880" w:rsidRDefault="001E3A99" w:rsidP="001E3A99">
      <w:pPr>
        <w:autoSpaceDE w:val="0"/>
        <w:autoSpaceDN w:val="0"/>
        <w:adjustRightInd w:val="0"/>
        <w:spacing w:after="0" w:line="360" w:lineRule="auto"/>
        <w:jc w:val="both"/>
      </w:pPr>
      <w:r>
        <w:rPr>
          <w:rFonts w:eastAsia="MinionPro-Regular" w:cs="MinionPro-Regular"/>
        </w:rPr>
        <w:t>I w</w:t>
      </w:r>
      <w:r w:rsidR="006535A4">
        <w:rPr>
          <w:rFonts w:eastAsia="MinionPro-Regular" w:cs="MinionPro-Regular"/>
        </w:rPr>
        <w:t xml:space="preserve">ould like you </w:t>
      </w:r>
      <w:r w:rsidR="00D51586" w:rsidRPr="00D51586">
        <w:rPr>
          <w:rFonts w:eastAsia="MinionPro-Regular" w:cs="MinionPro-Regular"/>
        </w:rPr>
        <w:t>to tell me a bit more about the circumstanc</w:t>
      </w:r>
      <w:r w:rsidR="006535A4">
        <w:rPr>
          <w:rFonts w:eastAsia="MinionPro-Regular" w:cs="MinionPro-Regular"/>
        </w:rPr>
        <w:t>es that led up to you reporting or managing</w:t>
      </w:r>
      <w:r w:rsidR="000D36BB">
        <w:rPr>
          <w:rFonts w:eastAsia="MinionPro-Regular" w:cs="MinionPro-Regular"/>
        </w:rPr>
        <w:t xml:space="preserve"> the side </w:t>
      </w:r>
      <w:r w:rsidR="006B5D23">
        <w:rPr>
          <w:rFonts w:eastAsia="MinionPro-Regular" w:cs="MinionPro-Regular"/>
        </w:rPr>
        <w:t>effect</w:t>
      </w:r>
      <w:r w:rsidR="006535A4">
        <w:rPr>
          <w:rFonts w:eastAsia="MinionPro-Regular" w:cs="MinionPro-Regular"/>
        </w:rPr>
        <w:t xml:space="preserve"> yourself.</w:t>
      </w:r>
      <w:r>
        <w:rPr>
          <w:rFonts w:eastAsia="MinionPro-Regular" w:cs="MinionPro-Regular"/>
        </w:rPr>
        <w:t xml:space="preserve"> </w:t>
      </w:r>
      <w:r w:rsidR="00F1422F" w:rsidRPr="00003880">
        <w:t>Taking each side effect in turn:</w:t>
      </w:r>
    </w:p>
    <w:p w14:paraId="42698D0C" w14:textId="6F290B34" w:rsidR="006535A4" w:rsidRDefault="00F1422F" w:rsidP="006535A4">
      <w:pPr>
        <w:pStyle w:val="ListParagraph"/>
        <w:numPr>
          <w:ilvl w:val="0"/>
          <w:numId w:val="5"/>
        </w:numPr>
        <w:spacing w:after="0" w:line="360" w:lineRule="auto"/>
        <w:ind w:left="1134" w:hanging="425"/>
        <w:jc w:val="both"/>
      </w:pPr>
      <w:r w:rsidRPr="00003880">
        <w:t>Did you te</w:t>
      </w:r>
      <w:r w:rsidR="004212B5" w:rsidRPr="00003880">
        <w:t>ll anyone or seek help from anyone to manage th</w:t>
      </w:r>
      <w:r w:rsidRPr="00003880">
        <w:t>is</w:t>
      </w:r>
      <w:r w:rsidR="004212B5" w:rsidRPr="00003880">
        <w:t xml:space="preserve"> side-effect</w:t>
      </w:r>
      <w:r w:rsidRPr="00003880">
        <w:t>?</w:t>
      </w:r>
    </w:p>
    <w:p w14:paraId="4CD75D68" w14:textId="7D272D27" w:rsidR="006535A4" w:rsidRDefault="006535A4" w:rsidP="001E3A99">
      <w:pPr>
        <w:pStyle w:val="ListParagraph"/>
        <w:numPr>
          <w:ilvl w:val="1"/>
          <w:numId w:val="5"/>
        </w:numPr>
        <w:tabs>
          <w:tab w:val="left" w:pos="1701"/>
        </w:tabs>
        <w:spacing w:after="0" w:line="360" w:lineRule="auto"/>
        <w:ind w:hanging="6111"/>
        <w:jc w:val="both"/>
      </w:pPr>
      <w:r>
        <w:t>What did they say?</w:t>
      </w:r>
    </w:p>
    <w:p w14:paraId="6D407ED5" w14:textId="77777777" w:rsidR="00F1422F" w:rsidRPr="00003880" w:rsidRDefault="00003880" w:rsidP="006535A4">
      <w:pPr>
        <w:pStyle w:val="ListParagraph"/>
        <w:numPr>
          <w:ilvl w:val="0"/>
          <w:numId w:val="5"/>
        </w:numPr>
        <w:spacing w:after="0" w:line="360" w:lineRule="auto"/>
        <w:ind w:left="1134" w:hanging="425"/>
        <w:jc w:val="both"/>
      </w:pPr>
      <w:r>
        <w:t>How long did you wait before seeking help</w:t>
      </w:r>
      <w:r w:rsidR="00F1422F" w:rsidRPr="00003880">
        <w:t>?</w:t>
      </w:r>
    </w:p>
    <w:p w14:paraId="27AC6396" w14:textId="7FF91B83" w:rsidR="0067567C" w:rsidRDefault="006535A4" w:rsidP="006535A4">
      <w:pPr>
        <w:pStyle w:val="ListParagraph"/>
        <w:numPr>
          <w:ilvl w:val="0"/>
          <w:numId w:val="5"/>
        </w:numPr>
        <w:autoSpaceDE w:val="0"/>
        <w:autoSpaceDN w:val="0"/>
        <w:adjustRightInd w:val="0"/>
        <w:spacing w:after="0" w:line="360" w:lineRule="auto"/>
        <w:ind w:left="1134" w:hanging="425"/>
        <w:jc w:val="both"/>
        <w:rPr>
          <w:rFonts w:eastAsia="MinionPro-Regular" w:cs="MinionPro-Regular"/>
        </w:rPr>
      </w:pPr>
      <w:r>
        <w:rPr>
          <w:rFonts w:eastAsia="MinionPro-Regular" w:cs="MinionPro-Regular"/>
        </w:rPr>
        <w:t>W</w:t>
      </w:r>
      <w:r w:rsidR="0049644E" w:rsidRPr="0067567C">
        <w:rPr>
          <w:rFonts w:eastAsia="MinionPro-Regular" w:cs="MinionPro-Regular"/>
        </w:rPr>
        <w:t>hat made you decide to report this side effect</w:t>
      </w:r>
      <w:r>
        <w:rPr>
          <w:rFonts w:eastAsia="MinionPro-Regular" w:cs="MinionPro-Regular"/>
        </w:rPr>
        <w:t xml:space="preserve"> to the hospital</w:t>
      </w:r>
      <w:r w:rsidR="0049644E" w:rsidRPr="0067567C">
        <w:rPr>
          <w:rFonts w:eastAsia="MinionPro-Regular" w:cs="MinionPro-Regular"/>
        </w:rPr>
        <w:t>?</w:t>
      </w:r>
    </w:p>
    <w:p w14:paraId="6E9FD161" w14:textId="5BEFF69C" w:rsidR="0067567C" w:rsidRDefault="0067567C" w:rsidP="006535A4">
      <w:pPr>
        <w:pStyle w:val="ListParagraph"/>
        <w:numPr>
          <w:ilvl w:val="0"/>
          <w:numId w:val="5"/>
        </w:numPr>
        <w:autoSpaceDE w:val="0"/>
        <w:autoSpaceDN w:val="0"/>
        <w:adjustRightInd w:val="0"/>
        <w:spacing w:after="0" w:line="360" w:lineRule="auto"/>
        <w:ind w:left="1134" w:hanging="425"/>
        <w:jc w:val="both"/>
        <w:rPr>
          <w:rFonts w:eastAsia="MinionPro-Regular" w:cs="MinionPro-Regular"/>
        </w:rPr>
      </w:pPr>
      <w:r w:rsidRPr="0067567C">
        <w:rPr>
          <w:rFonts w:eastAsia="MinionPro-Regular" w:cs="MinionPro-Regular"/>
        </w:rPr>
        <w:t>How easy did you find the reporting process you used?</w:t>
      </w:r>
      <w:r>
        <w:rPr>
          <w:rFonts w:eastAsia="MinionPro-Regular" w:cs="MinionPro-Regular"/>
        </w:rPr>
        <w:t xml:space="preserve"> </w:t>
      </w:r>
    </w:p>
    <w:p w14:paraId="263EE662" w14:textId="1F3FE0DE" w:rsidR="00FE1AE9" w:rsidRPr="00FE1AE9" w:rsidRDefault="00FE1AE9" w:rsidP="006535A4">
      <w:pPr>
        <w:pStyle w:val="ListParagraph"/>
        <w:numPr>
          <w:ilvl w:val="0"/>
          <w:numId w:val="5"/>
        </w:numPr>
        <w:autoSpaceDE w:val="0"/>
        <w:autoSpaceDN w:val="0"/>
        <w:adjustRightInd w:val="0"/>
        <w:spacing w:after="0" w:line="360" w:lineRule="auto"/>
        <w:ind w:left="1134" w:hanging="425"/>
        <w:jc w:val="both"/>
        <w:rPr>
          <w:rFonts w:eastAsia="MinionPro-Regular" w:cs="MinionPro-Regular"/>
        </w:rPr>
      </w:pPr>
      <w:r w:rsidRPr="00FE1AE9">
        <w:rPr>
          <w:rFonts w:eastAsia="MinionPro-Regular" w:cs="MinionPro-Regular"/>
        </w:rPr>
        <w:t>What made you decide to use the method you used to report it [helpline/ wait until next clinic ap</w:t>
      </w:r>
      <w:r w:rsidR="006535A4">
        <w:rPr>
          <w:rFonts w:eastAsia="MinionPro-Regular" w:cs="MinionPro-Regular"/>
        </w:rPr>
        <w:t>p</w:t>
      </w:r>
      <w:r w:rsidR="000D36BB">
        <w:rPr>
          <w:rFonts w:eastAsia="MinionPro-Regular" w:cs="MinionPro-Regular"/>
        </w:rPr>
        <w:t>ointment</w:t>
      </w:r>
      <w:r w:rsidRPr="00FE1AE9">
        <w:rPr>
          <w:rFonts w:eastAsia="MinionPro-Regular" w:cs="MinionPro-Regular"/>
        </w:rPr>
        <w:t xml:space="preserve"> etc</w:t>
      </w:r>
      <w:r w:rsidR="000D36BB">
        <w:rPr>
          <w:rFonts w:eastAsia="MinionPro-Regular" w:cs="MinionPro-Regular"/>
        </w:rPr>
        <w:t>./ GP</w:t>
      </w:r>
      <w:r w:rsidRPr="00FE1AE9">
        <w:rPr>
          <w:rFonts w:eastAsia="MinionPro-Regular" w:cs="MinionPro-Regular"/>
        </w:rPr>
        <w:t>]</w:t>
      </w:r>
    </w:p>
    <w:p w14:paraId="642CA187" w14:textId="2B33FDE7" w:rsidR="0049644E" w:rsidRPr="00364673" w:rsidRDefault="0049644E" w:rsidP="006535A4">
      <w:pPr>
        <w:pStyle w:val="ListParagraph"/>
        <w:numPr>
          <w:ilvl w:val="0"/>
          <w:numId w:val="5"/>
        </w:numPr>
        <w:spacing w:after="0" w:line="360" w:lineRule="auto"/>
        <w:ind w:left="1134" w:hanging="425"/>
        <w:jc w:val="both"/>
      </w:pPr>
      <w:r w:rsidRPr="0049644E">
        <w:rPr>
          <w:rFonts w:eastAsia="MinionPro-Regular" w:cs="MinionPro-Regular"/>
        </w:rPr>
        <w:t xml:space="preserve">How easy did you find it to describe the side </w:t>
      </w:r>
      <w:r w:rsidR="00266B28">
        <w:rPr>
          <w:rFonts w:eastAsia="MinionPro-Regular" w:cs="MinionPro-Regular"/>
        </w:rPr>
        <w:t>e</w:t>
      </w:r>
      <w:r w:rsidRPr="0049644E">
        <w:rPr>
          <w:rFonts w:eastAsia="MinionPro-Regular" w:cs="MinionPro-Regular"/>
        </w:rPr>
        <w:t>ffect you experienced?</w:t>
      </w:r>
    </w:p>
    <w:p w14:paraId="11DAB340" w14:textId="17CC62BB" w:rsidR="001E3A99" w:rsidRDefault="00364673" w:rsidP="00364673">
      <w:pPr>
        <w:pStyle w:val="ListParagraph"/>
        <w:numPr>
          <w:ilvl w:val="0"/>
          <w:numId w:val="5"/>
        </w:numPr>
        <w:autoSpaceDE w:val="0"/>
        <w:autoSpaceDN w:val="0"/>
        <w:adjustRightInd w:val="0"/>
        <w:spacing w:after="0" w:line="360" w:lineRule="auto"/>
        <w:ind w:left="1134" w:hanging="425"/>
        <w:jc w:val="both"/>
        <w:rPr>
          <w:rFonts w:eastAsia="MinionPro-Regular" w:cs="MinionPro-Regular"/>
        </w:rPr>
      </w:pPr>
      <w:r w:rsidRPr="00431D6A">
        <w:rPr>
          <w:rFonts w:eastAsia="MinionPro-Regular" w:cs="MinionPro-Regular"/>
        </w:rPr>
        <w:t>What made you think the symptom</w:t>
      </w:r>
      <w:r w:rsidR="00266B28">
        <w:rPr>
          <w:rFonts w:eastAsia="MinionPro-Regular" w:cs="MinionPro-Regular"/>
        </w:rPr>
        <w:t>(</w:t>
      </w:r>
      <w:r w:rsidRPr="00431D6A">
        <w:rPr>
          <w:rFonts w:eastAsia="MinionPro-Regular" w:cs="MinionPro-Regular"/>
        </w:rPr>
        <w:t>s</w:t>
      </w:r>
      <w:r w:rsidR="00266B28">
        <w:rPr>
          <w:rFonts w:eastAsia="MinionPro-Regular" w:cs="MinionPro-Regular"/>
        </w:rPr>
        <w:t>)</w:t>
      </w:r>
      <w:r w:rsidRPr="00431D6A">
        <w:rPr>
          <w:rFonts w:eastAsia="MinionPro-Regular" w:cs="MinionPro-Regular"/>
        </w:rPr>
        <w:t xml:space="preserve"> were related to </w:t>
      </w:r>
      <w:r>
        <w:rPr>
          <w:rFonts w:eastAsia="MinionPro-Regular" w:cs="MinionPro-Regular"/>
        </w:rPr>
        <w:t>the treatment</w:t>
      </w:r>
      <w:r w:rsidRPr="00431D6A">
        <w:rPr>
          <w:rFonts w:eastAsia="MinionPro-Regular" w:cs="MinionPro-Regular"/>
        </w:rPr>
        <w:t>?</w:t>
      </w:r>
    </w:p>
    <w:p w14:paraId="10E09AFE" w14:textId="381EB747" w:rsidR="00364673" w:rsidRPr="00431D6A" w:rsidRDefault="00364673" w:rsidP="001E3A99">
      <w:pPr>
        <w:pStyle w:val="ListParagraph"/>
        <w:numPr>
          <w:ilvl w:val="1"/>
          <w:numId w:val="5"/>
        </w:numPr>
        <w:autoSpaceDE w:val="0"/>
        <w:autoSpaceDN w:val="0"/>
        <w:adjustRightInd w:val="0"/>
        <w:spacing w:after="0" w:line="360" w:lineRule="auto"/>
        <w:ind w:left="1701" w:hanging="567"/>
        <w:jc w:val="both"/>
        <w:rPr>
          <w:rFonts w:eastAsia="MinionPro-Regular" w:cs="MinionPro-Regular"/>
        </w:rPr>
      </w:pPr>
      <w:r w:rsidRPr="00431D6A">
        <w:rPr>
          <w:rFonts w:eastAsia="MinionPro-Regular" w:cs="MinionPro-Regular"/>
        </w:rPr>
        <w:t xml:space="preserve"> How certain were you?</w:t>
      </w:r>
    </w:p>
    <w:p w14:paraId="1F4ABFDA" w14:textId="77777777" w:rsidR="00003880" w:rsidRDefault="00003880" w:rsidP="006535A4">
      <w:pPr>
        <w:pStyle w:val="ListParagraph"/>
        <w:numPr>
          <w:ilvl w:val="0"/>
          <w:numId w:val="5"/>
        </w:numPr>
        <w:spacing w:after="0" w:line="360" w:lineRule="auto"/>
        <w:ind w:left="1134" w:hanging="425"/>
        <w:contextualSpacing w:val="0"/>
        <w:jc w:val="both"/>
      </w:pPr>
      <w:r>
        <w:t>Why did you not report if [if applicable]</w:t>
      </w:r>
      <w:r w:rsidR="006C11F6">
        <w:t>?</w:t>
      </w:r>
    </w:p>
    <w:p w14:paraId="70A27139" w14:textId="22DE89FA" w:rsidR="000D36BB" w:rsidRDefault="000D36BB" w:rsidP="006535A4">
      <w:pPr>
        <w:pStyle w:val="ListParagraph"/>
        <w:numPr>
          <w:ilvl w:val="0"/>
          <w:numId w:val="5"/>
        </w:numPr>
        <w:spacing w:after="0" w:line="360" w:lineRule="auto"/>
        <w:ind w:left="1134" w:hanging="425"/>
        <w:contextualSpacing w:val="0"/>
        <w:jc w:val="both"/>
      </w:pPr>
      <w:r>
        <w:t>How did you manage it?</w:t>
      </w:r>
    </w:p>
    <w:p w14:paraId="0A118EE6" w14:textId="48F129B5" w:rsidR="00D51586" w:rsidRPr="00003880" w:rsidRDefault="00FB228A" w:rsidP="00FB228A">
      <w:pPr>
        <w:pStyle w:val="ListParagraph"/>
        <w:tabs>
          <w:tab w:val="left" w:pos="6030"/>
        </w:tabs>
        <w:spacing w:after="0" w:line="360" w:lineRule="auto"/>
        <w:ind w:left="1134"/>
        <w:contextualSpacing w:val="0"/>
        <w:jc w:val="both"/>
      </w:pPr>
      <w:r>
        <w:tab/>
      </w:r>
    </w:p>
    <w:p w14:paraId="21B0965C" w14:textId="15058591" w:rsidR="00003880" w:rsidRPr="0049644E" w:rsidRDefault="0049644E" w:rsidP="006535A4">
      <w:pPr>
        <w:pStyle w:val="ListParagraph"/>
        <w:numPr>
          <w:ilvl w:val="0"/>
          <w:numId w:val="14"/>
        </w:numPr>
        <w:tabs>
          <w:tab w:val="left" w:pos="709"/>
        </w:tabs>
        <w:spacing w:after="0" w:line="360" w:lineRule="auto"/>
        <w:jc w:val="both"/>
        <w:rPr>
          <w:b/>
        </w:rPr>
      </w:pPr>
      <w:r w:rsidRPr="0049644E">
        <w:rPr>
          <w:b/>
        </w:rPr>
        <w:lastRenderedPageBreak/>
        <w:t>Outcome of reporting of adverse event</w:t>
      </w:r>
    </w:p>
    <w:p w14:paraId="5C256E62" w14:textId="77777777" w:rsidR="006535A4" w:rsidRPr="0049644E" w:rsidRDefault="006535A4" w:rsidP="00266B28">
      <w:pPr>
        <w:pStyle w:val="ListParagraph"/>
        <w:numPr>
          <w:ilvl w:val="1"/>
          <w:numId w:val="14"/>
        </w:numPr>
        <w:autoSpaceDE w:val="0"/>
        <w:autoSpaceDN w:val="0"/>
        <w:adjustRightInd w:val="0"/>
        <w:spacing w:after="0" w:line="360" w:lineRule="auto"/>
        <w:ind w:left="1134" w:hanging="414"/>
        <w:jc w:val="both"/>
        <w:rPr>
          <w:rFonts w:eastAsia="MinionPro-Regular" w:cs="MinionPro-Regular"/>
        </w:rPr>
      </w:pPr>
      <w:r w:rsidRPr="00003880">
        <w:t>How did the person dealing with it manage your side effect?</w:t>
      </w:r>
      <w:r w:rsidRPr="0049644E">
        <w:rPr>
          <w:rFonts w:eastAsia="MinionPro-Regular" w:cs="MinionPro-Regular"/>
        </w:rPr>
        <w:t xml:space="preserve">  What advice did they give you?</w:t>
      </w:r>
    </w:p>
    <w:p w14:paraId="23088789" w14:textId="77777777" w:rsidR="006535A4" w:rsidRDefault="006535A4" w:rsidP="00266B28">
      <w:pPr>
        <w:pStyle w:val="ListParagraph"/>
        <w:numPr>
          <w:ilvl w:val="2"/>
          <w:numId w:val="14"/>
        </w:numPr>
        <w:spacing w:after="0" w:line="360" w:lineRule="auto"/>
        <w:ind w:left="1134" w:hanging="414"/>
        <w:contextualSpacing w:val="0"/>
        <w:jc w:val="both"/>
      </w:pPr>
      <w:r w:rsidRPr="00003880">
        <w:t>Was this satisfactory to you?</w:t>
      </w:r>
    </w:p>
    <w:p w14:paraId="0E850FE2" w14:textId="3005ACCE" w:rsidR="00003880" w:rsidRDefault="006535A4" w:rsidP="00266B28">
      <w:pPr>
        <w:pStyle w:val="ListParagraph"/>
        <w:numPr>
          <w:ilvl w:val="1"/>
          <w:numId w:val="14"/>
        </w:numPr>
        <w:spacing w:after="0" w:line="360" w:lineRule="auto"/>
        <w:ind w:left="1134" w:hanging="414"/>
        <w:jc w:val="both"/>
      </w:pPr>
      <w:r>
        <w:t>Was</w:t>
      </w:r>
      <w:r w:rsidR="00003880">
        <w:t xml:space="preserve"> the treatment stopped</w:t>
      </w:r>
      <w:r>
        <w:t>?</w:t>
      </w:r>
    </w:p>
    <w:p w14:paraId="21BEF704" w14:textId="77777777" w:rsidR="00003880" w:rsidRDefault="00003880" w:rsidP="00266B28">
      <w:pPr>
        <w:pStyle w:val="ListParagraph"/>
        <w:numPr>
          <w:ilvl w:val="0"/>
          <w:numId w:val="15"/>
        </w:numPr>
        <w:spacing w:after="0" w:line="360" w:lineRule="auto"/>
        <w:ind w:left="1134" w:hanging="414"/>
        <w:jc w:val="both"/>
      </w:pPr>
      <w:r>
        <w:t xml:space="preserve">Was this because of the side-effect? </w:t>
      </w:r>
    </w:p>
    <w:p w14:paraId="36172AD9" w14:textId="77777777" w:rsidR="00003880" w:rsidRDefault="00003880" w:rsidP="006535A4">
      <w:pPr>
        <w:pStyle w:val="ListParagraph"/>
        <w:numPr>
          <w:ilvl w:val="0"/>
          <w:numId w:val="15"/>
        </w:numPr>
        <w:spacing w:after="0" w:line="360" w:lineRule="auto"/>
        <w:jc w:val="both"/>
      </w:pPr>
      <w:r>
        <w:t>If yes, who made the decision to stop the immunotherapy?</w:t>
      </w:r>
    </w:p>
    <w:p w14:paraId="766ADEBD" w14:textId="77777777" w:rsidR="004212B5" w:rsidRDefault="004212B5" w:rsidP="006535A4">
      <w:pPr>
        <w:spacing w:after="0" w:line="360" w:lineRule="auto"/>
        <w:ind w:left="720" w:hanging="720"/>
        <w:jc w:val="both"/>
      </w:pPr>
    </w:p>
    <w:p w14:paraId="7CEFF676" w14:textId="4E7A9263" w:rsidR="004212B5" w:rsidRDefault="0049644E" w:rsidP="006535A4">
      <w:pPr>
        <w:pStyle w:val="ListParagraph"/>
        <w:numPr>
          <w:ilvl w:val="0"/>
          <w:numId w:val="14"/>
        </w:numPr>
        <w:spacing w:after="0" w:line="360" w:lineRule="auto"/>
        <w:jc w:val="both"/>
        <w:rPr>
          <w:b/>
        </w:rPr>
      </w:pPr>
      <w:r>
        <w:rPr>
          <w:b/>
        </w:rPr>
        <w:t>Impact</w:t>
      </w:r>
    </w:p>
    <w:p w14:paraId="4F4EB3F5" w14:textId="15135F54" w:rsidR="0049644E" w:rsidRPr="006535A4" w:rsidRDefault="0049644E" w:rsidP="006535A4">
      <w:pPr>
        <w:pStyle w:val="ListParagraph"/>
        <w:numPr>
          <w:ilvl w:val="1"/>
          <w:numId w:val="14"/>
        </w:numPr>
        <w:spacing w:after="0" w:line="360" w:lineRule="auto"/>
        <w:jc w:val="both"/>
      </w:pPr>
      <w:r w:rsidRPr="006535A4">
        <w:t>What has been the impact on you [emotional</w:t>
      </w:r>
      <w:r w:rsidR="000D36BB">
        <w:t>ly</w:t>
      </w:r>
      <w:r w:rsidRPr="006535A4">
        <w:t>,</w:t>
      </w:r>
      <w:r w:rsidR="006535A4" w:rsidRPr="006535A4">
        <w:t xml:space="preserve"> physica</w:t>
      </w:r>
      <w:r w:rsidR="000D36BB">
        <w:t>l</w:t>
      </w:r>
      <w:r w:rsidR="006535A4" w:rsidRPr="006535A4">
        <w:t>l</w:t>
      </w:r>
      <w:r w:rsidR="000D36BB">
        <w:t>y</w:t>
      </w:r>
      <w:r w:rsidRPr="006535A4">
        <w:t>]</w:t>
      </w:r>
      <w:r w:rsidR="006535A4">
        <w:t>?</w:t>
      </w:r>
    </w:p>
    <w:p w14:paraId="02FCF1FF" w14:textId="2FF866AC" w:rsidR="008E73FF" w:rsidRDefault="008E73FF" w:rsidP="00266B28">
      <w:pPr>
        <w:pStyle w:val="ListParagraph"/>
        <w:numPr>
          <w:ilvl w:val="0"/>
          <w:numId w:val="10"/>
        </w:numPr>
        <w:spacing w:after="0" w:line="360" w:lineRule="auto"/>
        <w:ind w:left="1843" w:hanging="425"/>
        <w:jc w:val="both"/>
      </w:pPr>
      <w:r>
        <w:t>Of immunotherapy</w:t>
      </w:r>
    </w:p>
    <w:p w14:paraId="47BCC5AD" w14:textId="5CDC4653" w:rsidR="008E73FF" w:rsidRDefault="008E73FF" w:rsidP="00266B28">
      <w:pPr>
        <w:pStyle w:val="ListParagraph"/>
        <w:numPr>
          <w:ilvl w:val="0"/>
          <w:numId w:val="10"/>
        </w:numPr>
        <w:tabs>
          <w:tab w:val="left" w:pos="1843"/>
        </w:tabs>
        <w:spacing w:after="0" w:line="360" w:lineRule="auto"/>
        <w:ind w:hanging="22"/>
        <w:jc w:val="both"/>
      </w:pPr>
      <w:r>
        <w:t xml:space="preserve">Of </w:t>
      </w:r>
      <w:r w:rsidR="006535A4">
        <w:t xml:space="preserve">any </w:t>
      </w:r>
      <w:r>
        <w:t>adverse effect</w:t>
      </w:r>
      <w:r w:rsidR="006535A4">
        <w:t>s you have experienced</w:t>
      </w:r>
    </w:p>
    <w:p w14:paraId="6787B2BE" w14:textId="1CBD124B" w:rsidR="008E73FF" w:rsidRDefault="008E73FF" w:rsidP="00266B28">
      <w:pPr>
        <w:pStyle w:val="ListParagraph"/>
        <w:numPr>
          <w:ilvl w:val="0"/>
          <w:numId w:val="10"/>
        </w:numPr>
        <w:tabs>
          <w:tab w:val="left" w:pos="1843"/>
        </w:tabs>
        <w:spacing w:after="0" w:line="360" w:lineRule="auto"/>
        <w:ind w:hanging="22"/>
        <w:jc w:val="both"/>
      </w:pPr>
      <w:r>
        <w:t xml:space="preserve">Of </w:t>
      </w:r>
      <w:r w:rsidR="006535A4">
        <w:t>treatment</w:t>
      </w:r>
      <w:r>
        <w:t xml:space="preserve"> for adverse effect</w:t>
      </w:r>
    </w:p>
    <w:p w14:paraId="1A2C9C4B" w14:textId="77777777" w:rsidR="00364673" w:rsidRDefault="00364673" w:rsidP="00364673">
      <w:pPr>
        <w:spacing w:after="0" w:line="360" w:lineRule="auto"/>
        <w:ind w:left="720" w:hanging="720"/>
        <w:jc w:val="both"/>
      </w:pPr>
    </w:p>
    <w:p w14:paraId="3C74984D" w14:textId="77777777" w:rsidR="00364673" w:rsidRPr="00364673" w:rsidRDefault="00364673" w:rsidP="00364673">
      <w:pPr>
        <w:pStyle w:val="ListParagraph"/>
        <w:numPr>
          <w:ilvl w:val="0"/>
          <w:numId w:val="10"/>
        </w:numPr>
        <w:spacing w:after="0" w:line="360" w:lineRule="auto"/>
        <w:ind w:left="426" w:hanging="426"/>
        <w:jc w:val="both"/>
        <w:rPr>
          <w:b/>
        </w:rPr>
      </w:pPr>
      <w:r w:rsidRPr="00364673">
        <w:rPr>
          <w:b/>
        </w:rPr>
        <w:t xml:space="preserve">Learning from experience </w:t>
      </w:r>
    </w:p>
    <w:p w14:paraId="60039E82" w14:textId="77777777" w:rsidR="00364673" w:rsidRDefault="00364673" w:rsidP="00364673">
      <w:pPr>
        <w:pStyle w:val="ListParagraph"/>
        <w:numPr>
          <w:ilvl w:val="0"/>
          <w:numId w:val="16"/>
        </w:numPr>
        <w:spacing w:after="0" w:line="360" w:lineRule="auto"/>
        <w:jc w:val="both"/>
      </w:pPr>
      <w:r>
        <w:t>If you experienced another side-effect would you do anything differently?</w:t>
      </w:r>
    </w:p>
    <w:p w14:paraId="05E4C795" w14:textId="5E06E5BC" w:rsidR="00364673" w:rsidRDefault="00364673" w:rsidP="00364673">
      <w:pPr>
        <w:pStyle w:val="ListParagraph"/>
        <w:numPr>
          <w:ilvl w:val="0"/>
          <w:numId w:val="16"/>
        </w:numPr>
        <w:spacing w:after="0" w:line="360" w:lineRule="auto"/>
        <w:jc w:val="both"/>
      </w:pPr>
      <w:r>
        <w:t>Is there anything we can do to improve our reporting system</w:t>
      </w:r>
      <w:r w:rsidR="000D36BB">
        <w:t xml:space="preserve">, </w:t>
      </w:r>
      <w:r>
        <w:t>patient information</w:t>
      </w:r>
      <w:r w:rsidR="000D36BB">
        <w:t xml:space="preserve"> or management of side effects</w:t>
      </w:r>
      <w:r>
        <w:t>?</w:t>
      </w:r>
    </w:p>
    <w:p w14:paraId="10DB58BB" w14:textId="186B7F30" w:rsidR="00AE0C15" w:rsidRDefault="00AE0C15">
      <w:pPr>
        <w:rPr>
          <w:rFonts w:eastAsia="MinionPro-Regular" w:cs="MinionPro-Regular"/>
        </w:rPr>
      </w:pPr>
      <w:r>
        <w:rPr>
          <w:rFonts w:eastAsia="MinionPro-Regular" w:cs="MinionPro-Regular"/>
        </w:rPr>
        <w:br w:type="page"/>
      </w:r>
    </w:p>
    <w:p w14:paraId="233D4BD9" w14:textId="77777777" w:rsidR="00AE0C15" w:rsidRDefault="00AE0C15" w:rsidP="006535A4">
      <w:pPr>
        <w:autoSpaceDE w:val="0"/>
        <w:autoSpaceDN w:val="0"/>
        <w:adjustRightInd w:val="0"/>
        <w:spacing w:after="0" w:line="240" w:lineRule="auto"/>
        <w:jc w:val="both"/>
        <w:rPr>
          <w:rFonts w:eastAsia="MinionPro-Regular" w:cs="MinionPro-Regular"/>
        </w:rPr>
        <w:sectPr w:rsidR="00AE0C15">
          <w:footerReference w:type="default" r:id="rId9"/>
          <w:pgSz w:w="11906" w:h="16838"/>
          <w:pgMar w:top="1440" w:right="1440" w:bottom="1440" w:left="1440" w:header="708" w:footer="708" w:gutter="0"/>
          <w:cols w:space="708"/>
          <w:docGrid w:linePitch="360"/>
        </w:sectPr>
      </w:pPr>
    </w:p>
    <w:p w14:paraId="3B45D40F" w14:textId="77777777" w:rsidR="00AE0C15" w:rsidRDefault="00AE0C15" w:rsidP="00AE0C15">
      <w:pPr>
        <w:rPr>
          <w:b/>
        </w:rPr>
      </w:pPr>
    </w:p>
    <w:p w14:paraId="00E50BE9" w14:textId="77777777" w:rsidR="00AE0C15" w:rsidRPr="006876D5" w:rsidRDefault="00AE0C15" w:rsidP="00AE0C15">
      <w:pPr>
        <w:spacing w:after="0" w:line="360" w:lineRule="auto"/>
        <w:jc w:val="both"/>
        <w:rPr>
          <w:b/>
        </w:rPr>
      </w:pPr>
      <w:r>
        <w:rPr>
          <w:b/>
        </w:rPr>
        <w:t xml:space="preserve">Supplementary table 2. Quotes </w:t>
      </w:r>
      <w:bookmarkStart w:id="0" w:name="_GoBack"/>
      <w:bookmarkEnd w:id="0"/>
      <w:r>
        <w:rPr>
          <w:b/>
        </w:rPr>
        <w:t>relating to Major theme -Variability</w:t>
      </w:r>
    </w:p>
    <w:tbl>
      <w:tblPr>
        <w:tblStyle w:val="TableGrid"/>
        <w:tblW w:w="14519" w:type="dxa"/>
        <w:tblLayout w:type="fixed"/>
        <w:tblLook w:val="04A0" w:firstRow="1" w:lastRow="0" w:firstColumn="1" w:lastColumn="0" w:noHBand="0" w:noVBand="1"/>
      </w:tblPr>
      <w:tblGrid>
        <w:gridCol w:w="1668"/>
        <w:gridCol w:w="2705"/>
        <w:gridCol w:w="10146"/>
      </w:tblGrid>
      <w:tr w:rsidR="00AE0C15" w:rsidRPr="000933B8" w14:paraId="48645C76" w14:textId="77777777" w:rsidTr="00302239">
        <w:trPr>
          <w:trHeight w:val="432"/>
        </w:trPr>
        <w:tc>
          <w:tcPr>
            <w:tcW w:w="1668" w:type="dxa"/>
          </w:tcPr>
          <w:p w14:paraId="6E068F8E" w14:textId="77777777" w:rsidR="00AE0C15" w:rsidRPr="000933B8" w:rsidRDefault="00AE0C15" w:rsidP="00302239">
            <w:pPr>
              <w:rPr>
                <w:rFonts w:cstheme="minorHAnsi"/>
                <w:b/>
                <w:sz w:val="20"/>
                <w:szCs w:val="20"/>
              </w:rPr>
            </w:pPr>
          </w:p>
        </w:tc>
        <w:tc>
          <w:tcPr>
            <w:tcW w:w="2705" w:type="dxa"/>
          </w:tcPr>
          <w:p w14:paraId="0CBE3759" w14:textId="77777777" w:rsidR="00AE0C15" w:rsidRPr="000933B8" w:rsidRDefault="00AE0C15" w:rsidP="00302239">
            <w:pPr>
              <w:jc w:val="both"/>
              <w:rPr>
                <w:rFonts w:cstheme="minorHAnsi"/>
                <w:sz w:val="20"/>
                <w:szCs w:val="20"/>
              </w:rPr>
            </w:pPr>
          </w:p>
        </w:tc>
        <w:tc>
          <w:tcPr>
            <w:tcW w:w="10146" w:type="dxa"/>
          </w:tcPr>
          <w:p w14:paraId="785DFA9D" w14:textId="77777777" w:rsidR="00AE0C15" w:rsidRPr="000933B8"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p>
        </w:tc>
      </w:tr>
      <w:tr w:rsidR="00AE0C15" w:rsidRPr="000933B8" w14:paraId="3BE581C6" w14:textId="77777777" w:rsidTr="00302239">
        <w:trPr>
          <w:trHeight w:val="432"/>
        </w:trPr>
        <w:tc>
          <w:tcPr>
            <w:tcW w:w="1668" w:type="dxa"/>
            <w:vMerge w:val="restart"/>
          </w:tcPr>
          <w:p w14:paraId="4D3BE56C" w14:textId="77777777" w:rsidR="00AE0C15" w:rsidRPr="000933B8" w:rsidRDefault="00AE0C15" w:rsidP="00302239">
            <w:pPr>
              <w:rPr>
                <w:rFonts w:cstheme="minorHAnsi"/>
                <w:b/>
                <w:sz w:val="20"/>
                <w:szCs w:val="20"/>
              </w:rPr>
            </w:pPr>
            <w:r w:rsidRPr="000933B8">
              <w:rPr>
                <w:rFonts w:cstheme="minorHAnsi"/>
                <w:b/>
                <w:sz w:val="20"/>
                <w:szCs w:val="20"/>
              </w:rPr>
              <w:t>Patient histories</w:t>
            </w:r>
          </w:p>
        </w:tc>
        <w:tc>
          <w:tcPr>
            <w:tcW w:w="2705" w:type="dxa"/>
            <w:vMerge w:val="restart"/>
          </w:tcPr>
          <w:p w14:paraId="0DDD2FD0" w14:textId="77777777" w:rsidR="00AE0C15" w:rsidRPr="000933B8" w:rsidRDefault="00AE0C15" w:rsidP="00302239">
            <w:pPr>
              <w:jc w:val="both"/>
              <w:rPr>
                <w:rFonts w:cstheme="minorHAnsi"/>
                <w:sz w:val="20"/>
                <w:szCs w:val="20"/>
              </w:rPr>
            </w:pPr>
            <w:r w:rsidRPr="000933B8">
              <w:rPr>
                <w:rFonts w:cstheme="minorHAnsi"/>
                <w:sz w:val="20"/>
                <w:szCs w:val="20"/>
              </w:rPr>
              <w:t>Prior treatments</w:t>
            </w:r>
          </w:p>
        </w:tc>
        <w:tc>
          <w:tcPr>
            <w:tcW w:w="10146" w:type="dxa"/>
          </w:tcPr>
          <w:p w14:paraId="797FEE4A" w14:textId="77777777" w:rsidR="00AE0C15" w:rsidRPr="000933B8"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0933B8">
              <w:rPr>
                <w:rFonts w:cstheme="minorHAnsi"/>
                <w:sz w:val="20"/>
                <w:szCs w:val="20"/>
              </w:rPr>
              <w:t>“I had, originally I had chemotherapy, I had three sessions, which didn't work, I got more tumours and other things were going wrong, so it didn't stop the spread of the cancer and it made me violently ill”. (0007)</w:t>
            </w:r>
          </w:p>
        </w:tc>
      </w:tr>
      <w:tr w:rsidR="00AE0C15" w:rsidRPr="000933B8" w14:paraId="37670EC2" w14:textId="77777777" w:rsidTr="00302239">
        <w:trPr>
          <w:trHeight w:val="226"/>
        </w:trPr>
        <w:tc>
          <w:tcPr>
            <w:tcW w:w="1668" w:type="dxa"/>
            <w:vMerge/>
          </w:tcPr>
          <w:p w14:paraId="6EB04A31" w14:textId="77777777" w:rsidR="00AE0C15" w:rsidRPr="000933B8" w:rsidRDefault="00AE0C15" w:rsidP="00302239">
            <w:pPr>
              <w:rPr>
                <w:rFonts w:cstheme="minorHAnsi"/>
                <w:b/>
                <w:sz w:val="20"/>
                <w:szCs w:val="20"/>
              </w:rPr>
            </w:pPr>
          </w:p>
        </w:tc>
        <w:tc>
          <w:tcPr>
            <w:tcW w:w="2705" w:type="dxa"/>
            <w:vMerge/>
          </w:tcPr>
          <w:p w14:paraId="7C1B1BA7" w14:textId="77777777" w:rsidR="00AE0C15" w:rsidRPr="000933B8" w:rsidRDefault="00AE0C15" w:rsidP="00302239">
            <w:pPr>
              <w:jc w:val="both"/>
              <w:rPr>
                <w:rFonts w:cstheme="minorHAnsi"/>
                <w:sz w:val="20"/>
                <w:szCs w:val="20"/>
              </w:rPr>
            </w:pPr>
          </w:p>
        </w:tc>
        <w:tc>
          <w:tcPr>
            <w:tcW w:w="10146" w:type="dxa"/>
          </w:tcPr>
          <w:p w14:paraId="3700DE90" w14:textId="77777777" w:rsidR="00AE0C15" w:rsidRPr="000933B8"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0933B8">
              <w:rPr>
                <w:rFonts w:cstheme="minorHAnsi"/>
                <w:sz w:val="20"/>
                <w:szCs w:val="20"/>
              </w:rPr>
              <w:t xml:space="preserve">“Yeah, he had the chemo first, six cycles. </w:t>
            </w:r>
            <w:r w:rsidRPr="000933B8">
              <w:rPr>
                <w:rFonts w:cstheme="minorHAnsi"/>
                <w:color w:val="000000"/>
                <w:sz w:val="20"/>
                <w:szCs w:val="20"/>
              </w:rPr>
              <w:t>..</w:t>
            </w:r>
            <w:r w:rsidRPr="000933B8">
              <w:rPr>
                <w:rFonts w:cstheme="minorHAnsi"/>
                <w:sz w:val="20"/>
                <w:szCs w:val="20"/>
              </w:rPr>
              <w:t>then they gave him radiotherapy for nine times we had that”. (0013)</w:t>
            </w:r>
          </w:p>
        </w:tc>
      </w:tr>
      <w:tr w:rsidR="00AE0C15" w:rsidRPr="000933B8" w14:paraId="17556FED" w14:textId="77777777" w:rsidTr="00302239">
        <w:trPr>
          <w:trHeight w:val="971"/>
        </w:trPr>
        <w:tc>
          <w:tcPr>
            <w:tcW w:w="1668" w:type="dxa"/>
            <w:vMerge/>
          </w:tcPr>
          <w:p w14:paraId="07ADF728" w14:textId="77777777" w:rsidR="00AE0C15" w:rsidRPr="000933B8" w:rsidRDefault="00AE0C15" w:rsidP="00302239">
            <w:pPr>
              <w:rPr>
                <w:rFonts w:cstheme="minorHAnsi"/>
                <w:b/>
                <w:sz w:val="20"/>
                <w:szCs w:val="20"/>
              </w:rPr>
            </w:pPr>
          </w:p>
        </w:tc>
        <w:tc>
          <w:tcPr>
            <w:tcW w:w="2705" w:type="dxa"/>
          </w:tcPr>
          <w:p w14:paraId="37EF625E" w14:textId="77777777" w:rsidR="00AE0C15" w:rsidRPr="000933B8" w:rsidRDefault="00AE0C15" w:rsidP="00302239">
            <w:pPr>
              <w:jc w:val="both"/>
              <w:rPr>
                <w:rFonts w:cstheme="minorHAnsi"/>
                <w:sz w:val="20"/>
                <w:szCs w:val="20"/>
              </w:rPr>
            </w:pPr>
            <w:r w:rsidRPr="000933B8">
              <w:rPr>
                <w:rFonts w:cstheme="minorHAnsi"/>
                <w:sz w:val="20"/>
                <w:szCs w:val="20"/>
              </w:rPr>
              <w:t>Other medications</w:t>
            </w:r>
          </w:p>
        </w:tc>
        <w:tc>
          <w:tcPr>
            <w:tcW w:w="10146" w:type="dxa"/>
          </w:tcPr>
          <w:p w14:paraId="759D89C2" w14:textId="77777777" w:rsidR="00AE0C15" w:rsidRPr="000933B8"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Cs/>
                <w:i/>
                <w:sz w:val="20"/>
                <w:szCs w:val="20"/>
              </w:rPr>
            </w:pPr>
            <w:r w:rsidRPr="000933B8">
              <w:rPr>
                <w:rFonts w:cstheme="minorHAnsi"/>
                <w:sz w:val="20"/>
                <w:szCs w:val="20"/>
              </w:rPr>
              <w:t>“I’m taking Levothyroxine. Because of hypothyroid</w:t>
            </w:r>
            <w:r w:rsidRPr="000933B8">
              <w:rPr>
                <w:rFonts w:cstheme="minorHAnsi"/>
                <w:i/>
                <w:sz w:val="20"/>
                <w:szCs w:val="20"/>
              </w:rPr>
              <w:t>. [</w:t>
            </w:r>
            <w:r w:rsidRPr="000933B8">
              <w:rPr>
                <w:rFonts w:cstheme="minorHAnsi"/>
                <w:bCs/>
                <w:i/>
                <w:sz w:val="20"/>
                <w:szCs w:val="20"/>
              </w:rPr>
              <w:t xml:space="preserve">Are you taking any other medication regularly ...?] </w:t>
            </w:r>
          </w:p>
          <w:p w14:paraId="37BAE0F9" w14:textId="77777777" w:rsidR="00AE0C15" w:rsidRPr="000933B8"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0933B8">
              <w:rPr>
                <w:rFonts w:cstheme="minorHAnsi"/>
                <w:sz w:val="20"/>
                <w:szCs w:val="20"/>
              </w:rPr>
              <w:t xml:space="preserve">Yes, I'm taking Metformin,... </w:t>
            </w:r>
            <w:r w:rsidRPr="000933B8">
              <w:rPr>
                <w:rFonts w:cstheme="minorHAnsi"/>
                <w:i/>
                <w:sz w:val="20"/>
                <w:szCs w:val="20"/>
              </w:rPr>
              <w:t>[</w:t>
            </w:r>
            <w:r w:rsidRPr="000933B8">
              <w:rPr>
                <w:rFonts w:cstheme="minorHAnsi"/>
                <w:bCs/>
                <w:i/>
                <w:sz w:val="20"/>
                <w:szCs w:val="20"/>
              </w:rPr>
              <w:t xml:space="preserve">Is that for diabetes?] </w:t>
            </w:r>
            <w:r w:rsidRPr="000933B8">
              <w:rPr>
                <w:rFonts w:cstheme="minorHAnsi"/>
                <w:sz w:val="20"/>
                <w:szCs w:val="20"/>
              </w:rPr>
              <w:t>Yeah, which is better now because I've lost weight. I'm taking Levothyroxine.  I'm taking Spironolactone for the fluid.  Er… Omeprazole. And Calciferol, vitamin D. I also take Fluoxetine, one a day, but I'm not very regular on it”.  (0012)</w:t>
            </w:r>
          </w:p>
        </w:tc>
      </w:tr>
      <w:tr w:rsidR="00AE0C15" w:rsidRPr="000933B8" w14:paraId="0828CE4D" w14:textId="77777777" w:rsidTr="00302239">
        <w:trPr>
          <w:trHeight w:val="608"/>
        </w:trPr>
        <w:tc>
          <w:tcPr>
            <w:tcW w:w="1668" w:type="dxa"/>
            <w:vMerge w:val="restart"/>
          </w:tcPr>
          <w:p w14:paraId="43B384CE" w14:textId="77777777" w:rsidR="00AE0C15" w:rsidRPr="000933B8" w:rsidRDefault="00AE0C15" w:rsidP="00302239">
            <w:pPr>
              <w:rPr>
                <w:rFonts w:cstheme="minorHAnsi"/>
                <w:b/>
                <w:sz w:val="20"/>
                <w:szCs w:val="20"/>
              </w:rPr>
            </w:pPr>
            <w:r w:rsidRPr="000933B8">
              <w:rPr>
                <w:rFonts w:cstheme="minorHAnsi"/>
                <w:b/>
                <w:sz w:val="20"/>
                <w:szCs w:val="20"/>
              </w:rPr>
              <w:t>Knowledge and Understanding of immunotherapy and AEs</w:t>
            </w:r>
          </w:p>
          <w:p w14:paraId="58FAA508" w14:textId="77777777" w:rsidR="00AE0C15" w:rsidRPr="000933B8" w:rsidRDefault="00AE0C15" w:rsidP="00302239">
            <w:pPr>
              <w:rPr>
                <w:rFonts w:cstheme="minorHAnsi"/>
                <w:b/>
                <w:sz w:val="20"/>
                <w:szCs w:val="20"/>
              </w:rPr>
            </w:pPr>
          </w:p>
        </w:tc>
        <w:tc>
          <w:tcPr>
            <w:tcW w:w="2705" w:type="dxa"/>
            <w:vMerge w:val="restart"/>
          </w:tcPr>
          <w:p w14:paraId="229A07B6" w14:textId="77777777" w:rsidR="00AE0C15" w:rsidRPr="000933B8" w:rsidRDefault="00AE0C15" w:rsidP="00302239">
            <w:pPr>
              <w:jc w:val="both"/>
              <w:rPr>
                <w:rFonts w:cstheme="minorHAnsi"/>
                <w:b/>
                <w:sz w:val="20"/>
                <w:szCs w:val="20"/>
              </w:rPr>
            </w:pPr>
            <w:r w:rsidRPr="000933B8">
              <w:rPr>
                <w:rFonts w:cstheme="minorHAnsi"/>
                <w:sz w:val="20"/>
                <w:szCs w:val="20"/>
              </w:rPr>
              <w:t>How IO works</w:t>
            </w:r>
          </w:p>
        </w:tc>
        <w:tc>
          <w:tcPr>
            <w:tcW w:w="10146" w:type="dxa"/>
          </w:tcPr>
          <w:p w14:paraId="0A26A8DD" w14:textId="77777777" w:rsidR="00AE0C15" w:rsidRPr="000933B8"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
                <w:sz w:val="20"/>
                <w:szCs w:val="20"/>
              </w:rPr>
            </w:pPr>
            <w:r w:rsidRPr="000933B8">
              <w:rPr>
                <w:rFonts w:cstheme="minorHAnsi"/>
                <w:sz w:val="20"/>
                <w:szCs w:val="20"/>
              </w:rPr>
              <w:t>.. “they explained the idea of the treatment is that cancer cells use immune, part of the immune system to hide themselves from, sorry, they use certain enzymes, whatever, to hide themselves from the immune system and that this treatment helps the cancer, the immune cells find those cancerous cells”. (0003)</w:t>
            </w:r>
          </w:p>
        </w:tc>
      </w:tr>
      <w:tr w:rsidR="00AE0C15" w:rsidRPr="000933B8" w14:paraId="250AD471" w14:textId="77777777" w:rsidTr="00302239">
        <w:trPr>
          <w:trHeight w:val="509"/>
        </w:trPr>
        <w:tc>
          <w:tcPr>
            <w:tcW w:w="1668" w:type="dxa"/>
            <w:vMerge/>
          </w:tcPr>
          <w:p w14:paraId="207F134D" w14:textId="77777777" w:rsidR="00AE0C15" w:rsidRPr="000933B8" w:rsidRDefault="00AE0C15" w:rsidP="00302239">
            <w:pPr>
              <w:rPr>
                <w:rFonts w:cstheme="minorHAnsi"/>
                <w:b/>
                <w:sz w:val="20"/>
                <w:szCs w:val="20"/>
              </w:rPr>
            </w:pPr>
          </w:p>
        </w:tc>
        <w:tc>
          <w:tcPr>
            <w:tcW w:w="2705" w:type="dxa"/>
            <w:vMerge/>
          </w:tcPr>
          <w:p w14:paraId="461434B5" w14:textId="77777777" w:rsidR="00AE0C15" w:rsidRPr="000933B8" w:rsidRDefault="00AE0C15" w:rsidP="00302239">
            <w:pPr>
              <w:jc w:val="both"/>
              <w:rPr>
                <w:rFonts w:cstheme="minorHAnsi"/>
                <w:sz w:val="20"/>
                <w:szCs w:val="20"/>
              </w:rPr>
            </w:pPr>
          </w:p>
        </w:tc>
        <w:tc>
          <w:tcPr>
            <w:tcW w:w="10146" w:type="dxa"/>
          </w:tcPr>
          <w:p w14:paraId="1036E564" w14:textId="77777777" w:rsidR="00AE0C15" w:rsidRPr="000933B8"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0933B8">
              <w:rPr>
                <w:rFonts w:cstheme="minorHAnsi"/>
                <w:sz w:val="20"/>
                <w:szCs w:val="20"/>
              </w:rPr>
              <w:t>.”and Dr X did explain that immunology works slightly slower than the chemotherapy, that the progress is slower but surer than the chemotherapy” (0010)</w:t>
            </w:r>
          </w:p>
        </w:tc>
      </w:tr>
      <w:tr w:rsidR="00AE0C15" w:rsidRPr="000933B8" w14:paraId="49BDE8FE" w14:textId="77777777" w:rsidTr="00302239">
        <w:trPr>
          <w:trHeight w:val="730"/>
        </w:trPr>
        <w:tc>
          <w:tcPr>
            <w:tcW w:w="1668" w:type="dxa"/>
            <w:vMerge/>
          </w:tcPr>
          <w:p w14:paraId="2B84C5D9" w14:textId="77777777" w:rsidR="00AE0C15" w:rsidRPr="000933B8" w:rsidRDefault="00AE0C15" w:rsidP="00302239">
            <w:pPr>
              <w:rPr>
                <w:rFonts w:cstheme="minorHAnsi"/>
                <w:b/>
                <w:sz w:val="20"/>
                <w:szCs w:val="20"/>
              </w:rPr>
            </w:pPr>
          </w:p>
        </w:tc>
        <w:tc>
          <w:tcPr>
            <w:tcW w:w="2705" w:type="dxa"/>
            <w:vMerge w:val="restart"/>
          </w:tcPr>
          <w:p w14:paraId="1FA6E4A9" w14:textId="77777777" w:rsidR="00AE0C15" w:rsidRPr="000933B8" w:rsidRDefault="00AE0C15" w:rsidP="00302239">
            <w:pPr>
              <w:rPr>
                <w:rFonts w:cstheme="minorHAnsi"/>
                <w:b/>
                <w:sz w:val="20"/>
                <w:szCs w:val="20"/>
              </w:rPr>
            </w:pPr>
            <w:r w:rsidRPr="000933B8">
              <w:rPr>
                <w:rFonts w:cstheme="minorHAnsi"/>
                <w:sz w:val="20"/>
                <w:szCs w:val="20"/>
              </w:rPr>
              <w:t xml:space="preserve">Recognition that IO is a new, expensive treatment </w:t>
            </w:r>
          </w:p>
        </w:tc>
        <w:tc>
          <w:tcPr>
            <w:tcW w:w="10146" w:type="dxa"/>
          </w:tcPr>
          <w:p w14:paraId="609EDE2A" w14:textId="77777777" w:rsidR="00AE0C15" w:rsidRPr="000933B8"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
                <w:sz w:val="20"/>
                <w:szCs w:val="20"/>
              </w:rPr>
            </w:pPr>
            <w:r w:rsidRPr="000933B8">
              <w:rPr>
                <w:rFonts w:cstheme="minorHAnsi"/>
                <w:sz w:val="20"/>
                <w:szCs w:val="20"/>
              </w:rPr>
              <w:t xml:space="preserve">“Well, they said it was new, fairly sort of experimental, I had read up on it, that it was used for the melanoma, wasn't it, to start with, yeah, so they said they would, because of the molecule matching and everything, they said they would try it and see what happens, and it's worked amazingly”. (0007) </w:t>
            </w:r>
          </w:p>
        </w:tc>
      </w:tr>
      <w:tr w:rsidR="00AE0C15" w:rsidRPr="000933B8" w14:paraId="3E979ED2" w14:textId="77777777" w:rsidTr="00302239">
        <w:trPr>
          <w:trHeight w:val="730"/>
        </w:trPr>
        <w:tc>
          <w:tcPr>
            <w:tcW w:w="1668" w:type="dxa"/>
            <w:vMerge/>
          </w:tcPr>
          <w:p w14:paraId="15A03C28" w14:textId="77777777" w:rsidR="00AE0C15" w:rsidRPr="000933B8" w:rsidRDefault="00AE0C15" w:rsidP="00302239">
            <w:pPr>
              <w:rPr>
                <w:rFonts w:cstheme="minorHAnsi"/>
                <w:b/>
                <w:sz w:val="20"/>
                <w:szCs w:val="20"/>
              </w:rPr>
            </w:pPr>
          </w:p>
        </w:tc>
        <w:tc>
          <w:tcPr>
            <w:tcW w:w="2705" w:type="dxa"/>
            <w:vMerge/>
          </w:tcPr>
          <w:p w14:paraId="3F3082E1" w14:textId="77777777" w:rsidR="00AE0C15" w:rsidRPr="000933B8" w:rsidRDefault="00AE0C15" w:rsidP="00302239">
            <w:pPr>
              <w:rPr>
                <w:rFonts w:cstheme="minorHAnsi"/>
                <w:sz w:val="20"/>
                <w:szCs w:val="20"/>
              </w:rPr>
            </w:pPr>
          </w:p>
        </w:tc>
        <w:tc>
          <w:tcPr>
            <w:tcW w:w="10146" w:type="dxa"/>
          </w:tcPr>
          <w:p w14:paraId="4319BBFE" w14:textId="77777777" w:rsidR="00AE0C15" w:rsidRPr="000933B8"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Cs/>
                <w:i/>
                <w:sz w:val="20"/>
                <w:szCs w:val="20"/>
              </w:rPr>
            </w:pPr>
            <w:r w:rsidRPr="000933B8">
              <w:rPr>
                <w:rFonts w:cstheme="minorHAnsi"/>
                <w:bCs/>
                <w:i/>
                <w:sz w:val="20"/>
                <w:szCs w:val="20"/>
              </w:rPr>
              <w:t xml:space="preserve">“When they told you about the immunotherapy treatment, can you remember, I know it's two years ago now for you, but can you remember what you were told about it, did you know what to expect? </w:t>
            </w:r>
          </w:p>
          <w:p w14:paraId="4D4DD956" w14:textId="77777777" w:rsidR="00AE0C15" w:rsidRPr="000933B8"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0933B8">
              <w:rPr>
                <w:rFonts w:cstheme="minorHAnsi"/>
                <w:sz w:val="20"/>
                <w:szCs w:val="20"/>
              </w:rPr>
              <w:t xml:space="preserve">They had good results on it, didn’t they, cost a lot of money. </w:t>
            </w:r>
            <w:r w:rsidRPr="000933B8">
              <w:rPr>
                <w:rFonts w:cstheme="minorHAnsi"/>
                <w:iCs/>
                <w:sz w:val="20"/>
                <w:szCs w:val="20"/>
              </w:rPr>
              <w:t xml:space="preserve">We'd actually seen it in telly, you know, about it. </w:t>
            </w:r>
            <w:r w:rsidRPr="000933B8">
              <w:rPr>
                <w:rFonts w:cstheme="minorHAnsi"/>
                <w:i/>
                <w:iCs/>
                <w:sz w:val="20"/>
                <w:szCs w:val="20"/>
              </w:rPr>
              <w:t>[</w:t>
            </w:r>
            <w:r w:rsidRPr="000933B8">
              <w:rPr>
                <w:rFonts w:cstheme="minorHAnsi"/>
                <w:bCs/>
                <w:i/>
                <w:sz w:val="20"/>
                <w:szCs w:val="20"/>
              </w:rPr>
              <w:t xml:space="preserve">Oh, had you]. </w:t>
            </w:r>
            <w:r w:rsidRPr="000933B8">
              <w:rPr>
                <w:rFonts w:cstheme="minorHAnsi"/>
                <w:iCs/>
                <w:sz w:val="20"/>
                <w:szCs w:val="20"/>
              </w:rPr>
              <w:t>So we knew America were getting good results from it” (0008)</w:t>
            </w:r>
          </w:p>
        </w:tc>
      </w:tr>
      <w:tr w:rsidR="00AE0C15" w:rsidRPr="000933B8" w14:paraId="61C80992" w14:textId="77777777" w:rsidTr="00302239">
        <w:trPr>
          <w:trHeight w:val="385"/>
        </w:trPr>
        <w:tc>
          <w:tcPr>
            <w:tcW w:w="1668" w:type="dxa"/>
            <w:vMerge/>
          </w:tcPr>
          <w:p w14:paraId="59B4AB50" w14:textId="77777777" w:rsidR="00AE0C15" w:rsidRPr="000933B8" w:rsidRDefault="00AE0C15" w:rsidP="00302239">
            <w:pPr>
              <w:rPr>
                <w:rFonts w:cstheme="minorHAnsi"/>
                <w:b/>
                <w:sz w:val="20"/>
                <w:szCs w:val="20"/>
              </w:rPr>
            </w:pPr>
          </w:p>
        </w:tc>
        <w:tc>
          <w:tcPr>
            <w:tcW w:w="2705" w:type="dxa"/>
            <w:vMerge/>
          </w:tcPr>
          <w:p w14:paraId="031D11C7" w14:textId="77777777" w:rsidR="00AE0C15" w:rsidRPr="000933B8" w:rsidRDefault="00AE0C15" w:rsidP="00302239">
            <w:pPr>
              <w:rPr>
                <w:rFonts w:cstheme="minorHAnsi"/>
                <w:sz w:val="20"/>
                <w:szCs w:val="20"/>
              </w:rPr>
            </w:pPr>
          </w:p>
        </w:tc>
        <w:tc>
          <w:tcPr>
            <w:tcW w:w="10146" w:type="dxa"/>
          </w:tcPr>
          <w:p w14:paraId="0D3FC07C" w14:textId="77777777" w:rsidR="00AE0C15" w:rsidRPr="000933B8"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0933B8">
              <w:rPr>
                <w:rFonts w:cstheme="minorHAnsi"/>
                <w:sz w:val="20"/>
                <w:szCs w:val="20"/>
              </w:rPr>
              <w:t>“Immunotherapy, which is this new, very expensive but very effective, usually, treatment, which basically gives one’s own immune system a bit of a kick up the bottom”. (0009)</w:t>
            </w:r>
          </w:p>
        </w:tc>
      </w:tr>
      <w:tr w:rsidR="00AE0C15" w:rsidRPr="000933B8" w14:paraId="314B7709" w14:textId="77777777" w:rsidTr="00302239">
        <w:trPr>
          <w:trHeight w:val="463"/>
        </w:trPr>
        <w:tc>
          <w:tcPr>
            <w:tcW w:w="1668" w:type="dxa"/>
            <w:vMerge/>
          </w:tcPr>
          <w:p w14:paraId="52242389" w14:textId="77777777" w:rsidR="00AE0C15" w:rsidRPr="000933B8" w:rsidRDefault="00AE0C15" w:rsidP="00302239">
            <w:pPr>
              <w:rPr>
                <w:rFonts w:cstheme="minorHAnsi"/>
                <w:b/>
                <w:sz w:val="20"/>
                <w:szCs w:val="20"/>
              </w:rPr>
            </w:pPr>
          </w:p>
        </w:tc>
        <w:tc>
          <w:tcPr>
            <w:tcW w:w="2705" w:type="dxa"/>
            <w:vMerge w:val="restart"/>
          </w:tcPr>
          <w:p w14:paraId="4F7412D7" w14:textId="77777777" w:rsidR="00AE0C15" w:rsidRPr="000933B8" w:rsidRDefault="00AE0C15" w:rsidP="00302239">
            <w:pPr>
              <w:rPr>
                <w:rFonts w:cstheme="minorHAnsi"/>
                <w:sz w:val="20"/>
                <w:szCs w:val="20"/>
              </w:rPr>
            </w:pPr>
            <w:r w:rsidRPr="000933B8">
              <w:rPr>
                <w:rFonts w:cstheme="minorHAnsi"/>
                <w:sz w:val="20"/>
                <w:szCs w:val="20"/>
              </w:rPr>
              <w:t>Understanding of type of AEs that might be experienced/ warning signs</w:t>
            </w:r>
          </w:p>
          <w:p w14:paraId="3303944E" w14:textId="77777777" w:rsidR="00AE0C15" w:rsidRPr="000933B8" w:rsidRDefault="00AE0C15" w:rsidP="00302239">
            <w:pPr>
              <w:jc w:val="both"/>
              <w:rPr>
                <w:rFonts w:cstheme="minorHAnsi"/>
                <w:b/>
                <w:sz w:val="20"/>
                <w:szCs w:val="20"/>
              </w:rPr>
            </w:pPr>
          </w:p>
        </w:tc>
        <w:tc>
          <w:tcPr>
            <w:tcW w:w="10146" w:type="dxa"/>
          </w:tcPr>
          <w:p w14:paraId="2B5D31C7" w14:textId="77777777" w:rsidR="00AE0C15" w:rsidRPr="000933B8"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
                <w:sz w:val="20"/>
                <w:szCs w:val="20"/>
              </w:rPr>
            </w:pPr>
            <w:r w:rsidRPr="000933B8">
              <w:rPr>
                <w:rFonts w:cstheme="minorHAnsi"/>
                <w:sz w:val="20"/>
                <w:szCs w:val="20"/>
              </w:rPr>
              <w:t>“Well, for instance, they reckon you had to watch your temperature, if you get a fever over a certain, I think it was 36 or whatever it was, you’ve got to contact the hospital immediately”. (0001)</w:t>
            </w:r>
          </w:p>
        </w:tc>
      </w:tr>
      <w:tr w:rsidR="00AE0C15" w:rsidRPr="000933B8" w14:paraId="6857531F" w14:textId="77777777" w:rsidTr="00302239">
        <w:trPr>
          <w:trHeight w:val="650"/>
        </w:trPr>
        <w:tc>
          <w:tcPr>
            <w:tcW w:w="1668" w:type="dxa"/>
            <w:vMerge/>
          </w:tcPr>
          <w:p w14:paraId="372262A5" w14:textId="77777777" w:rsidR="00AE0C15" w:rsidRPr="000933B8" w:rsidRDefault="00AE0C15" w:rsidP="00302239">
            <w:pPr>
              <w:rPr>
                <w:rFonts w:cstheme="minorHAnsi"/>
                <w:b/>
                <w:sz w:val="20"/>
                <w:szCs w:val="20"/>
              </w:rPr>
            </w:pPr>
          </w:p>
        </w:tc>
        <w:tc>
          <w:tcPr>
            <w:tcW w:w="2705" w:type="dxa"/>
            <w:vMerge/>
          </w:tcPr>
          <w:p w14:paraId="3D2F2DA2" w14:textId="77777777" w:rsidR="00AE0C15" w:rsidRPr="000933B8" w:rsidRDefault="00AE0C15" w:rsidP="00302239">
            <w:pPr>
              <w:rPr>
                <w:rFonts w:cstheme="minorHAnsi"/>
                <w:sz w:val="20"/>
                <w:szCs w:val="20"/>
              </w:rPr>
            </w:pPr>
          </w:p>
        </w:tc>
        <w:tc>
          <w:tcPr>
            <w:tcW w:w="10146" w:type="dxa"/>
          </w:tcPr>
          <w:p w14:paraId="55F66396" w14:textId="77777777" w:rsidR="00AE0C15" w:rsidRPr="000933B8" w:rsidRDefault="00AE0C15" w:rsidP="00302239">
            <w:pPr>
              <w:jc w:val="both"/>
              <w:rPr>
                <w:rFonts w:cstheme="minorHAnsi"/>
                <w:sz w:val="20"/>
                <w:szCs w:val="20"/>
              </w:rPr>
            </w:pPr>
            <w:r w:rsidRPr="000933B8">
              <w:rPr>
                <w:rFonts w:cstheme="minorHAnsi"/>
                <w:sz w:val="20"/>
                <w:szCs w:val="20"/>
              </w:rPr>
              <w:t>“..it was explained to me that side-effects whilst not being common, when they are discovered are quite severe. But generally the medicine’s well tolerated and it was also explained to me very explicitly that this is a very new drug and that a lot of the things that may be, that may occur or may happen haven’t been documented or reported enough so that we can tell you that. So I was fairly well informed….any kind of infection or fever”. (0003)</w:t>
            </w:r>
          </w:p>
        </w:tc>
      </w:tr>
      <w:tr w:rsidR="00AE0C15" w:rsidRPr="000933B8" w14:paraId="2D626057" w14:textId="77777777" w:rsidTr="00302239">
        <w:trPr>
          <w:trHeight w:val="275"/>
        </w:trPr>
        <w:tc>
          <w:tcPr>
            <w:tcW w:w="1668" w:type="dxa"/>
            <w:vMerge/>
          </w:tcPr>
          <w:p w14:paraId="791CC019" w14:textId="77777777" w:rsidR="00AE0C15" w:rsidRPr="000933B8" w:rsidRDefault="00AE0C15" w:rsidP="00302239">
            <w:pPr>
              <w:rPr>
                <w:rFonts w:cstheme="minorHAnsi"/>
                <w:b/>
                <w:sz w:val="20"/>
                <w:szCs w:val="20"/>
              </w:rPr>
            </w:pPr>
          </w:p>
        </w:tc>
        <w:tc>
          <w:tcPr>
            <w:tcW w:w="2705" w:type="dxa"/>
            <w:vMerge/>
          </w:tcPr>
          <w:p w14:paraId="5F02783D" w14:textId="77777777" w:rsidR="00AE0C15" w:rsidRPr="000933B8" w:rsidRDefault="00AE0C15" w:rsidP="00302239">
            <w:pPr>
              <w:rPr>
                <w:rFonts w:cstheme="minorHAnsi"/>
                <w:sz w:val="20"/>
                <w:szCs w:val="20"/>
              </w:rPr>
            </w:pPr>
          </w:p>
        </w:tc>
        <w:tc>
          <w:tcPr>
            <w:tcW w:w="10146" w:type="dxa"/>
          </w:tcPr>
          <w:p w14:paraId="7CCBB16B" w14:textId="77777777" w:rsidR="00AE0C15" w:rsidRPr="000933B8"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0933B8">
              <w:rPr>
                <w:rFonts w:cstheme="minorHAnsi"/>
                <w:sz w:val="20"/>
                <w:szCs w:val="20"/>
              </w:rPr>
              <w:t>“Yes, that it could trigger the immune system to attack its own cells, that was the worst”. (0012)</w:t>
            </w:r>
          </w:p>
        </w:tc>
      </w:tr>
      <w:tr w:rsidR="00AE0C15" w:rsidRPr="000933B8" w14:paraId="5E317AC3" w14:textId="77777777" w:rsidTr="00302239">
        <w:tc>
          <w:tcPr>
            <w:tcW w:w="1668" w:type="dxa"/>
            <w:vMerge/>
          </w:tcPr>
          <w:p w14:paraId="3216B6DC" w14:textId="77777777" w:rsidR="00AE0C15" w:rsidRPr="000933B8" w:rsidRDefault="00AE0C15" w:rsidP="00302239">
            <w:pPr>
              <w:rPr>
                <w:rFonts w:cstheme="minorHAnsi"/>
                <w:b/>
                <w:sz w:val="20"/>
                <w:szCs w:val="20"/>
              </w:rPr>
            </w:pPr>
          </w:p>
        </w:tc>
        <w:tc>
          <w:tcPr>
            <w:tcW w:w="2705" w:type="dxa"/>
          </w:tcPr>
          <w:p w14:paraId="2C71D3D0" w14:textId="77777777" w:rsidR="00AE0C15" w:rsidRPr="000933B8" w:rsidRDefault="00AE0C15" w:rsidP="00302239">
            <w:pPr>
              <w:rPr>
                <w:rFonts w:cstheme="minorHAnsi"/>
                <w:sz w:val="20"/>
                <w:szCs w:val="20"/>
              </w:rPr>
            </w:pPr>
            <w:r w:rsidRPr="000933B8">
              <w:rPr>
                <w:rFonts w:cstheme="minorHAnsi"/>
                <w:sz w:val="20"/>
                <w:szCs w:val="20"/>
              </w:rPr>
              <w:t>Assumptions about timing of irAEs</w:t>
            </w:r>
          </w:p>
        </w:tc>
        <w:tc>
          <w:tcPr>
            <w:tcW w:w="10146" w:type="dxa"/>
          </w:tcPr>
          <w:p w14:paraId="25D7ADC1" w14:textId="77777777" w:rsidR="00AE0C15" w:rsidRPr="000933B8"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0933B8">
              <w:rPr>
                <w:rFonts w:cstheme="minorHAnsi"/>
                <w:sz w:val="20"/>
                <w:szCs w:val="20"/>
              </w:rPr>
              <w:t xml:space="preserve">“So the big issue for me side-effects has been the diarrhoea. I suppose my main disappointment and I can’t really blame anybody because I should have thought of it as well was that having had, say, the 4 cycles and they’re saying oh you’re </w:t>
            </w:r>
            <w:r w:rsidRPr="000933B8">
              <w:rPr>
                <w:rFonts w:cstheme="minorHAnsi"/>
                <w:sz w:val="20"/>
                <w:szCs w:val="20"/>
              </w:rPr>
              <w:lastRenderedPageBreak/>
              <w:t>tolerating it well, there’s no problems, no problem, it never crossed my mind that the diarrhoea could have been triggered by that initially and I suppose nobody reminded me”. (0004)</w:t>
            </w:r>
          </w:p>
        </w:tc>
      </w:tr>
      <w:tr w:rsidR="00AE0C15" w:rsidRPr="000933B8" w14:paraId="66EF1115" w14:textId="77777777" w:rsidTr="00302239">
        <w:tc>
          <w:tcPr>
            <w:tcW w:w="1668" w:type="dxa"/>
            <w:vMerge/>
          </w:tcPr>
          <w:p w14:paraId="2B3F66C7" w14:textId="77777777" w:rsidR="00AE0C15" w:rsidRPr="000933B8" w:rsidRDefault="00AE0C15" w:rsidP="00302239">
            <w:pPr>
              <w:rPr>
                <w:rFonts w:cstheme="minorHAnsi"/>
                <w:b/>
                <w:sz w:val="20"/>
                <w:szCs w:val="20"/>
              </w:rPr>
            </w:pPr>
          </w:p>
        </w:tc>
        <w:tc>
          <w:tcPr>
            <w:tcW w:w="2705" w:type="dxa"/>
          </w:tcPr>
          <w:p w14:paraId="3A56B543" w14:textId="77777777" w:rsidR="00AE0C15" w:rsidRPr="000933B8" w:rsidRDefault="00AE0C15" w:rsidP="00302239">
            <w:pPr>
              <w:rPr>
                <w:rFonts w:cstheme="minorHAnsi"/>
                <w:sz w:val="20"/>
                <w:szCs w:val="20"/>
              </w:rPr>
            </w:pPr>
            <w:r w:rsidRPr="000933B8">
              <w:rPr>
                <w:rFonts w:cstheme="minorHAnsi"/>
                <w:sz w:val="20"/>
                <w:szCs w:val="20"/>
              </w:rPr>
              <w:t>Information seeking</w:t>
            </w:r>
          </w:p>
          <w:p w14:paraId="2B74A46E" w14:textId="77777777" w:rsidR="00AE0C15" w:rsidRPr="000933B8" w:rsidRDefault="00AE0C15" w:rsidP="00302239">
            <w:pPr>
              <w:jc w:val="both"/>
              <w:rPr>
                <w:rFonts w:cstheme="minorHAnsi"/>
                <w:b/>
                <w:sz w:val="20"/>
                <w:szCs w:val="20"/>
              </w:rPr>
            </w:pPr>
          </w:p>
        </w:tc>
        <w:tc>
          <w:tcPr>
            <w:tcW w:w="10146" w:type="dxa"/>
          </w:tcPr>
          <w:p w14:paraId="34D4E8AD" w14:textId="77777777" w:rsidR="00AE0C15" w:rsidRPr="000933B8"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
                <w:sz w:val="20"/>
                <w:szCs w:val="20"/>
              </w:rPr>
            </w:pPr>
            <w:r w:rsidRPr="000933B8">
              <w:rPr>
                <w:rFonts w:cstheme="minorHAnsi"/>
                <w:sz w:val="20"/>
                <w:szCs w:val="20"/>
              </w:rPr>
              <w:t>”The possible side-effects were sort of explained but I’d actually, before it all started I did call in at the Macmillan Centre and they gave me some Cancer Research UK information on it and from that I found things like feeling or being sick, pain or swelling of joints, diarrhoea, skin changes, fatigue, so I was aware of that and we did discuss that”. (0004)</w:t>
            </w:r>
          </w:p>
        </w:tc>
      </w:tr>
      <w:tr w:rsidR="00AE0C15" w:rsidRPr="000933B8" w14:paraId="5E2494D6" w14:textId="77777777" w:rsidTr="00302239">
        <w:trPr>
          <w:trHeight w:val="192"/>
        </w:trPr>
        <w:tc>
          <w:tcPr>
            <w:tcW w:w="1668" w:type="dxa"/>
            <w:vMerge w:val="restart"/>
          </w:tcPr>
          <w:p w14:paraId="7C6F4378" w14:textId="77777777" w:rsidR="00AE0C15" w:rsidRPr="000933B8" w:rsidRDefault="00AE0C15" w:rsidP="00302239">
            <w:pPr>
              <w:rPr>
                <w:rFonts w:cstheme="minorHAnsi"/>
                <w:b/>
                <w:sz w:val="20"/>
                <w:szCs w:val="20"/>
              </w:rPr>
            </w:pPr>
            <w:r w:rsidRPr="000933B8">
              <w:rPr>
                <w:rFonts w:cstheme="minorHAnsi"/>
                <w:b/>
                <w:sz w:val="20"/>
                <w:szCs w:val="20"/>
              </w:rPr>
              <w:t>IrAEs experienced and time to irAE</w:t>
            </w:r>
          </w:p>
          <w:p w14:paraId="537C4190" w14:textId="77777777" w:rsidR="00AE0C15" w:rsidRPr="000933B8" w:rsidRDefault="00AE0C15" w:rsidP="00302239">
            <w:pPr>
              <w:rPr>
                <w:rFonts w:cstheme="minorHAnsi"/>
                <w:b/>
                <w:sz w:val="20"/>
                <w:szCs w:val="20"/>
              </w:rPr>
            </w:pPr>
          </w:p>
        </w:tc>
        <w:tc>
          <w:tcPr>
            <w:tcW w:w="12851" w:type="dxa"/>
            <w:gridSpan w:val="2"/>
          </w:tcPr>
          <w:p w14:paraId="60EC0B99" w14:textId="77777777" w:rsidR="00AE0C15" w:rsidRPr="000933B8"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iCs/>
                <w:sz w:val="20"/>
                <w:szCs w:val="20"/>
              </w:rPr>
            </w:pPr>
            <w:r w:rsidRPr="000933B8">
              <w:rPr>
                <w:rFonts w:cstheme="minorHAnsi"/>
                <w:iCs/>
                <w:sz w:val="20"/>
                <w:szCs w:val="20"/>
              </w:rPr>
              <w:t>I have been good, actually, nothing wrong. [</w:t>
            </w:r>
            <w:r w:rsidRPr="000933B8">
              <w:rPr>
                <w:rFonts w:cstheme="minorHAnsi"/>
                <w:bCs/>
                <w:i/>
                <w:sz w:val="20"/>
                <w:szCs w:val="20"/>
              </w:rPr>
              <w:t xml:space="preserve">Right. Have you had any side-effects at all?] </w:t>
            </w:r>
            <w:r w:rsidRPr="000933B8">
              <w:rPr>
                <w:rFonts w:cstheme="minorHAnsi"/>
                <w:iCs/>
                <w:sz w:val="20"/>
                <w:szCs w:val="20"/>
              </w:rPr>
              <w:t>Nothing”[after 9 cycles]. (0013)</w:t>
            </w:r>
          </w:p>
          <w:p w14:paraId="5A85E810" w14:textId="77777777" w:rsidR="00AE0C15" w:rsidRPr="000933B8"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0933B8">
              <w:rPr>
                <w:rFonts w:cstheme="minorHAnsi"/>
                <w:bCs/>
                <w:i/>
                <w:sz w:val="20"/>
                <w:szCs w:val="20"/>
              </w:rPr>
              <w:t>“Has he experienced anything else at all? I mean I know you’ve told me he hasn’t but I’d like to hear him say that he’s felt okay too</w:t>
            </w:r>
            <w:r w:rsidRPr="000933B8">
              <w:rPr>
                <w:rFonts w:cstheme="minorHAnsi"/>
                <w:b/>
                <w:bCs/>
                <w:sz w:val="20"/>
                <w:szCs w:val="20"/>
              </w:rPr>
              <w:t xml:space="preserve">? </w:t>
            </w:r>
            <w:r w:rsidRPr="000933B8">
              <w:rPr>
                <w:rFonts w:cstheme="minorHAnsi"/>
                <w:i/>
                <w:iCs/>
                <w:sz w:val="20"/>
                <w:szCs w:val="20"/>
              </w:rPr>
              <w:t xml:space="preserve">[Translates] </w:t>
            </w:r>
            <w:r w:rsidRPr="000933B8">
              <w:rPr>
                <w:rFonts w:cstheme="minorHAnsi"/>
                <w:sz w:val="20"/>
                <w:szCs w:val="20"/>
              </w:rPr>
              <w:t>No, nothing”. [after 10 cycles] (0010)</w:t>
            </w:r>
          </w:p>
        </w:tc>
      </w:tr>
      <w:tr w:rsidR="00AE0C15" w:rsidRPr="000933B8" w14:paraId="1DFA7D8D" w14:textId="77777777" w:rsidTr="00302239">
        <w:trPr>
          <w:trHeight w:val="928"/>
        </w:trPr>
        <w:tc>
          <w:tcPr>
            <w:tcW w:w="1668" w:type="dxa"/>
            <w:vMerge/>
          </w:tcPr>
          <w:p w14:paraId="3C6ECC94" w14:textId="77777777" w:rsidR="00AE0C15" w:rsidRPr="000933B8" w:rsidRDefault="00AE0C15" w:rsidP="00302239">
            <w:pPr>
              <w:rPr>
                <w:rFonts w:cstheme="minorHAnsi"/>
                <w:b/>
                <w:sz w:val="20"/>
                <w:szCs w:val="20"/>
              </w:rPr>
            </w:pPr>
          </w:p>
        </w:tc>
        <w:tc>
          <w:tcPr>
            <w:tcW w:w="12851" w:type="dxa"/>
            <w:gridSpan w:val="2"/>
          </w:tcPr>
          <w:p w14:paraId="01AB26C1" w14:textId="77777777" w:rsidR="00AE0C15" w:rsidRPr="000933B8"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0933B8">
              <w:rPr>
                <w:rFonts w:cstheme="minorHAnsi"/>
                <w:sz w:val="20"/>
                <w:szCs w:val="20"/>
              </w:rPr>
              <w:t xml:space="preserve">“I had the first round of treatment and I had a reaction to it, which came very close to killing me. </w:t>
            </w:r>
            <w:r w:rsidRPr="000933B8">
              <w:rPr>
                <w:rFonts w:cstheme="minorHAnsi"/>
                <w:i/>
                <w:sz w:val="20"/>
                <w:szCs w:val="20"/>
              </w:rPr>
              <w:t>[</w:t>
            </w:r>
            <w:r w:rsidRPr="000933B8">
              <w:rPr>
                <w:rFonts w:cstheme="minorHAnsi"/>
                <w:bCs/>
                <w:i/>
                <w:sz w:val="20"/>
                <w:szCs w:val="20"/>
              </w:rPr>
              <w:t xml:space="preserve">Okay, and what sort of symptoms did you have?] </w:t>
            </w:r>
            <w:r w:rsidRPr="000933B8">
              <w:rPr>
                <w:rFonts w:cstheme="minorHAnsi"/>
                <w:sz w:val="20"/>
                <w:szCs w:val="20"/>
              </w:rPr>
              <w:t xml:space="preserve">The symptoms I had was, I had absolutely no appetite at all, I was very, very, very short of breath, I mean, I couldn't walk more than about six or eight feet, I was in a dreadful state…I actually virtually crashed in the Clinic. …..it would have been cycle twenty, I think, somewhere around there, I went along, had cycle twenty as normal and after a few days I started getting a range of symptoms, one at a time.  </w:t>
            </w:r>
            <w:r w:rsidRPr="000933B8">
              <w:rPr>
                <w:rFonts w:cstheme="minorHAnsi"/>
                <w:i/>
                <w:sz w:val="20"/>
                <w:szCs w:val="20"/>
              </w:rPr>
              <w:t>[</w:t>
            </w:r>
            <w:r w:rsidRPr="000933B8">
              <w:rPr>
                <w:rFonts w:cstheme="minorHAnsi"/>
                <w:bCs/>
                <w:i/>
                <w:sz w:val="20"/>
                <w:szCs w:val="20"/>
              </w:rPr>
              <w:t xml:space="preserve">What symptoms did you have at this point?] </w:t>
            </w:r>
            <w:r w:rsidRPr="000933B8">
              <w:rPr>
                <w:rFonts w:cstheme="minorHAnsi"/>
                <w:sz w:val="20"/>
                <w:szCs w:val="20"/>
              </w:rPr>
              <w:t>Well, again, this was swollen knees, shortness of breath, you know, no energy at all because I hadn't been eating all that much, and the journey from home to the clinic had really exhausted me, really. (0002)</w:t>
            </w:r>
          </w:p>
        </w:tc>
      </w:tr>
      <w:tr w:rsidR="00AE0C15" w:rsidRPr="000933B8" w14:paraId="3B158B09" w14:textId="77777777" w:rsidTr="00302239">
        <w:trPr>
          <w:trHeight w:val="818"/>
        </w:trPr>
        <w:tc>
          <w:tcPr>
            <w:tcW w:w="1668" w:type="dxa"/>
            <w:vMerge/>
          </w:tcPr>
          <w:p w14:paraId="2DAF4FFC" w14:textId="77777777" w:rsidR="00AE0C15" w:rsidRPr="000933B8" w:rsidRDefault="00AE0C15" w:rsidP="00302239">
            <w:pPr>
              <w:rPr>
                <w:rFonts w:cstheme="minorHAnsi"/>
                <w:b/>
                <w:sz w:val="20"/>
                <w:szCs w:val="20"/>
              </w:rPr>
            </w:pPr>
          </w:p>
        </w:tc>
        <w:tc>
          <w:tcPr>
            <w:tcW w:w="12851" w:type="dxa"/>
            <w:gridSpan w:val="2"/>
          </w:tcPr>
          <w:p w14:paraId="399C4526" w14:textId="77777777" w:rsidR="00AE0C15" w:rsidRPr="000933B8"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0933B8">
              <w:rPr>
                <w:rFonts w:cstheme="minorHAnsi"/>
                <w:sz w:val="20"/>
                <w:szCs w:val="20"/>
              </w:rPr>
              <w:t>“It all started after the 5</w:t>
            </w:r>
            <w:r w:rsidRPr="000933B8">
              <w:rPr>
                <w:rFonts w:cstheme="minorHAnsi"/>
                <w:position w:val="6"/>
                <w:sz w:val="20"/>
                <w:szCs w:val="20"/>
              </w:rPr>
              <w:t>th</w:t>
            </w:r>
            <w:r w:rsidRPr="000933B8">
              <w:rPr>
                <w:rFonts w:cstheme="minorHAnsi"/>
                <w:sz w:val="20"/>
                <w:szCs w:val="20"/>
              </w:rPr>
              <w:t xml:space="preserve"> cycle.. I started to get the diarrhoea and I never actually gave it a thought that it was anything to do with the treatment…The thing about the diarrhoea was it didn’t wake me up so I went, I was going, say, 5 or 6 times during the day but not the night, I wasn’t feeling sick, I had no stomach cramps. No nausea, my appetite was okay so I thought this is strange”.  (0004)</w:t>
            </w:r>
          </w:p>
        </w:tc>
      </w:tr>
      <w:tr w:rsidR="00AE0C15" w:rsidRPr="000933B8" w14:paraId="30EB932D" w14:textId="77777777" w:rsidTr="00302239">
        <w:trPr>
          <w:trHeight w:val="783"/>
        </w:trPr>
        <w:tc>
          <w:tcPr>
            <w:tcW w:w="1668" w:type="dxa"/>
            <w:vMerge/>
          </w:tcPr>
          <w:p w14:paraId="4483B601" w14:textId="77777777" w:rsidR="00AE0C15" w:rsidRPr="000933B8" w:rsidRDefault="00AE0C15" w:rsidP="00302239">
            <w:pPr>
              <w:rPr>
                <w:rFonts w:cstheme="minorHAnsi"/>
                <w:b/>
                <w:sz w:val="20"/>
                <w:szCs w:val="20"/>
              </w:rPr>
            </w:pPr>
          </w:p>
        </w:tc>
        <w:tc>
          <w:tcPr>
            <w:tcW w:w="12851" w:type="dxa"/>
            <w:gridSpan w:val="2"/>
          </w:tcPr>
          <w:p w14:paraId="0BEA271F" w14:textId="77777777" w:rsidR="00AE0C15" w:rsidRPr="000933B8"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0933B8">
              <w:rPr>
                <w:rFonts w:cstheme="minorHAnsi"/>
                <w:sz w:val="20"/>
                <w:szCs w:val="20"/>
              </w:rPr>
              <w:t>“This fatigue had been quite intense on some occasions, where I've been in bed all day and I've slept, on and off, pretty much, you know….</w:t>
            </w:r>
            <w:r w:rsidRPr="000933B8">
              <w:rPr>
                <w:rFonts w:cstheme="minorHAnsi"/>
                <w:bCs/>
                <w:i/>
                <w:sz w:val="20"/>
                <w:szCs w:val="20"/>
              </w:rPr>
              <w:t xml:space="preserve">[Yes, so the fatigue had started anyway because of the cancer?] </w:t>
            </w:r>
            <w:r w:rsidRPr="000933B8">
              <w:rPr>
                <w:rFonts w:cstheme="minorHAnsi"/>
                <w:sz w:val="20"/>
                <w:szCs w:val="20"/>
              </w:rPr>
              <w:t>Yeah, there was some fatigue there before, but … it definitely got worse when I was initially on the immunotherapy”.  (0005)</w:t>
            </w:r>
          </w:p>
        </w:tc>
      </w:tr>
      <w:tr w:rsidR="00AE0C15" w:rsidRPr="000933B8" w14:paraId="61E2000F" w14:textId="77777777" w:rsidTr="00302239">
        <w:trPr>
          <w:trHeight w:val="708"/>
        </w:trPr>
        <w:tc>
          <w:tcPr>
            <w:tcW w:w="1668" w:type="dxa"/>
            <w:vMerge/>
          </w:tcPr>
          <w:p w14:paraId="5879E0B1" w14:textId="77777777" w:rsidR="00AE0C15" w:rsidRPr="000933B8" w:rsidRDefault="00AE0C15" w:rsidP="00302239">
            <w:pPr>
              <w:rPr>
                <w:rFonts w:cstheme="minorHAnsi"/>
                <w:b/>
                <w:sz w:val="20"/>
                <w:szCs w:val="20"/>
              </w:rPr>
            </w:pPr>
          </w:p>
        </w:tc>
        <w:tc>
          <w:tcPr>
            <w:tcW w:w="12851" w:type="dxa"/>
            <w:gridSpan w:val="2"/>
          </w:tcPr>
          <w:p w14:paraId="56ADBABE" w14:textId="77777777" w:rsidR="00AE0C15" w:rsidRPr="000933B8"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0933B8">
              <w:rPr>
                <w:rFonts w:cstheme="minorHAnsi"/>
                <w:sz w:val="20"/>
                <w:szCs w:val="20"/>
              </w:rPr>
              <w:t xml:space="preserve">“The first two infusions went extremely well, I had really hardly, you know, something, you know, sort of a little minor, you know, the next morning not quite a hangover but you felt oh something’s happened </w:t>
            </w:r>
            <w:r w:rsidRPr="000933B8">
              <w:rPr>
                <w:rFonts w:cstheme="minorHAnsi"/>
                <w:i/>
                <w:iCs/>
                <w:sz w:val="20"/>
                <w:szCs w:val="20"/>
              </w:rPr>
              <w:t>[laughs]</w:t>
            </w:r>
            <w:r w:rsidRPr="000933B8">
              <w:rPr>
                <w:rFonts w:cstheme="minorHAnsi"/>
                <w:sz w:val="20"/>
                <w:szCs w:val="20"/>
              </w:rPr>
              <w:t>, but that was really…the third infusion at the end of May, within 48 hours I developed an extensive rash over the whole body which looked as if I had a serious case of measles”. [0006)</w:t>
            </w:r>
          </w:p>
        </w:tc>
      </w:tr>
      <w:tr w:rsidR="00AE0C15" w:rsidRPr="000933B8" w14:paraId="65C01585" w14:textId="77777777" w:rsidTr="00302239">
        <w:trPr>
          <w:trHeight w:val="928"/>
        </w:trPr>
        <w:tc>
          <w:tcPr>
            <w:tcW w:w="1668" w:type="dxa"/>
            <w:vMerge/>
          </w:tcPr>
          <w:p w14:paraId="36293503" w14:textId="77777777" w:rsidR="00AE0C15" w:rsidRPr="000933B8" w:rsidRDefault="00AE0C15" w:rsidP="00302239">
            <w:pPr>
              <w:rPr>
                <w:rFonts w:cstheme="minorHAnsi"/>
                <w:b/>
                <w:sz w:val="20"/>
                <w:szCs w:val="20"/>
              </w:rPr>
            </w:pPr>
          </w:p>
        </w:tc>
        <w:tc>
          <w:tcPr>
            <w:tcW w:w="12851" w:type="dxa"/>
            <w:gridSpan w:val="2"/>
          </w:tcPr>
          <w:p w14:paraId="65E38DB4" w14:textId="77777777" w:rsidR="00AE0C15" w:rsidRPr="000933B8"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0933B8">
              <w:rPr>
                <w:rFonts w:cstheme="minorHAnsi"/>
                <w:sz w:val="20"/>
                <w:szCs w:val="20"/>
              </w:rPr>
              <w:t>”I did have a couple of side-effects at the very beginning, which they put down to the new drug, because...[</w:t>
            </w:r>
            <w:r w:rsidRPr="000933B8">
              <w:rPr>
                <w:rFonts w:cstheme="minorHAnsi"/>
                <w:bCs/>
                <w:i/>
                <w:sz w:val="20"/>
                <w:szCs w:val="20"/>
              </w:rPr>
              <w:t xml:space="preserve">When you say at the very beginning, I mean, after the first infusion...?]  </w:t>
            </w:r>
            <w:r w:rsidRPr="000933B8">
              <w:rPr>
                <w:rFonts w:cstheme="minorHAnsi"/>
                <w:sz w:val="20"/>
                <w:szCs w:val="20"/>
              </w:rPr>
              <w:t>Yes, after the first one, because in the July I had the PICC line put in because it was so difficult to get the carrier in, and so I had the first one in, I think it was the end of July, and my arm swelled up, my right arm swelled up, and that's where the PICC line is, so it was quite painful, actually, and it all swelled up and I couldn't get my watch on and things. And they thought it might have been a clot on the PICC line, but they did a scan and that was all fine, so they eliminated that, they eliminated any sort of blood clots around the line or anything, and came to the conclusion that it probably was the drug, that was like a reaction to it.” (0007).</w:t>
            </w:r>
          </w:p>
        </w:tc>
      </w:tr>
      <w:tr w:rsidR="00AE0C15" w:rsidRPr="000933B8" w14:paraId="4E1369E5" w14:textId="77777777" w:rsidTr="00302239">
        <w:trPr>
          <w:trHeight w:val="471"/>
        </w:trPr>
        <w:tc>
          <w:tcPr>
            <w:tcW w:w="1668" w:type="dxa"/>
            <w:vMerge/>
          </w:tcPr>
          <w:p w14:paraId="15067512" w14:textId="77777777" w:rsidR="00AE0C15" w:rsidRPr="000933B8" w:rsidRDefault="00AE0C15" w:rsidP="00302239">
            <w:pPr>
              <w:rPr>
                <w:rFonts w:cstheme="minorHAnsi"/>
                <w:b/>
                <w:sz w:val="20"/>
                <w:szCs w:val="20"/>
              </w:rPr>
            </w:pPr>
          </w:p>
        </w:tc>
        <w:tc>
          <w:tcPr>
            <w:tcW w:w="12851" w:type="dxa"/>
            <w:gridSpan w:val="2"/>
          </w:tcPr>
          <w:p w14:paraId="33C600A4" w14:textId="77777777" w:rsidR="00AE0C15" w:rsidRPr="000933B8"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0933B8">
              <w:rPr>
                <w:rFonts w:cstheme="minorHAnsi"/>
                <w:bCs/>
                <w:i/>
                <w:sz w:val="20"/>
                <w:szCs w:val="20"/>
              </w:rPr>
              <w:t>“Up to this point had you had any bad side-effects from the Pembro</w:t>
            </w:r>
            <w:r w:rsidRPr="000933B8">
              <w:rPr>
                <w:rFonts w:cstheme="minorHAnsi"/>
                <w:b/>
                <w:bCs/>
                <w:i/>
                <w:sz w:val="20"/>
                <w:szCs w:val="20"/>
              </w:rPr>
              <w:t>?</w:t>
            </w:r>
            <w:r w:rsidRPr="000933B8">
              <w:rPr>
                <w:rFonts w:cstheme="minorHAnsi"/>
                <w:b/>
                <w:bCs/>
                <w:sz w:val="20"/>
                <w:szCs w:val="20"/>
              </w:rPr>
              <w:t xml:space="preserve"> </w:t>
            </w:r>
            <w:r w:rsidRPr="000933B8">
              <w:rPr>
                <w:rFonts w:cstheme="minorHAnsi"/>
                <w:sz w:val="20"/>
                <w:szCs w:val="20"/>
              </w:rPr>
              <w:t xml:space="preserve">No. </w:t>
            </w:r>
            <w:r w:rsidRPr="000933B8">
              <w:rPr>
                <w:rFonts w:cstheme="minorHAnsi"/>
                <w:i/>
                <w:sz w:val="20"/>
                <w:szCs w:val="20"/>
              </w:rPr>
              <w:t>[</w:t>
            </w:r>
            <w:r w:rsidRPr="000933B8">
              <w:rPr>
                <w:rFonts w:cstheme="minorHAnsi"/>
                <w:bCs/>
                <w:i/>
                <w:sz w:val="20"/>
                <w:szCs w:val="20"/>
              </w:rPr>
              <w:t>Nothing at all?]</w:t>
            </w:r>
            <w:r w:rsidRPr="000933B8">
              <w:rPr>
                <w:rFonts w:cstheme="minorHAnsi"/>
                <w:b/>
                <w:bCs/>
                <w:sz w:val="20"/>
                <w:szCs w:val="20"/>
              </w:rPr>
              <w:t xml:space="preserve">  </w:t>
            </w:r>
            <w:r w:rsidRPr="000933B8">
              <w:rPr>
                <w:rFonts w:cstheme="minorHAnsi"/>
                <w:sz w:val="20"/>
                <w:szCs w:val="20"/>
              </w:rPr>
              <w:t xml:space="preserve">No, no.  </w:t>
            </w:r>
            <w:r w:rsidRPr="000933B8">
              <w:rPr>
                <w:rFonts w:cstheme="minorHAnsi"/>
                <w:i/>
                <w:iCs/>
                <w:sz w:val="20"/>
                <w:szCs w:val="20"/>
              </w:rPr>
              <w:t xml:space="preserve">I can't think of anything.  </w:t>
            </w:r>
            <w:r w:rsidRPr="000933B8">
              <w:rPr>
                <w:rFonts w:cstheme="minorHAnsi"/>
                <w:bCs/>
                <w:i/>
                <w:sz w:val="20"/>
                <w:szCs w:val="20"/>
              </w:rPr>
              <w:t xml:space="preserve">[So you went for a year and you didn't experience anything?] </w:t>
            </w:r>
            <w:r w:rsidRPr="000933B8">
              <w:rPr>
                <w:rFonts w:cstheme="minorHAnsi"/>
                <w:b/>
                <w:bCs/>
                <w:sz w:val="20"/>
                <w:szCs w:val="20"/>
              </w:rPr>
              <w:t xml:space="preserve"> </w:t>
            </w:r>
            <w:r w:rsidRPr="000933B8">
              <w:rPr>
                <w:rFonts w:cstheme="minorHAnsi"/>
                <w:sz w:val="20"/>
                <w:szCs w:val="20"/>
              </w:rPr>
              <w:t>No, not really, I didn’t, never, actually. The only, out of all the years, I suppose I've got a blocked nose and I can't breathe properly</w:t>
            </w:r>
            <w:r w:rsidRPr="000933B8">
              <w:rPr>
                <w:rFonts w:cstheme="minorHAnsi"/>
                <w:i/>
                <w:sz w:val="20"/>
                <w:szCs w:val="20"/>
              </w:rPr>
              <w:t>.  [</w:t>
            </w:r>
            <w:r w:rsidRPr="000933B8">
              <w:rPr>
                <w:rFonts w:cstheme="minorHAnsi"/>
                <w:bCs/>
                <w:i/>
                <w:sz w:val="20"/>
                <w:szCs w:val="20"/>
              </w:rPr>
              <w:t>Is that something you've had before this?]</w:t>
            </w:r>
            <w:r w:rsidRPr="000933B8">
              <w:rPr>
                <w:rFonts w:cstheme="minorHAnsi"/>
                <w:b/>
                <w:bCs/>
                <w:sz w:val="20"/>
                <w:szCs w:val="20"/>
              </w:rPr>
              <w:t xml:space="preserve"> </w:t>
            </w:r>
            <w:r w:rsidRPr="000933B8">
              <w:rPr>
                <w:rFonts w:cstheme="minorHAnsi"/>
                <w:sz w:val="20"/>
                <w:szCs w:val="20"/>
              </w:rPr>
              <w:t xml:space="preserve">No. </w:t>
            </w:r>
            <w:r w:rsidRPr="000933B8">
              <w:rPr>
                <w:rFonts w:cstheme="minorHAnsi"/>
                <w:i/>
                <w:sz w:val="20"/>
                <w:szCs w:val="20"/>
              </w:rPr>
              <w:t>[</w:t>
            </w:r>
            <w:r w:rsidRPr="000933B8">
              <w:rPr>
                <w:rFonts w:cstheme="minorHAnsi"/>
                <w:bCs/>
                <w:i/>
                <w:sz w:val="20"/>
                <w:szCs w:val="20"/>
              </w:rPr>
              <w:t xml:space="preserve">So this breathing thing, have you mentioned that to the doctor?]  </w:t>
            </w:r>
            <w:r w:rsidRPr="000933B8">
              <w:rPr>
                <w:rFonts w:cstheme="minorHAnsi"/>
                <w:sz w:val="20"/>
                <w:szCs w:val="20"/>
              </w:rPr>
              <w:t>Yeah”. (0008)</w:t>
            </w:r>
          </w:p>
        </w:tc>
      </w:tr>
      <w:tr w:rsidR="00AE0C15" w:rsidRPr="000933B8" w14:paraId="22383D2A" w14:textId="77777777" w:rsidTr="00302239">
        <w:trPr>
          <w:trHeight w:val="754"/>
        </w:trPr>
        <w:tc>
          <w:tcPr>
            <w:tcW w:w="1668" w:type="dxa"/>
            <w:vMerge/>
          </w:tcPr>
          <w:p w14:paraId="59D2599F" w14:textId="77777777" w:rsidR="00AE0C15" w:rsidRPr="000933B8" w:rsidRDefault="00AE0C15" w:rsidP="00302239">
            <w:pPr>
              <w:rPr>
                <w:rFonts w:cstheme="minorHAnsi"/>
                <w:b/>
                <w:sz w:val="20"/>
                <w:szCs w:val="20"/>
              </w:rPr>
            </w:pPr>
          </w:p>
        </w:tc>
        <w:tc>
          <w:tcPr>
            <w:tcW w:w="12851" w:type="dxa"/>
            <w:gridSpan w:val="2"/>
          </w:tcPr>
          <w:p w14:paraId="75C50405" w14:textId="77777777" w:rsidR="00AE0C15" w:rsidRPr="000933B8"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0933B8">
              <w:rPr>
                <w:rFonts w:cstheme="minorHAnsi"/>
                <w:sz w:val="20"/>
                <w:szCs w:val="20"/>
              </w:rPr>
              <w:t xml:space="preserve">“And it’s been alright. I was a bit, I don’t know, I think my stomach was a bit funny at first. I was getting like diarrhoea and that.  </w:t>
            </w:r>
            <w:r w:rsidRPr="000933B8">
              <w:rPr>
                <w:rFonts w:cstheme="minorHAnsi"/>
                <w:bCs/>
                <w:i/>
                <w:sz w:val="20"/>
                <w:szCs w:val="20"/>
              </w:rPr>
              <w:t xml:space="preserve">[I’m asking you to remember quite a while back but how soon after starting it?] </w:t>
            </w:r>
            <w:r w:rsidRPr="000933B8">
              <w:rPr>
                <w:rFonts w:cstheme="minorHAnsi"/>
                <w:sz w:val="20"/>
                <w:szCs w:val="20"/>
              </w:rPr>
              <w:t xml:space="preserve">I found that if I was going out for a pint or if I had curries or stuff like that, and coffee. </w:t>
            </w:r>
            <w:r w:rsidRPr="000933B8">
              <w:rPr>
                <w:rFonts w:cstheme="minorHAnsi"/>
                <w:i/>
                <w:sz w:val="20"/>
                <w:szCs w:val="20"/>
              </w:rPr>
              <w:t>[</w:t>
            </w:r>
            <w:r w:rsidRPr="000933B8">
              <w:rPr>
                <w:rFonts w:cstheme="minorHAnsi"/>
                <w:bCs/>
                <w:i/>
                <w:sz w:val="20"/>
                <w:szCs w:val="20"/>
              </w:rPr>
              <w:t xml:space="preserve">And coffee? Okay.] </w:t>
            </w:r>
            <w:r w:rsidRPr="000933B8">
              <w:rPr>
                <w:rFonts w:cstheme="minorHAnsi"/>
                <w:sz w:val="20"/>
                <w:szCs w:val="20"/>
              </w:rPr>
              <w:t xml:space="preserve">Yeah. </w:t>
            </w:r>
            <w:r w:rsidRPr="000933B8">
              <w:rPr>
                <w:rFonts w:cstheme="minorHAnsi"/>
                <w:i/>
                <w:sz w:val="20"/>
                <w:szCs w:val="20"/>
              </w:rPr>
              <w:t>[</w:t>
            </w:r>
            <w:r w:rsidRPr="000933B8">
              <w:rPr>
                <w:rFonts w:cstheme="minorHAnsi"/>
                <w:bCs/>
                <w:i/>
                <w:sz w:val="20"/>
                <w:szCs w:val="20"/>
              </w:rPr>
              <w:t xml:space="preserve">So alcohol or caffeine you think?]  </w:t>
            </w:r>
            <w:r w:rsidRPr="000933B8">
              <w:rPr>
                <w:rFonts w:cstheme="minorHAnsi"/>
                <w:sz w:val="20"/>
                <w:szCs w:val="20"/>
              </w:rPr>
              <w:t>Caffeine and alcohol. So as I say I cut down on both”. (0011)</w:t>
            </w:r>
          </w:p>
        </w:tc>
      </w:tr>
      <w:tr w:rsidR="00AE0C15" w:rsidRPr="000933B8" w14:paraId="06ADCA54" w14:textId="77777777" w:rsidTr="00302239">
        <w:trPr>
          <w:trHeight w:val="928"/>
        </w:trPr>
        <w:tc>
          <w:tcPr>
            <w:tcW w:w="1668" w:type="dxa"/>
            <w:vMerge/>
          </w:tcPr>
          <w:p w14:paraId="628F25C9" w14:textId="77777777" w:rsidR="00AE0C15" w:rsidRPr="000933B8" w:rsidRDefault="00AE0C15" w:rsidP="00302239">
            <w:pPr>
              <w:rPr>
                <w:rFonts w:cstheme="minorHAnsi"/>
                <w:b/>
                <w:sz w:val="20"/>
                <w:szCs w:val="20"/>
              </w:rPr>
            </w:pPr>
          </w:p>
        </w:tc>
        <w:tc>
          <w:tcPr>
            <w:tcW w:w="12851" w:type="dxa"/>
            <w:gridSpan w:val="2"/>
          </w:tcPr>
          <w:p w14:paraId="28A96C55" w14:textId="77777777" w:rsidR="00AE0C15" w:rsidRPr="000933B8"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iCs/>
                <w:sz w:val="20"/>
                <w:szCs w:val="20"/>
              </w:rPr>
            </w:pPr>
            <w:r w:rsidRPr="000933B8">
              <w:rPr>
                <w:rFonts w:cstheme="minorHAnsi"/>
                <w:sz w:val="20"/>
                <w:szCs w:val="20"/>
              </w:rPr>
              <w:t xml:space="preserve">“And after the third cycle I've got some issues with my bowels.  </w:t>
            </w:r>
            <w:r w:rsidRPr="000933B8">
              <w:rPr>
                <w:rFonts w:cstheme="minorHAnsi"/>
                <w:i/>
                <w:sz w:val="20"/>
                <w:szCs w:val="20"/>
              </w:rPr>
              <w:t>[</w:t>
            </w:r>
            <w:r w:rsidRPr="000933B8">
              <w:rPr>
                <w:rFonts w:cstheme="minorHAnsi"/>
                <w:bCs/>
                <w:i/>
                <w:sz w:val="20"/>
                <w:szCs w:val="20"/>
              </w:rPr>
              <w:t>Okay, when did this start?]</w:t>
            </w:r>
            <w:r w:rsidRPr="000933B8">
              <w:rPr>
                <w:rFonts w:cstheme="minorHAnsi"/>
                <w:b/>
                <w:bCs/>
                <w:sz w:val="20"/>
                <w:szCs w:val="20"/>
              </w:rPr>
              <w:t xml:space="preserve"> </w:t>
            </w:r>
            <w:r w:rsidRPr="000933B8">
              <w:rPr>
                <w:rFonts w:cstheme="minorHAnsi"/>
                <w:sz w:val="20"/>
                <w:szCs w:val="20"/>
              </w:rPr>
              <w:t xml:space="preserve">That started er… like ten days after the third cycle? </w:t>
            </w:r>
            <w:r w:rsidRPr="000933B8">
              <w:rPr>
                <w:rFonts w:cstheme="minorHAnsi"/>
                <w:i/>
                <w:sz w:val="20"/>
                <w:szCs w:val="20"/>
              </w:rPr>
              <w:t>[</w:t>
            </w:r>
            <w:r w:rsidRPr="000933B8">
              <w:rPr>
                <w:rFonts w:cstheme="minorHAnsi"/>
                <w:bCs/>
                <w:i/>
                <w:sz w:val="20"/>
                <w:szCs w:val="20"/>
              </w:rPr>
              <w:t>Cycle three?]</w:t>
            </w:r>
            <w:r w:rsidRPr="000933B8">
              <w:rPr>
                <w:rFonts w:cstheme="minorHAnsi"/>
                <w:b/>
                <w:bCs/>
                <w:sz w:val="20"/>
                <w:szCs w:val="20"/>
              </w:rPr>
              <w:t xml:space="preserve">  </w:t>
            </w:r>
            <w:r w:rsidRPr="000933B8">
              <w:rPr>
                <w:rFonts w:cstheme="minorHAnsi"/>
                <w:sz w:val="20"/>
                <w:szCs w:val="20"/>
              </w:rPr>
              <w:t xml:space="preserve">Cycle three.  </w:t>
            </w:r>
            <w:r w:rsidRPr="000933B8">
              <w:rPr>
                <w:rFonts w:cstheme="minorHAnsi"/>
                <w:i/>
                <w:sz w:val="20"/>
                <w:szCs w:val="20"/>
              </w:rPr>
              <w:t>[</w:t>
            </w:r>
            <w:r w:rsidRPr="000933B8">
              <w:rPr>
                <w:rFonts w:cstheme="minorHAnsi"/>
                <w:bCs/>
                <w:i/>
                <w:sz w:val="20"/>
                <w:szCs w:val="20"/>
              </w:rPr>
              <w:t>Okay]</w:t>
            </w:r>
            <w:r w:rsidRPr="000933B8">
              <w:rPr>
                <w:rFonts w:cstheme="minorHAnsi"/>
                <w:b/>
                <w:bCs/>
                <w:sz w:val="20"/>
                <w:szCs w:val="20"/>
              </w:rPr>
              <w:t xml:space="preserve">.  </w:t>
            </w:r>
            <w:r w:rsidRPr="000933B8">
              <w:rPr>
                <w:rFonts w:cstheme="minorHAnsi"/>
                <w:sz w:val="20"/>
                <w:szCs w:val="20"/>
              </w:rPr>
              <w:t>Probably, I probably aggravated it with eating a lot of fibre, but, because I've diverticulitis, so...</w:t>
            </w:r>
            <w:r w:rsidRPr="000933B8">
              <w:rPr>
                <w:rFonts w:cstheme="minorHAnsi"/>
                <w:bCs/>
                <w:i/>
                <w:sz w:val="20"/>
                <w:szCs w:val="20"/>
              </w:rPr>
              <w:t>[Right, so you have to be careful anyway, do you?]</w:t>
            </w:r>
            <w:r w:rsidRPr="000933B8">
              <w:rPr>
                <w:rFonts w:cstheme="minorHAnsi"/>
                <w:b/>
                <w:bCs/>
                <w:sz w:val="20"/>
                <w:szCs w:val="20"/>
              </w:rPr>
              <w:t xml:space="preserve">  </w:t>
            </w:r>
            <w:r w:rsidRPr="000933B8">
              <w:rPr>
                <w:rFonts w:cstheme="minorHAnsi"/>
                <w:sz w:val="20"/>
                <w:szCs w:val="20"/>
              </w:rPr>
              <w:t xml:space="preserve">Yeah, but I wasn’t, I ate a lot of cabbage and all that, so I've got pain and I've got blood in my stools. I'm going to ask them for antibiotics for some... </w:t>
            </w:r>
            <w:r w:rsidRPr="000933B8">
              <w:rPr>
                <w:rFonts w:cstheme="minorHAnsi"/>
                <w:i/>
                <w:sz w:val="20"/>
                <w:szCs w:val="20"/>
              </w:rPr>
              <w:t>[</w:t>
            </w:r>
            <w:r w:rsidRPr="000933B8">
              <w:rPr>
                <w:rFonts w:cstheme="minorHAnsi"/>
                <w:bCs/>
                <w:i/>
                <w:sz w:val="20"/>
                <w:szCs w:val="20"/>
              </w:rPr>
              <w:t>And have you mentioned this to anybody?]</w:t>
            </w:r>
            <w:r w:rsidRPr="000933B8">
              <w:rPr>
                <w:rFonts w:cstheme="minorHAnsi"/>
                <w:b/>
                <w:bCs/>
                <w:sz w:val="20"/>
                <w:szCs w:val="20"/>
              </w:rPr>
              <w:t>…</w:t>
            </w:r>
            <w:r w:rsidRPr="000933B8">
              <w:rPr>
                <w:rFonts w:cstheme="minorHAnsi"/>
                <w:sz w:val="20"/>
                <w:szCs w:val="20"/>
              </w:rPr>
              <w:t xml:space="preserve">No, no. </w:t>
            </w:r>
            <w:r w:rsidRPr="000933B8">
              <w:rPr>
                <w:rFonts w:cstheme="minorHAnsi"/>
                <w:i/>
                <w:sz w:val="20"/>
                <w:szCs w:val="20"/>
              </w:rPr>
              <w:t xml:space="preserve">[But </w:t>
            </w:r>
            <w:r w:rsidRPr="000933B8">
              <w:rPr>
                <w:rFonts w:cstheme="minorHAnsi"/>
                <w:bCs/>
                <w:i/>
                <w:sz w:val="20"/>
                <w:szCs w:val="20"/>
              </w:rPr>
              <w:t>you're going today?]</w:t>
            </w:r>
            <w:r w:rsidRPr="000933B8">
              <w:rPr>
                <w:rFonts w:cstheme="minorHAnsi"/>
                <w:b/>
                <w:bCs/>
                <w:sz w:val="20"/>
                <w:szCs w:val="20"/>
              </w:rPr>
              <w:t xml:space="preserve">  </w:t>
            </w:r>
            <w:r w:rsidRPr="000933B8">
              <w:rPr>
                <w:rFonts w:cstheme="minorHAnsi"/>
                <w:sz w:val="20"/>
                <w:szCs w:val="20"/>
              </w:rPr>
              <w:t xml:space="preserve">Yes, today, and then my GP in the afternoon.  But it got worse during the weekend. </w:t>
            </w:r>
            <w:r w:rsidRPr="000933B8">
              <w:rPr>
                <w:rFonts w:cstheme="minorHAnsi"/>
                <w:i/>
                <w:sz w:val="20"/>
                <w:szCs w:val="20"/>
              </w:rPr>
              <w:t>..[</w:t>
            </w:r>
            <w:r w:rsidRPr="000933B8">
              <w:rPr>
                <w:rFonts w:cstheme="minorHAnsi"/>
                <w:bCs/>
                <w:i/>
                <w:sz w:val="20"/>
                <w:szCs w:val="20"/>
              </w:rPr>
              <w:t>Is it the pain or is it diarrhoea?]</w:t>
            </w:r>
            <w:r w:rsidRPr="000933B8">
              <w:rPr>
                <w:rFonts w:cstheme="minorHAnsi"/>
                <w:b/>
                <w:bCs/>
                <w:sz w:val="20"/>
                <w:szCs w:val="20"/>
              </w:rPr>
              <w:t xml:space="preserve"> </w:t>
            </w:r>
            <w:r w:rsidRPr="000933B8">
              <w:rPr>
                <w:rFonts w:cstheme="minorHAnsi"/>
                <w:sz w:val="20"/>
                <w:szCs w:val="20"/>
              </w:rPr>
              <w:t xml:space="preserve">No, it's painful, more like gas.  </w:t>
            </w:r>
            <w:r w:rsidRPr="000933B8">
              <w:rPr>
                <w:rFonts w:cstheme="minorHAnsi"/>
                <w:i/>
                <w:sz w:val="20"/>
                <w:szCs w:val="20"/>
              </w:rPr>
              <w:t>[</w:t>
            </w:r>
            <w:r w:rsidRPr="000933B8">
              <w:rPr>
                <w:rFonts w:cstheme="minorHAnsi"/>
                <w:bCs/>
                <w:i/>
                <w:sz w:val="20"/>
                <w:szCs w:val="20"/>
              </w:rPr>
              <w:t>And is it like your normal diverticular pain?]</w:t>
            </w:r>
            <w:r w:rsidRPr="000933B8">
              <w:rPr>
                <w:rFonts w:cstheme="minorHAnsi"/>
                <w:b/>
                <w:bCs/>
                <w:sz w:val="20"/>
                <w:szCs w:val="20"/>
              </w:rPr>
              <w:t xml:space="preserve"> </w:t>
            </w:r>
            <w:r w:rsidRPr="000933B8">
              <w:rPr>
                <w:rFonts w:cstheme="minorHAnsi"/>
                <w:sz w:val="20"/>
                <w:szCs w:val="20"/>
              </w:rPr>
              <w:t>Yeah, it's, well, it's a normal thing when I overdo it with fibre</w:t>
            </w:r>
            <w:r w:rsidRPr="000933B8">
              <w:rPr>
                <w:rFonts w:cstheme="minorHAnsi"/>
                <w:b/>
                <w:i/>
                <w:sz w:val="20"/>
                <w:szCs w:val="20"/>
              </w:rPr>
              <w:t xml:space="preserve">. </w:t>
            </w:r>
            <w:r w:rsidRPr="000933B8">
              <w:rPr>
                <w:rFonts w:cstheme="minorHAnsi"/>
                <w:i/>
                <w:sz w:val="20"/>
                <w:szCs w:val="20"/>
              </w:rPr>
              <w:t>[</w:t>
            </w:r>
            <w:r w:rsidRPr="000933B8">
              <w:rPr>
                <w:rFonts w:cstheme="minorHAnsi"/>
                <w:bCs/>
                <w:i/>
                <w:sz w:val="20"/>
                <w:szCs w:val="20"/>
              </w:rPr>
              <w:t>Okay, so it's normal for you?]</w:t>
            </w:r>
            <w:r w:rsidRPr="000933B8">
              <w:rPr>
                <w:rFonts w:cstheme="minorHAnsi"/>
                <w:b/>
                <w:bCs/>
                <w:sz w:val="20"/>
                <w:szCs w:val="20"/>
              </w:rPr>
              <w:t xml:space="preserve"> </w:t>
            </w:r>
            <w:r w:rsidRPr="000933B8">
              <w:rPr>
                <w:rFonts w:cstheme="minorHAnsi"/>
                <w:sz w:val="20"/>
                <w:szCs w:val="20"/>
              </w:rPr>
              <w:t xml:space="preserve">Yes. </w:t>
            </w:r>
            <w:r w:rsidRPr="000933B8">
              <w:rPr>
                <w:rFonts w:cstheme="minorHAnsi"/>
                <w:i/>
                <w:sz w:val="20"/>
                <w:szCs w:val="20"/>
              </w:rPr>
              <w:t>[</w:t>
            </w:r>
            <w:r w:rsidRPr="000933B8">
              <w:rPr>
                <w:rFonts w:cstheme="minorHAnsi"/>
                <w:bCs/>
                <w:i/>
                <w:sz w:val="20"/>
                <w:szCs w:val="20"/>
              </w:rPr>
              <w:t>Right, so you don't think that's related to the Atezo?]</w:t>
            </w:r>
            <w:r w:rsidRPr="000933B8">
              <w:rPr>
                <w:rFonts w:cstheme="minorHAnsi"/>
                <w:b/>
                <w:bCs/>
                <w:sz w:val="20"/>
                <w:szCs w:val="20"/>
              </w:rPr>
              <w:t xml:space="preserve">  </w:t>
            </w:r>
            <w:r w:rsidRPr="000933B8">
              <w:rPr>
                <w:rFonts w:cstheme="minorHAnsi"/>
                <w:sz w:val="20"/>
                <w:szCs w:val="20"/>
              </w:rPr>
              <w:t xml:space="preserve">Maybe it's, maybe it's made me more sensitive, but I don't think so. </w:t>
            </w:r>
            <w:r w:rsidRPr="000933B8">
              <w:rPr>
                <w:rFonts w:cstheme="minorHAnsi"/>
                <w:bCs/>
                <w:sz w:val="20"/>
                <w:szCs w:val="20"/>
              </w:rPr>
              <w:t>[And apart from that, how have you felt?]</w:t>
            </w:r>
            <w:r w:rsidRPr="000933B8">
              <w:rPr>
                <w:rFonts w:cstheme="minorHAnsi"/>
                <w:b/>
                <w:bCs/>
                <w:sz w:val="20"/>
                <w:szCs w:val="20"/>
              </w:rPr>
              <w:t xml:space="preserve"> </w:t>
            </w:r>
            <w:r w:rsidRPr="000933B8">
              <w:rPr>
                <w:rFonts w:cstheme="minorHAnsi"/>
                <w:sz w:val="20"/>
                <w:szCs w:val="20"/>
              </w:rPr>
              <w:t>A bit tired. (0012)</w:t>
            </w:r>
          </w:p>
        </w:tc>
      </w:tr>
    </w:tbl>
    <w:p w14:paraId="5437BD00" w14:textId="77777777" w:rsidR="00AE0C15" w:rsidRDefault="00AE0C15" w:rsidP="00AE0C15">
      <w:pPr>
        <w:spacing w:after="0" w:line="240" w:lineRule="auto"/>
        <w:jc w:val="both"/>
        <w:rPr>
          <w:b/>
        </w:rPr>
        <w:sectPr w:rsidR="00AE0C15" w:rsidSect="00621C58">
          <w:pgSz w:w="16838" w:h="11906" w:orient="landscape"/>
          <w:pgMar w:top="1304" w:right="1440" w:bottom="1304" w:left="1304" w:header="709" w:footer="709" w:gutter="0"/>
          <w:cols w:space="708"/>
          <w:docGrid w:linePitch="360"/>
        </w:sectPr>
      </w:pPr>
    </w:p>
    <w:p w14:paraId="795A8396" w14:textId="77777777" w:rsidR="00AE0C15" w:rsidRPr="00EF4425" w:rsidRDefault="00AE0C15" w:rsidP="00AE0C15">
      <w:pPr>
        <w:spacing w:after="0" w:line="360" w:lineRule="auto"/>
        <w:jc w:val="both"/>
        <w:rPr>
          <w:b/>
        </w:rPr>
      </w:pPr>
      <w:r>
        <w:rPr>
          <w:b/>
        </w:rPr>
        <w:lastRenderedPageBreak/>
        <w:t>Supplementary table 3. Quotes relating to Major Theme Causality</w:t>
      </w:r>
    </w:p>
    <w:tbl>
      <w:tblPr>
        <w:tblStyle w:val="TableGrid"/>
        <w:tblW w:w="14142" w:type="dxa"/>
        <w:tblLook w:val="04A0" w:firstRow="1" w:lastRow="0" w:firstColumn="1" w:lastColumn="0" w:noHBand="0" w:noVBand="1"/>
      </w:tblPr>
      <w:tblGrid>
        <w:gridCol w:w="1611"/>
        <w:gridCol w:w="2668"/>
        <w:gridCol w:w="9863"/>
      </w:tblGrid>
      <w:tr w:rsidR="00AE0C15" w:rsidRPr="00BD10C4" w14:paraId="4E860AEA" w14:textId="77777777" w:rsidTr="00302239">
        <w:trPr>
          <w:trHeight w:val="650"/>
        </w:trPr>
        <w:tc>
          <w:tcPr>
            <w:tcW w:w="4279" w:type="dxa"/>
            <w:gridSpan w:val="2"/>
            <w:vMerge w:val="restart"/>
          </w:tcPr>
          <w:p w14:paraId="2077027C" w14:textId="77777777" w:rsidR="00AE0C15" w:rsidRPr="00BD10C4" w:rsidRDefault="00AE0C15" w:rsidP="00302239">
            <w:pPr>
              <w:jc w:val="both"/>
              <w:rPr>
                <w:rFonts w:cstheme="minorHAnsi"/>
                <w:b/>
                <w:sz w:val="20"/>
                <w:szCs w:val="20"/>
              </w:rPr>
            </w:pPr>
            <w:r w:rsidRPr="00BD10C4">
              <w:rPr>
                <w:rFonts w:cstheme="minorHAnsi"/>
                <w:b/>
                <w:sz w:val="20"/>
                <w:szCs w:val="20"/>
              </w:rPr>
              <w:t xml:space="preserve">Uncertainty on the part of clinicians </w:t>
            </w:r>
          </w:p>
        </w:tc>
        <w:tc>
          <w:tcPr>
            <w:tcW w:w="9863" w:type="dxa"/>
          </w:tcPr>
          <w:p w14:paraId="10A72598" w14:textId="77777777" w:rsidR="00AE0C15" w:rsidRPr="00BD10C4"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Cs/>
                <w:i/>
                <w:sz w:val="20"/>
                <w:szCs w:val="20"/>
              </w:rPr>
            </w:pPr>
            <w:r w:rsidRPr="00BD10C4">
              <w:rPr>
                <w:rFonts w:cstheme="minorHAnsi"/>
                <w:bCs/>
                <w:i/>
                <w:sz w:val="20"/>
                <w:szCs w:val="20"/>
              </w:rPr>
              <w:t xml:space="preserve">“And did anybody say that this could be, you know, due to the Pembro?” </w:t>
            </w:r>
          </w:p>
          <w:p w14:paraId="7759E3D3" w14:textId="77777777" w:rsidR="00AE0C15" w:rsidRPr="00BD10C4"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
                <w:sz w:val="20"/>
                <w:szCs w:val="20"/>
              </w:rPr>
            </w:pPr>
            <w:r w:rsidRPr="00BD10C4">
              <w:rPr>
                <w:rFonts w:cstheme="minorHAnsi"/>
                <w:sz w:val="20"/>
                <w:szCs w:val="20"/>
              </w:rPr>
              <w:t>“Well, the team did eventually say, "Well, we've pretty much eliminated everything else, it has to be a reaction to Pembrolizumab, you have no signs of infection or...". (0002)</w:t>
            </w:r>
          </w:p>
        </w:tc>
      </w:tr>
      <w:tr w:rsidR="00AE0C15" w:rsidRPr="00BD10C4" w14:paraId="74206D29" w14:textId="77777777" w:rsidTr="00302239">
        <w:trPr>
          <w:trHeight w:val="281"/>
        </w:trPr>
        <w:tc>
          <w:tcPr>
            <w:tcW w:w="4279" w:type="dxa"/>
            <w:gridSpan w:val="2"/>
            <w:vMerge/>
          </w:tcPr>
          <w:p w14:paraId="075D9731" w14:textId="77777777" w:rsidR="00AE0C15" w:rsidRPr="00BD10C4" w:rsidRDefault="00AE0C15" w:rsidP="00302239">
            <w:pPr>
              <w:jc w:val="both"/>
              <w:rPr>
                <w:rFonts w:cstheme="minorHAnsi"/>
                <w:b/>
                <w:sz w:val="20"/>
                <w:szCs w:val="20"/>
              </w:rPr>
            </w:pPr>
          </w:p>
        </w:tc>
        <w:tc>
          <w:tcPr>
            <w:tcW w:w="9863" w:type="dxa"/>
          </w:tcPr>
          <w:p w14:paraId="2C7DE0A9" w14:textId="77777777" w:rsidR="00AE0C15" w:rsidRPr="00BD10C4"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Cs/>
                <w:i/>
                <w:sz w:val="20"/>
                <w:szCs w:val="20"/>
              </w:rPr>
            </w:pPr>
            <w:r w:rsidRPr="00BD10C4">
              <w:rPr>
                <w:rFonts w:cstheme="minorHAnsi"/>
                <w:sz w:val="20"/>
                <w:szCs w:val="20"/>
              </w:rPr>
              <w:t>“Dr X said he’s still worried whether the diarrhoea is the radiotherapy or it’s the immunotherapy”. (0004)</w:t>
            </w:r>
          </w:p>
        </w:tc>
      </w:tr>
      <w:tr w:rsidR="00AE0C15" w:rsidRPr="00BD10C4" w14:paraId="3E0A86BB" w14:textId="77777777" w:rsidTr="00302239">
        <w:trPr>
          <w:trHeight w:val="412"/>
        </w:trPr>
        <w:tc>
          <w:tcPr>
            <w:tcW w:w="4279" w:type="dxa"/>
            <w:gridSpan w:val="2"/>
            <w:vMerge/>
          </w:tcPr>
          <w:p w14:paraId="1B08BFD3" w14:textId="77777777" w:rsidR="00AE0C15" w:rsidRPr="00BD10C4" w:rsidRDefault="00AE0C15" w:rsidP="00302239">
            <w:pPr>
              <w:jc w:val="both"/>
              <w:rPr>
                <w:rFonts w:cstheme="minorHAnsi"/>
                <w:b/>
                <w:sz w:val="20"/>
                <w:szCs w:val="20"/>
              </w:rPr>
            </w:pPr>
          </w:p>
        </w:tc>
        <w:tc>
          <w:tcPr>
            <w:tcW w:w="9863" w:type="dxa"/>
          </w:tcPr>
          <w:p w14:paraId="39B3B3EE" w14:textId="77777777" w:rsidR="00AE0C15" w:rsidRPr="00BD10C4"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Cs/>
                <w:i/>
                <w:sz w:val="20"/>
                <w:szCs w:val="20"/>
              </w:rPr>
            </w:pPr>
            <w:r w:rsidRPr="00BD10C4">
              <w:rPr>
                <w:rFonts w:cstheme="minorHAnsi"/>
                <w:sz w:val="20"/>
                <w:szCs w:val="20"/>
              </w:rPr>
              <w:t>“Dr X he said he doesn’t think it’s [back pain] anything to do with the immuno</w:t>
            </w:r>
            <w:r>
              <w:rPr>
                <w:rFonts w:cstheme="minorHAnsi"/>
                <w:sz w:val="20"/>
                <w:szCs w:val="20"/>
              </w:rPr>
              <w:t>therapy</w:t>
            </w:r>
            <w:r w:rsidRPr="00BD10C4">
              <w:rPr>
                <w:rFonts w:cstheme="minorHAnsi"/>
                <w:sz w:val="20"/>
                <w:szCs w:val="20"/>
              </w:rPr>
              <w:t xml:space="preserve"> but he said just keep an eye on it, you know”. (0010)</w:t>
            </w:r>
          </w:p>
        </w:tc>
      </w:tr>
      <w:tr w:rsidR="00AE0C15" w:rsidRPr="00BD10C4" w14:paraId="38C8B221" w14:textId="77777777" w:rsidTr="00302239">
        <w:trPr>
          <w:trHeight w:val="368"/>
        </w:trPr>
        <w:tc>
          <w:tcPr>
            <w:tcW w:w="1611" w:type="dxa"/>
            <w:vMerge w:val="restart"/>
          </w:tcPr>
          <w:p w14:paraId="34DF8289" w14:textId="77777777" w:rsidR="00AE0C15" w:rsidRPr="00BD10C4" w:rsidRDefault="00AE0C15" w:rsidP="00302239">
            <w:pPr>
              <w:rPr>
                <w:rFonts w:cstheme="minorHAnsi"/>
                <w:b/>
                <w:sz w:val="20"/>
                <w:szCs w:val="20"/>
              </w:rPr>
            </w:pPr>
            <w:r w:rsidRPr="00BD10C4">
              <w:rPr>
                <w:rFonts w:cstheme="minorHAnsi"/>
                <w:b/>
                <w:sz w:val="20"/>
                <w:szCs w:val="20"/>
              </w:rPr>
              <w:t xml:space="preserve">Justification of symptoms </w:t>
            </w:r>
            <w:r>
              <w:rPr>
                <w:rFonts w:cstheme="minorHAnsi"/>
                <w:b/>
                <w:sz w:val="20"/>
                <w:szCs w:val="20"/>
              </w:rPr>
              <w:t xml:space="preserve">or assumptions </w:t>
            </w:r>
            <w:r w:rsidRPr="00BD10C4">
              <w:rPr>
                <w:rFonts w:cstheme="minorHAnsi"/>
                <w:b/>
                <w:sz w:val="20"/>
                <w:szCs w:val="20"/>
              </w:rPr>
              <w:t>by patients</w:t>
            </w:r>
          </w:p>
        </w:tc>
        <w:tc>
          <w:tcPr>
            <w:tcW w:w="2668" w:type="dxa"/>
            <w:vMerge w:val="restart"/>
          </w:tcPr>
          <w:p w14:paraId="7D9F89FF" w14:textId="77777777" w:rsidR="00AE0C15" w:rsidRPr="00BD10C4" w:rsidRDefault="00AE0C15" w:rsidP="00302239">
            <w:pPr>
              <w:rPr>
                <w:rFonts w:cstheme="minorHAnsi"/>
                <w:sz w:val="20"/>
                <w:szCs w:val="20"/>
              </w:rPr>
            </w:pPr>
            <w:r w:rsidRPr="00BD10C4">
              <w:rPr>
                <w:rFonts w:cstheme="minorHAnsi"/>
                <w:sz w:val="20"/>
                <w:szCs w:val="20"/>
              </w:rPr>
              <w:t>Symptom related to cancer</w:t>
            </w:r>
          </w:p>
        </w:tc>
        <w:tc>
          <w:tcPr>
            <w:tcW w:w="9863" w:type="dxa"/>
          </w:tcPr>
          <w:p w14:paraId="6C7DFFBC" w14:textId="77777777" w:rsidR="00AE0C15" w:rsidRPr="00BD10C4"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BD10C4">
              <w:rPr>
                <w:rFonts w:cstheme="minorHAnsi"/>
                <w:sz w:val="20"/>
                <w:szCs w:val="20"/>
              </w:rPr>
              <w:t>“I think th</w:t>
            </w:r>
            <w:r>
              <w:rPr>
                <w:rFonts w:cstheme="minorHAnsi"/>
                <w:sz w:val="20"/>
                <w:szCs w:val="20"/>
              </w:rPr>
              <w:t>e</w:t>
            </w:r>
            <w:r w:rsidRPr="00BD10C4">
              <w:rPr>
                <w:rFonts w:cstheme="minorHAnsi"/>
                <w:sz w:val="20"/>
                <w:szCs w:val="20"/>
              </w:rPr>
              <w:t xml:space="preserve"> breathlessness is, it's more linked to, I think, the progression of the disease”. (0005)</w:t>
            </w:r>
          </w:p>
        </w:tc>
      </w:tr>
      <w:tr w:rsidR="00AE0C15" w:rsidRPr="00BD10C4" w14:paraId="54C4BDC1" w14:textId="77777777" w:rsidTr="00302239">
        <w:trPr>
          <w:trHeight w:val="367"/>
        </w:trPr>
        <w:tc>
          <w:tcPr>
            <w:tcW w:w="1611" w:type="dxa"/>
            <w:vMerge/>
          </w:tcPr>
          <w:p w14:paraId="066665F2" w14:textId="77777777" w:rsidR="00AE0C15" w:rsidRPr="00BD10C4" w:rsidRDefault="00AE0C15" w:rsidP="00302239">
            <w:pPr>
              <w:rPr>
                <w:rFonts w:cstheme="minorHAnsi"/>
                <w:b/>
                <w:sz w:val="20"/>
                <w:szCs w:val="20"/>
              </w:rPr>
            </w:pPr>
          </w:p>
        </w:tc>
        <w:tc>
          <w:tcPr>
            <w:tcW w:w="2668" w:type="dxa"/>
            <w:vMerge/>
          </w:tcPr>
          <w:p w14:paraId="2161B31B" w14:textId="77777777" w:rsidR="00AE0C15" w:rsidRPr="00BD10C4" w:rsidRDefault="00AE0C15" w:rsidP="00302239">
            <w:pPr>
              <w:rPr>
                <w:rFonts w:cstheme="minorHAnsi"/>
                <w:sz w:val="20"/>
                <w:szCs w:val="20"/>
              </w:rPr>
            </w:pPr>
          </w:p>
        </w:tc>
        <w:tc>
          <w:tcPr>
            <w:tcW w:w="9863" w:type="dxa"/>
          </w:tcPr>
          <w:p w14:paraId="3C20E382" w14:textId="77777777" w:rsidR="00AE0C15" w:rsidRPr="00BD10C4"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BD10C4">
              <w:rPr>
                <w:rFonts w:cstheme="minorHAnsi"/>
                <w:sz w:val="20"/>
                <w:szCs w:val="20"/>
              </w:rPr>
              <w:t>“I didn’t have much appetite and I think that was a cancer-related thing rather than a treatment-related thing” (0009)</w:t>
            </w:r>
          </w:p>
        </w:tc>
      </w:tr>
      <w:tr w:rsidR="00AE0C15" w:rsidRPr="00BD10C4" w14:paraId="33B9102D" w14:textId="77777777" w:rsidTr="00302239">
        <w:tc>
          <w:tcPr>
            <w:tcW w:w="1611" w:type="dxa"/>
            <w:vMerge/>
          </w:tcPr>
          <w:p w14:paraId="1AB0728D" w14:textId="77777777" w:rsidR="00AE0C15" w:rsidRPr="00BD10C4" w:rsidRDefault="00AE0C15" w:rsidP="00302239">
            <w:pPr>
              <w:rPr>
                <w:rFonts w:cstheme="minorHAnsi"/>
                <w:b/>
                <w:sz w:val="20"/>
                <w:szCs w:val="20"/>
              </w:rPr>
            </w:pPr>
          </w:p>
        </w:tc>
        <w:tc>
          <w:tcPr>
            <w:tcW w:w="2668" w:type="dxa"/>
          </w:tcPr>
          <w:p w14:paraId="7E27521A" w14:textId="77777777" w:rsidR="00AE0C15" w:rsidRPr="00BD10C4" w:rsidRDefault="00AE0C15" w:rsidP="00302239">
            <w:pPr>
              <w:rPr>
                <w:rFonts w:cstheme="minorHAnsi"/>
                <w:sz w:val="20"/>
                <w:szCs w:val="20"/>
              </w:rPr>
            </w:pPr>
            <w:r w:rsidRPr="00BD10C4">
              <w:rPr>
                <w:rFonts w:cstheme="minorHAnsi"/>
                <w:sz w:val="20"/>
                <w:szCs w:val="20"/>
              </w:rPr>
              <w:t>Symptom(s) hangov</w:t>
            </w:r>
            <w:r>
              <w:rPr>
                <w:rFonts w:cstheme="minorHAnsi"/>
                <w:sz w:val="20"/>
                <w:szCs w:val="20"/>
              </w:rPr>
              <w:t>er effect from prior treatment</w:t>
            </w:r>
          </w:p>
        </w:tc>
        <w:tc>
          <w:tcPr>
            <w:tcW w:w="9863" w:type="dxa"/>
          </w:tcPr>
          <w:p w14:paraId="4585A934" w14:textId="77777777" w:rsidR="00AE0C15" w:rsidRPr="00BD10C4"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BD10C4">
              <w:rPr>
                <w:rFonts w:cstheme="minorHAnsi"/>
                <w:sz w:val="20"/>
                <w:szCs w:val="20"/>
              </w:rPr>
              <w:t>“My nails are horrible, but I'm thinking this is because of the chemo, I don't know, because they're growing out, you see. Can you see where it's all horrible on the ends of them, gross, and they keep splitting and breaking. But the new bit isn't like that, so I'm wondering whether that's just a case of the, if that's from the chemo”. (0007)</w:t>
            </w:r>
          </w:p>
        </w:tc>
      </w:tr>
      <w:tr w:rsidR="00AE0C15" w:rsidRPr="00BD10C4" w14:paraId="2437D71A" w14:textId="77777777" w:rsidTr="00302239">
        <w:tc>
          <w:tcPr>
            <w:tcW w:w="1611" w:type="dxa"/>
            <w:vMerge/>
          </w:tcPr>
          <w:p w14:paraId="5DAE517B" w14:textId="77777777" w:rsidR="00AE0C15" w:rsidRPr="00BD10C4" w:rsidRDefault="00AE0C15" w:rsidP="00302239">
            <w:pPr>
              <w:rPr>
                <w:rFonts w:cstheme="minorHAnsi"/>
                <w:b/>
                <w:sz w:val="20"/>
                <w:szCs w:val="20"/>
              </w:rPr>
            </w:pPr>
          </w:p>
        </w:tc>
        <w:tc>
          <w:tcPr>
            <w:tcW w:w="2668" w:type="dxa"/>
          </w:tcPr>
          <w:p w14:paraId="0378D24D" w14:textId="77777777" w:rsidR="00AE0C15" w:rsidRPr="00BD10C4" w:rsidRDefault="00AE0C15" w:rsidP="00302239">
            <w:pPr>
              <w:ind w:firstLine="20"/>
              <w:rPr>
                <w:rFonts w:cstheme="minorHAnsi"/>
                <w:b/>
                <w:sz w:val="20"/>
                <w:szCs w:val="20"/>
              </w:rPr>
            </w:pPr>
            <w:r w:rsidRPr="00BD10C4">
              <w:rPr>
                <w:rFonts w:cstheme="minorHAnsi"/>
                <w:sz w:val="20"/>
                <w:szCs w:val="20"/>
              </w:rPr>
              <w:t>Symptom(s) related to other medication</w:t>
            </w:r>
          </w:p>
        </w:tc>
        <w:tc>
          <w:tcPr>
            <w:tcW w:w="9863" w:type="dxa"/>
          </w:tcPr>
          <w:p w14:paraId="4D2875B1" w14:textId="77777777" w:rsidR="00AE0C15" w:rsidRPr="00BD10C4"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
                <w:sz w:val="20"/>
                <w:szCs w:val="20"/>
              </w:rPr>
            </w:pPr>
            <w:r>
              <w:rPr>
                <w:rFonts w:cstheme="minorHAnsi"/>
                <w:sz w:val="20"/>
                <w:szCs w:val="20"/>
              </w:rPr>
              <w:t>“</w:t>
            </w:r>
            <w:r w:rsidRPr="00BD10C4">
              <w:rPr>
                <w:rFonts w:cstheme="minorHAnsi"/>
                <w:sz w:val="20"/>
                <w:szCs w:val="20"/>
              </w:rPr>
              <w:t xml:space="preserve">I still suffer with fatigue, I’ve suffered with that ever since I had </w:t>
            </w:r>
            <w:r>
              <w:rPr>
                <w:rFonts w:cstheme="minorHAnsi"/>
                <w:sz w:val="20"/>
                <w:szCs w:val="20"/>
              </w:rPr>
              <w:t>been</w:t>
            </w:r>
            <w:r w:rsidRPr="00BD10C4">
              <w:rPr>
                <w:rFonts w:cstheme="minorHAnsi"/>
                <w:sz w:val="20"/>
                <w:szCs w:val="20"/>
              </w:rPr>
              <w:t xml:space="preserve"> taking tablets for an irregular heartbeat. Even though there’s not a lot wrong with me”. (0001)</w:t>
            </w:r>
          </w:p>
        </w:tc>
      </w:tr>
      <w:tr w:rsidR="00AE0C15" w:rsidRPr="00BD10C4" w14:paraId="4BD7DDCB" w14:textId="77777777" w:rsidTr="00302239">
        <w:tc>
          <w:tcPr>
            <w:tcW w:w="1611" w:type="dxa"/>
            <w:vMerge/>
          </w:tcPr>
          <w:p w14:paraId="0D43C515" w14:textId="77777777" w:rsidR="00AE0C15" w:rsidRPr="00BD10C4" w:rsidRDefault="00AE0C15" w:rsidP="00302239">
            <w:pPr>
              <w:rPr>
                <w:rFonts w:cstheme="minorHAnsi"/>
                <w:b/>
                <w:sz w:val="20"/>
                <w:szCs w:val="20"/>
              </w:rPr>
            </w:pPr>
          </w:p>
        </w:tc>
        <w:tc>
          <w:tcPr>
            <w:tcW w:w="2668" w:type="dxa"/>
          </w:tcPr>
          <w:p w14:paraId="7BEC78CA" w14:textId="77777777" w:rsidR="00AE0C15" w:rsidRPr="00BD10C4" w:rsidRDefault="00AE0C15" w:rsidP="00302239">
            <w:pPr>
              <w:rPr>
                <w:rFonts w:cstheme="minorHAnsi"/>
                <w:b/>
                <w:sz w:val="20"/>
                <w:szCs w:val="20"/>
              </w:rPr>
            </w:pPr>
            <w:r w:rsidRPr="00BD10C4">
              <w:rPr>
                <w:rFonts w:cstheme="minorHAnsi"/>
                <w:sz w:val="20"/>
                <w:szCs w:val="20"/>
              </w:rPr>
              <w:t>Psychological side effects</w:t>
            </w:r>
          </w:p>
        </w:tc>
        <w:tc>
          <w:tcPr>
            <w:tcW w:w="9863" w:type="dxa"/>
          </w:tcPr>
          <w:p w14:paraId="39E2C622" w14:textId="77777777" w:rsidR="00AE0C15" w:rsidRPr="00E358DA"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
                <w:sz w:val="20"/>
                <w:szCs w:val="20"/>
              </w:rPr>
            </w:pPr>
            <w:r w:rsidRPr="00E358DA">
              <w:rPr>
                <w:rFonts w:cs="Times New Roman"/>
                <w:sz w:val="20"/>
                <w:szCs w:val="20"/>
              </w:rPr>
              <w:t>“</w:t>
            </w:r>
            <w:r>
              <w:rPr>
                <w:rFonts w:cs="Times New Roman"/>
                <w:sz w:val="20"/>
                <w:szCs w:val="20"/>
              </w:rPr>
              <w:t>…</w:t>
            </w:r>
            <w:r w:rsidRPr="00E358DA">
              <w:rPr>
                <w:rFonts w:cs="Times New Roman"/>
                <w:sz w:val="20"/>
                <w:szCs w:val="20"/>
              </w:rPr>
              <w:t xml:space="preserve"> I had cycle one and then three weeks later I went for my appointment and I said, he said “how do you feel?” I said “I feel fine”, so had another treatment and then I don’t know, maybe it was before cycle three I said “I feel like I’m breathless, I’m short of breath more than I was”….Dr X thought about it long and hard, he said “one of the more challenging side-effects of this is pneumonitis, I’m going to do a scan for pneumonitis”….and so we did a scan after the fourth cycle and the one thing I would say is immediately after I was told I didn’t have pneumonitis the whole idea of shortness of breath had gone”. (0003)</w:t>
            </w:r>
          </w:p>
        </w:tc>
      </w:tr>
      <w:tr w:rsidR="00AE0C15" w:rsidRPr="00BD10C4" w14:paraId="1CECB817" w14:textId="77777777" w:rsidTr="00302239">
        <w:trPr>
          <w:trHeight w:val="426"/>
        </w:trPr>
        <w:tc>
          <w:tcPr>
            <w:tcW w:w="1611" w:type="dxa"/>
            <w:vMerge/>
          </w:tcPr>
          <w:p w14:paraId="33648D9D" w14:textId="77777777" w:rsidR="00AE0C15" w:rsidRPr="00BD10C4" w:rsidRDefault="00AE0C15" w:rsidP="00302239">
            <w:pPr>
              <w:rPr>
                <w:rFonts w:cstheme="minorHAnsi"/>
                <w:b/>
                <w:sz w:val="20"/>
                <w:szCs w:val="20"/>
              </w:rPr>
            </w:pPr>
          </w:p>
        </w:tc>
        <w:tc>
          <w:tcPr>
            <w:tcW w:w="2668" w:type="dxa"/>
            <w:vMerge w:val="restart"/>
          </w:tcPr>
          <w:p w14:paraId="339983D9" w14:textId="77777777" w:rsidR="00AE0C15" w:rsidRPr="00BD10C4" w:rsidRDefault="00AE0C15" w:rsidP="00302239">
            <w:pPr>
              <w:rPr>
                <w:rFonts w:cstheme="minorHAnsi"/>
                <w:sz w:val="20"/>
                <w:szCs w:val="20"/>
              </w:rPr>
            </w:pPr>
            <w:r w:rsidRPr="00BD10C4">
              <w:rPr>
                <w:rFonts w:cstheme="minorHAnsi"/>
                <w:sz w:val="20"/>
                <w:szCs w:val="20"/>
              </w:rPr>
              <w:t>Personalisation – “normalisation” of symptoms by patients</w:t>
            </w:r>
          </w:p>
          <w:p w14:paraId="2363DE12" w14:textId="77777777" w:rsidR="00AE0C15" w:rsidRPr="00BD10C4" w:rsidRDefault="00AE0C15" w:rsidP="00302239">
            <w:pPr>
              <w:rPr>
                <w:rFonts w:cstheme="minorHAnsi"/>
                <w:b/>
                <w:sz w:val="20"/>
                <w:szCs w:val="20"/>
              </w:rPr>
            </w:pPr>
          </w:p>
        </w:tc>
        <w:tc>
          <w:tcPr>
            <w:tcW w:w="9863" w:type="dxa"/>
          </w:tcPr>
          <w:p w14:paraId="494B21E5" w14:textId="77777777" w:rsidR="00AE0C15"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BD10C4">
              <w:rPr>
                <w:rFonts w:cstheme="minorHAnsi"/>
                <w:sz w:val="20"/>
                <w:szCs w:val="20"/>
              </w:rPr>
              <w:t>“I’m taking tablets anyway so I do feel tired normally but when I started out I was extra tired”.  (0001)</w:t>
            </w:r>
          </w:p>
          <w:p w14:paraId="6260215C" w14:textId="77777777" w:rsidR="00AE0C15" w:rsidRPr="00BD10C4"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
                <w:sz w:val="20"/>
                <w:szCs w:val="20"/>
              </w:rPr>
            </w:pPr>
            <w:r w:rsidRPr="00BD10C4">
              <w:rPr>
                <w:rFonts w:cstheme="minorHAnsi"/>
                <w:sz w:val="20"/>
                <w:szCs w:val="20"/>
              </w:rPr>
              <w:t>“I think it was related to the treatment because I don’t usually suffer from rashes”. (0001)</w:t>
            </w:r>
          </w:p>
        </w:tc>
      </w:tr>
      <w:tr w:rsidR="00AE0C15" w:rsidRPr="00BD10C4" w14:paraId="49AEA348" w14:textId="77777777" w:rsidTr="00302239">
        <w:trPr>
          <w:trHeight w:val="735"/>
        </w:trPr>
        <w:tc>
          <w:tcPr>
            <w:tcW w:w="1611" w:type="dxa"/>
            <w:vMerge/>
          </w:tcPr>
          <w:p w14:paraId="405F12E3" w14:textId="77777777" w:rsidR="00AE0C15" w:rsidRPr="00BD10C4" w:rsidRDefault="00AE0C15" w:rsidP="00302239">
            <w:pPr>
              <w:rPr>
                <w:rFonts w:cstheme="minorHAnsi"/>
                <w:b/>
                <w:sz w:val="20"/>
                <w:szCs w:val="20"/>
              </w:rPr>
            </w:pPr>
          </w:p>
        </w:tc>
        <w:tc>
          <w:tcPr>
            <w:tcW w:w="2668" w:type="dxa"/>
            <w:vMerge/>
          </w:tcPr>
          <w:p w14:paraId="1A6461B6" w14:textId="77777777" w:rsidR="00AE0C15" w:rsidRPr="00BD10C4" w:rsidRDefault="00AE0C15" w:rsidP="00302239">
            <w:pPr>
              <w:rPr>
                <w:rFonts w:cstheme="minorHAnsi"/>
                <w:sz w:val="20"/>
                <w:szCs w:val="20"/>
              </w:rPr>
            </w:pPr>
          </w:p>
        </w:tc>
        <w:tc>
          <w:tcPr>
            <w:tcW w:w="9863" w:type="dxa"/>
          </w:tcPr>
          <w:p w14:paraId="18055564" w14:textId="77777777" w:rsidR="00AE0C15" w:rsidRPr="004621F8"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imes New Roman"/>
                <w:sz w:val="20"/>
                <w:szCs w:val="20"/>
              </w:rPr>
            </w:pPr>
            <w:r>
              <w:rPr>
                <w:rFonts w:cs="Times New Roman"/>
                <w:sz w:val="20"/>
                <w:szCs w:val="20"/>
              </w:rPr>
              <w:t>“</w:t>
            </w:r>
            <w:r w:rsidRPr="004621F8">
              <w:rPr>
                <w:rFonts w:cs="Times New Roman"/>
                <w:sz w:val="20"/>
                <w:szCs w:val="20"/>
              </w:rPr>
              <w:t xml:space="preserve">No, it's painful, more like gas. </w:t>
            </w:r>
            <w:r w:rsidRPr="004621F8">
              <w:rPr>
                <w:rFonts w:cs="Times New Roman"/>
                <w:i/>
                <w:sz w:val="20"/>
                <w:szCs w:val="20"/>
              </w:rPr>
              <w:t>[</w:t>
            </w:r>
            <w:r w:rsidRPr="004621F8">
              <w:rPr>
                <w:rFonts w:cs="Times New Roman"/>
                <w:bCs/>
                <w:i/>
                <w:sz w:val="20"/>
                <w:szCs w:val="20"/>
              </w:rPr>
              <w:t xml:space="preserve">And is it like </w:t>
            </w:r>
            <w:r>
              <w:rPr>
                <w:rFonts w:cs="Times New Roman"/>
                <w:bCs/>
                <w:i/>
                <w:sz w:val="20"/>
                <w:szCs w:val="20"/>
              </w:rPr>
              <w:t>your</w:t>
            </w:r>
            <w:r w:rsidRPr="004621F8">
              <w:rPr>
                <w:rFonts w:cs="Times New Roman"/>
                <w:bCs/>
                <w:i/>
                <w:sz w:val="20"/>
                <w:szCs w:val="20"/>
              </w:rPr>
              <w:t xml:space="preserve"> normal diverticular pain</w:t>
            </w:r>
            <w:r w:rsidRPr="004621F8">
              <w:rPr>
                <w:rFonts w:cs="Times New Roman"/>
                <w:b/>
                <w:bCs/>
                <w:sz w:val="20"/>
                <w:szCs w:val="20"/>
              </w:rPr>
              <w:t>?</w:t>
            </w:r>
            <w:r w:rsidRPr="004621F8">
              <w:rPr>
                <w:rFonts w:cs="Times New Roman"/>
                <w:b/>
                <w:bCs/>
                <w:i/>
                <w:sz w:val="20"/>
                <w:szCs w:val="20"/>
              </w:rPr>
              <w:t>]</w:t>
            </w:r>
            <w:r w:rsidRPr="004621F8">
              <w:rPr>
                <w:rFonts w:cs="Times New Roman"/>
                <w:b/>
                <w:bCs/>
                <w:sz w:val="20"/>
                <w:szCs w:val="20"/>
              </w:rPr>
              <w:t xml:space="preserve"> </w:t>
            </w:r>
            <w:r>
              <w:rPr>
                <w:rFonts w:cs="Times New Roman"/>
                <w:b/>
                <w:bCs/>
                <w:sz w:val="20"/>
                <w:szCs w:val="20"/>
              </w:rPr>
              <w:t xml:space="preserve"> </w:t>
            </w:r>
            <w:r w:rsidRPr="004621F8">
              <w:rPr>
                <w:rFonts w:cs="Times New Roman"/>
                <w:sz w:val="20"/>
                <w:szCs w:val="20"/>
              </w:rPr>
              <w:t xml:space="preserve">Yeah, it's, well, it's a normal thing when I overdo it with fibre. </w:t>
            </w:r>
            <w:r w:rsidRPr="004621F8">
              <w:rPr>
                <w:rFonts w:cs="Times New Roman"/>
                <w:b/>
                <w:bCs/>
                <w:sz w:val="20"/>
                <w:szCs w:val="20"/>
              </w:rPr>
              <w:t>Okay, so it's normal for you?</w:t>
            </w:r>
            <w:r>
              <w:rPr>
                <w:rFonts w:cs="Times New Roman"/>
                <w:b/>
                <w:bCs/>
                <w:sz w:val="20"/>
                <w:szCs w:val="20"/>
              </w:rPr>
              <w:t xml:space="preserve"> </w:t>
            </w:r>
            <w:r w:rsidRPr="004621F8">
              <w:rPr>
                <w:rFonts w:cs="Times New Roman"/>
                <w:sz w:val="20"/>
                <w:szCs w:val="20"/>
              </w:rPr>
              <w:t>Yes.</w:t>
            </w:r>
          </w:p>
          <w:p w14:paraId="1FA9A1BD" w14:textId="77777777" w:rsidR="00AE0C15" w:rsidRPr="00BD10C4"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4621F8">
              <w:rPr>
                <w:rFonts w:cs="Times New Roman"/>
                <w:b/>
                <w:bCs/>
                <w:sz w:val="20"/>
                <w:szCs w:val="20"/>
              </w:rPr>
              <w:t xml:space="preserve">Right, so you don't think that's related to the Atezo? </w:t>
            </w:r>
            <w:r>
              <w:rPr>
                <w:rFonts w:cs="Times New Roman"/>
                <w:b/>
                <w:bCs/>
                <w:sz w:val="20"/>
                <w:szCs w:val="20"/>
              </w:rPr>
              <w:t xml:space="preserve"> </w:t>
            </w:r>
            <w:r w:rsidRPr="004621F8">
              <w:rPr>
                <w:rFonts w:cs="Times New Roman"/>
                <w:sz w:val="20"/>
                <w:szCs w:val="20"/>
              </w:rPr>
              <w:t>Maybe it's, maybe it's made me more sensitive, but I don't think so. My opinion is that it's not the medicine, it's me</w:t>
            </w:r>
            <w:r>
              <w:rPr>
                <w:rFonts w:cs="Times New Roman"/>
                <w:sz w:val="20"/>
                <w:szCs w:val="20"/>
              </w:rPr>
              <w:t>”</w:t>
            </w:r>
            <w:r w:rsidRPr="004621F8">
              <w:rPr>
                <w:rFonts w:cs="Times New Roman"/>
                <w:sz w:val="20"/>
                <w:szCs w:val="20"/>
              </w:rPr>
              <w:t xml:space="preserve">. </w:t>
            </w:r>
            <w:r>
              <w:rPr>
                <w:rFonts w:cs="Times New Roman"/>
                <w:sz w:val="20"/>
                <w:szCs w:val="20"/>
              </w:rPr>
              <w:t>((0012)</w:t>
            </w:r>
          </w:p>
        </w:tc>
      </w:tr>
      <w:tr w:rsidR="00AE0C15" w:rsidRPr="00BD10C4" w14:paraId="14612F46" w14:textId="77777777" w:rsidTr="00302239">
        <w:tc>
          <w:tcPr>
            <w:tcW w:w="1611" w:type="dxa"/>
            <w:vMerge/>
          </w:tcPr>
          <w:p w14:paraId="4BBACFE8" w14:textId="77777777" w:rsidR="00AE0C15" w:rsidRPr="00BD10C4" w:rsidRDefault="00AE0C15" w:rsidP="00302239">
            <w:pPr>
              <w:rPr>
                <w:rFonts w:cstheme="minorHAnsi"/>
                <w:b/>
                <w:sz w:val="20"/>
                <w:szCs w:val="20"/>
              </w:rPr>
            </w:pPr>
          </w:p>
        </w:tc>
        <w:tc>
          <w:tcPr>
            <w:tcW w:w="2668" w:type="dxa"/>
          </w:tcPr>
          <w:p w14:paraId="58C6CD73" w14:textId="77777777" w:rsidR="00AE0C15" w:rsidRPr="00BD10C4" w:rsidRDefault="00AE0C15" w:rsidP="00302239">
            <w:pPr>
              <w:rPr>
                <w:rFonts w:cstheme="minorHAnsi"/>
                <w:sz w:val="20"/>
                <w:szCs w:val="20"/>
              </w:rPr>
            </w:pPr>
            <w:r>
              <w:rPr>
                <w:rFonts w:cstheme="minorHAnsi"/>
                <w:sz w:val="20"/>
                <w:szCs w:val="20"/>
              </w:rPr>
              <w:t>Other assumptions</w:t>
            </w:r>
          </w:p>
        </w:tc>
        <w:tc>
          <w:tcPr>
            <w:tcW w:w="9863" w:type="dxa"/>
          </w:tcPr>
          <w:p w14:paraId="5DC48A45" w14:textId="77777777" w:rsidR="00AE0C15"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BD10C4">
              <w:rPr>
                <w:rFonts w:cstheme="minorHAnsi"/>
                <w:sz w:val="20"/>
                <w:szCs w:val="20"/>
              </w:rPr>
              <w:t>“I never actually gave it a thought that it (the diarrhoea) was anything to do with the treatment.</w:t>
            </w:r>
            <w:r>
              <w:rPr>
                <w:rFonts w:cstheme="minorHAnsi"/>
                <w:sz w:val="20"/>
                <w:szCs w:val="20"/>
              </w:rPr>
              <w:t xml:space="preserve">  </w:t>
            </w:r>
            <w:r>
              <w:rPr>
                <w:rFonts w:cstheme="minorHAnsi"/>
                <w:bCs/>
                <w:i/>
                <w:sz w:val="20"/>
                <w:szCs w:val="20"/>
              </w:rPr>
              <w:t>[</w:t>
            </w:r>
            <w:r w:rsidRPr="00BD10C4">
              <w:rPr>
                <w:rFonts w:cstheme="minorHAnsi"/>
                <w:bCs/>
                <w:i/>
                <w:sz w:val="20"/>
                <w:szCs w:val="20"/>
              </w:rPr>
              <w:t>No, because you’re on holiday</w:t>
            </w:r>
            <w:r>
              <w:rPr>
                <w:rFonts w:cstheme="minorHAnsi"/>
                <w:bCs/>
                <w:i/>
                <w:sz w:val="20"/>
                <w:szCs w:val="20"/>
              </w:rPr>
              <w:t>]</w:t>
            </w:r>
            <w:r w:rsidRPr="00BD10C4">
              <w:rPr>
                <w:rFonts w:cstheme="minorHAnsi"/>
                <w:bCs/>
                <w:i/>
                <w:sz w:val="20"/>
                <w:szCs w:val="20"/>
              </w:rPr>
              <w:t>.</w:t>
            </w:r>
            <w:r>
              <w:rPr>
                <w:rFonts w:cstheme="minorHAnsi"/>
                <w:bCs/>
                <w:i/>
                <w:sz w:val="20"/>
                <w:szCs w:val="20"/>
              </w:rPr>
              <w:t xml:space="preserve"> </w:t>
            </w:r>
            <w:r w:rsidRPr="00BD10C4">
              <w:rPr>
                <w:rFonts w:cstheme="minorHAnsi"/>
                <w:sz w:val="20"/>
                <w:szCs w:val="20"/>
              </w:rPr>
              <w:t>My first thought was the water or the salad or something in the hotel”. (0004)</w:t>
            </w:r>
          </w:p>
          <w:p w14:paraId="57F95C92" w14:textId="77777777" w:rsidR="00AE0C15" w:rsidRPr="00BD10C4"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
                <w:sz w:val="20"/>
                <w:szCs w:val="20"/>
              </w:rPr>
            </w:pPr>
            <w:r>
              <w:rPr>
                <w:rFonts w:cstheme="minorHAnsi"/>
                <w:sz w:val="20"/>
                <w:szCs w:val="20"/>
              </w:rPr>
              <w:t>“</w:t>
            </w:r>
            <w:r w:rsidRPr="00180358">
              <w:rPr>
                <w:rFonts w:cstheme="minorHAnsi"/>
                <w:sz w:val="20"/>
                <w:szCs w:val="20"/>
              </w:rPr>
              <w:t>I thought pneumonitis would exclude me from having immunotherapy”. (0003)</w:t>
            </w:r>
          </w:p>
        </w:tc>
      </w:tr>
    </w:tbl>
    <w:p w14:paraId="6F5F48EC" w14:textId="77777777" w:rsidR="00AE0C15" w:rsidRDefault="00AE0C15" w:rsidP="00AE0C15">
      <w:pPr>
        <w:spacing w:after="0" w:line="360" w:lineRule="auto"/>
        <w:jc w:val="both"/>
        <w:rPr>
          <w:b/>
        </w:rPr>
      </w:pPr>
    </w:p>
    <w:p w14:paraId="357D844A" w14:textId="77777777" w:rsidR="00AE0C15" w:rsidRDefault="00AE0C15" w:rsidP="00AE0C15">
      <w:pPr>
        <w:spacing w:after="0" w:line="360" w:lineRule="auto"/>
        <w:jc w:val="both"/>
        <w:rPr>
          <w:b/>
        </w:rPr>
      </w:pPr>
    </w:p>
    <w:p w14:paraId="2B48DCC8" w14:textId="77777777" w:rsidR="00AE0C15" w:rsidRDefault="00AE0C15" w:rsidP="00AE0C15">
      <w:pPr>
        <w:spacing w:after="0" w:line="360" w:lineRule="auto"/>
        <w:jc w:val="both"/>
        <w:rPr>
          <w:b/>
        </w:rPr>
      </w:pPr>
    </w:p>
    <w:p w14:paraId="254AAC97" w14:textId="77777777" w:rsidR="00AE0C15" w:rsidRDefault="00AE0C15" w:rsidP="00AE0C15">
      <w:pPr>
        <w:spacing w:after="0" w:line="360" w:lineRule="auto"/>
        <w:jc w:val="both"/>
        <w:rPr>
          <w:b/>
        </w:rPr>
      </w:pPr>
    </w:p>
    <w:p w14:paraId="3CCBDEB8" w14:textId="77777777" w:rsidR="00AE0C15" w:rsidRPr="006876D5" w:rsidRDefault="00AE0C15" w:rsidP="00AE0C15">
      <w:pPr>
        <w:spacing w:after="0" w:line="360" w:lineRule="auto"/>
        <w:jc w:val="both"/>
        <w:rPr>
          <w:b/>
        </w:rPr>
      </w:pPr>
      <w:r>
        <w:rPr>
          <w:b/>
        </w:rPr>
        <w:t>Supplementary table 4. Quotes relating to Major Theme Decision making</w:t>
      </w:r>
    </w:p>
    <w:tbl>
      <w:tblPr>
        <w:tblStyle w:val="TableGrid"/>
        <w:tblW w:w="14000" w:type="dxa"/>
        <w:tblLayout w:type="fixed"/>
        <w:tblLook w:val="04A0" w:firstRow="1" w:lastRow="0" w:firstColumn="1" w:lastColumn="0" w:noHBand="0" w:noVBand="1"/>
      </w:tblPr>
      <w:tblGrid>
        <w:gridCol w:w="1697"/>
        <w:gridCol w:w="1246"/>
        <w:gridCol w:w="11057"/>
      </w:tblGrid>
      <w:tr w:rsidR="00AE0C15" w:rsidRPr="00792C97" w14:paraId="55D507FB" w14:textId="77777777" w:rsidTr="00302239">
        <w:trPr>
          <w:trHeight w:val="975"/>
        </w:trPr>
        <w:tc>
          <w:tcPr>
            <w:tcW w:w="1697" w:type="dxa"/>
            <w:vMerge w:val="restart"/>
          </w:tcPr>
          <w:p w14:paraId="742C05B8" w14:textId="77777777" w:rsidR="00AE0C15" w:rsidRPr="00792C97" w:rsidRDefault="00AE0C15" w:rsidP="00302239">
            <w:pPr>
              <w:rPr>
                <w:rFonts w:cstheme="minorHAnsi"/>
                <w:b/>
                <w:sz w:val="20"/>
                <w:szCs w:val="20"/>
              </w:rPr>
            </w:pPr>
            <w:r w:rsidRPr="00792C97">
              <w:rPr>
                <w:rFonts w:cstheme="minorHAnsi"/>
                <w:b/>
                <w:sz w:val="20"/>
                <w:szCs w:val="20"/>
              </w:rPr>
              <w:t>Reporting a potential ir-AE by patients</w:t>
            </w:r>
          </w:p>
        </w:tc>
        <w:tc>
          <w:tcPr>
            <w:tcW w:w="1246" w:type="dxa"/>
            <w:vMerge w:val="restart"/>
          </w:tcPr>
          <w:p w14:paraId="57E44B9E" w14:textId="77777777" w:rsidR="00AE0C15" w:rsidRPr="00792C97" w:rsidRDefault="00AE0C15" w:rsidP="00302239">
            <w:pPr>
              <w:rPr>
                <w:rFonts w:cstheme="minorHAnsi"/>
                <w:sz w:val="20"/>
                <w:szCs w:val="20"/>
              </w:rPr>
            </w:pPr>
            <w:r w:rsidRPr="00792C97">
              <w:rPr>
                <w:rFonts w:cstheme="minorHAnsi"/>
                <w:sz w:val="20"/>
                <w:szCs w:val="20"/>
              </w:rPr>
              <w:t>How reported</w:t>
            </w:r>
          </w:p>
        </w:tc>
        <w:tc>
          <w:tcPr>
            <w:tcW w:w="11057" w:type="dxa"/>
          </w:tcPr>
          <w:p w14:paraId="6C35DC44" w14:textId="77777777" w:rsidR="00AE0C15" w:rsidRPr="0077254E"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Pr>
                <w:rFonts w:cstheme="minorHAnsi"/>
                <w:sz w:val="20"/>
                <w:szCs w:val="20"/>
              </w:rPr>
              <w:t>“</w:t>
            </w:r>
            <w:r w:rsidRPr="0077254E">
              <w:rPr>
                <w:rFonts w:cstheme="minorHAnsi"/>
                <w:sz w:val="20"/>
                <w:szCs w:val="20"/>
              </w:rPr>
              <w:t>So I phoned up my C</w:t>
            </w:r>
            <w:r>
              <w:rPr>
                <w:rFonts w:cstheme="minorHAnsi"/>
                <w:sz w:val="20"/>
                <w:szCs w:val="20"/>
              </w:rPr>
              <w:t>NS</w:t>
            </w:r>
            <w:r w:rsidRPr="0077254E">
              <w:rPr>
                <w:rFonts w:cstheme="minorHAnsi"/>
                <w:sz w:val="20"/>
                <w:szCs w:val="20"/>
              </w:rPr>
              <w:t xml:space="preserve"> and I, I don’t know if I had an appointment that day, but I came up to the clinic and saw, it wasn't an oncologist, I saw this other doctor who was like a GP ...</w:t>
            </w:r>
          </w:p>
          <w:p w14:paraId="694FFDCF" w14:textId="77777777" w:rsidR="00AE0C15" w:rsidRPr="0077254E"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Cs/>
                <w:i/>
                <w:sz w:val="20"/>
                <w:szCs w:val="20"/>
              </w:rPr>
            </w:pPr>
            <w:r w:rsidRPr="0077254E">
              <w:rPr>
                <w:rFonts w:cstheme="minorHAnsi"/>
                <w:bCs/>
                <w:i/>
                <w:sz w:val="20"/>
                <w:szCs w:val="20"/>
              </w:rPr>
              <w:t xml:space="preserve">Did you, you waited till you came up to the clinic, then, you didn't try and call anybody from home, you know...? </w:t>
            </w:r>
          </w:p>
          <w:p w14:paraId="3CC8D7A0" w14:textId="77777777" w:rsidR="00AE0C15" w:rsidRPr="0077254E"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Cs/>
                <w:i/>
                <w:sz w:val="20"/>
                <w:szCs w:val="20"/>
              </w:rPr>
            </w:pPr>
            <w:r w:rsidRPr="0077254E">
              <w:rPr>
                <w:rFonts w:cstheme="minorHAnsi"/>
                <w:sz w:val="20"/>
                <w:szCs w:val="20"/>
              </w:rPr>
              <w:t>Well, I did, I phoned up the C</w:t>
            </w:r>
            <w:r>
              <w:rPr>
                <w:rFonts w:cstheme="minorHAnsi"/>
                <w:sz w:val="20"/>
                <w:szCs w:val="20"/>
              </w:rPr>
              <w:t>NS</w:t>
            </w:r>
            <w:r w:rsidRPr="0077254E">
              <w:rPr>
                <w:rFonts w:cstheme="minorHAnsi"/>
                <w:sz w:val="20"/>
                <w:szCs w:val="20"/>
              </w:rPr>
              <w:t xml:space="preserve"> nurse at the clinic...</w:t>
            </w:r>
            <w:r w:rsidRPr="0077254E">
              <w:rPr>
                <w:rFonts w:cstheme="minorHAnsi"/>
                <w:bCs/>
                <w:i/>
                <w:sz w:val="20"/>
                <w:szCs w:val="20"/>
              </w:rPr>
              <w:t xml:space="preserve">And she said, "Come in"? </w:t>
            </w:r>
          </w:p>
          <w:p w14:paraId="0004DE69" w14:textId="77777777" w:rsidR="00AE0C15" w:rsidRPr="00792C97"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
                <w:sz w:val="20"/>
                <w:szCs w:val="20"/>
              </w:rPr>
            </w:pPr>
            <w:r w:rsidRPr="0077254E">
              <w:rPr>
                <w:rFonts w:cstheme="minorHAnsi"/>
                <w:sz w:val="20"/>
                <w:szCs w:val="20"/>
              </w:rPr>
              <w:t>Yeah, and she said to come up, and so that's what I did.  (0007)</w:t>
            </w:r>
          </w:p>
        </w:tc>
      </w:tr>
      <w:tr w:rsidR="00AE0C15" w:rsidRPr="00792C97" w14:paraId="54E7571F" w14:textId="77777777" w:rsidTr="00302239">
        <w:trPr>
          <w:trHeight w:val="197"/>
        </w:trPr>
        <w:tc>
          <w:tcPr>
            <w:tcW w:w="1697" w:type="dxa"/>
            <w:vMerge/>
          </w:tcPr>
          <w:p w14:paraId="68A01DF8" w14:textId="77777777" w:rsidR="00AE0C15" w:rsidRPr="00792C97" w:rsidRDefault="00AE0C15" w:rsidP="00302239">
            <w:pPr>
              <w:rPr>
                <w:rFonts w:cstheme="minorHAnsi"/>
                <w:b/>
                <w:sz w:val="20"/>
                <w:szCs w:val="20"/>
              </w:rPr>
            </w:pPr>
          </w:p>
        </w:tc>
        <w:tc>
          <w:tcPr>
            <w:tcW w:w="1246" w:type="dxa"/>
            <w:vMerge/>
          </w:tcPr>
          <w:p w14:paraId="61AAAF79" w14:textId="77777777" w:rsidR="00AE0C15" w:rsidRPr="00792C97" w:rsidRDefault="00AE0C15" w:rsidP="00302239">
            <w:pPr>
              <w:rPr>
                <w:rFonts w:cstheme="minorHAnsi"/>
                <w:sz w:val="20"/>
                <w:szCs w:val="20"/>
              </w:rPr>
            </w:pPr>
          </w:p>
        </w:tc>
        <w:tc>
          <w:tcPr>
            <w:tcW w:w="11057" w:type="dxa"/>
          </w:tcPr>
          <w:p w14:paraId="6C1AA2E0" w14:textId="77777777" w:rsidR="00AE0C15"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77254E">
              <w:rPr>
                <w:rFonts w:cstheme="minorHAnsi"/>
                <w:bCs/>
                <w:i/>
                <w:sz w:val="20"/>
                <w:szCs w:val="20"/>
              </w:rPr>
              <w:t>“And have you mentioned this</w:t>
            </w:r>
            <w:r>
              <w:rPr>
                <w:rFonts w:cstheme="minorHAnsi"/>
                <w:bCs/>
                <w:i/>
                <w:sz w:val="20"/>
                <w:szCs w:val="20"/>
              </w:rPr>
              <w:t xml:space="preserve"> [bowel pain]</w:t>
            </w:r>
            <w:r w:rsidRPr="0077254E">
              <w:rPr>
                <w:rFonts w:cstheme="minorHAnsi"/>
                <w:bCs/>
                <w:i/>
                <w:sz w:val="20"/>
                <w:szCs w:val="20"/>
              </w:rPr>
              <w:t xml:space="preserve"> to anybody…</w:t>
            </w:r>
            <w:r w:rsidRPr="0077254E">
              <w:rPr>
                <w:rFonts w:cstheme="minorHAnsi"/>
                <w:sz w:val="20"/>
                <w:szCs w:val="20"/>
              </w:rPr>
              <w:t>No, no.</w:t>
            </w:r>
            <w:r>
              <w:rPr>
                <w:rFonts w:cstheme="minorHAnsi"/>
                <w:sz w:val="20"/>
                <w:szCs w:val="20"/>
              </w:rPr>
              <w:t xml:space="preserve">   [</w:t>
            </w:r>
            <w:r w:rsidRPr="0077254E">
              <w:rPr>
                <w:rFonts w:cstheme="minorHAnsi"/>
                <w:bCs/>
                <w:i/>
                <w:sz w:val="20"/>
                <w:szCs w:val="20"/>
              </w:rPr>
              <w:t xml:space="preserve">…you're going </w:t>
            </w:r>
            <w:r>
              <w:rPr>
                <w:rFonts w:cstheme="minorHAnsi"/>
                <w:bCs/>
                <w:i/>
                <w:sz w:val="20"/>
                <w:szCs w:val="20"/>
              </w:rPr>
              <w:t xml:space="preserve">to </w:t>
            </w:r>
            <w:r w:rsidRPr="0077254E">
              <w:rPr>
                <w:rFonts w:cstheme="minorHAnsi"/>
                <w:bCs/>
                <w:i/>
                <w:sz w:val="20"/>
                <w:szCs w:val="20"/>
              </w:rPr>
              <w:t xml:space="preserve">today?] </w:t>
            </w:r>
            <w:r>
              <w:rPr>
                <w:rFonts w:cstheme="minorHAnsi"/>
                <w:bCs/>
                <w:i/>
                <w:sz w:val="20"/>
                <w:szCs w:val="20"/>
              </w:rPr>
              <w:t xml:space="preserve"> </w:t>
            </w:r>
            <w:r w:rsidRPr="0077254E">
              <w:rPr>
                <w:rFonts w:cstheme="minorHAnsi"/>
                <w:sz w:val="20"/>
                <w:szCs w:val="20"/>
              </w:rPr>
              <w:t>Yes, today</w:t>
            </w:r>
            <w:r>
              <w:rPr>
                <w:rFonts w:cstheme="minorHAnsi"/>
                <w:sz w:val="20"/>
                <w:szCs w:val="20"/>
              </w:rPr>
              <w:t>”. (0012)</w:t>
            </w:r>
          </w:p>
        </w:tc>
      </w:tr>
      <w:tr w:rsidR="00AE0C15" w:rsidRPr="00792C97" w14:paraId="7567924C" w14:textId="77777777" w:rsidTr="00302239">
        <w:trPr>
          <w:trHeight w:val="406"/>
        </w:trPr>
        <w:tc>
          <w:tcPr>
            <w:tcW w:w="1697" w:type="dxa"/>
            <w:vMerge/>
          </w:tcPr>
          <w:p w14:paraId="4A0621E5" w14:textId="77777777" w:rsidR="00AE0C15" w:rsidRPr="00792C97" w:rsidRDefault="00AE0C15" w:rsidP="00302239">
            <w:pPr>
              <w:rPr>
                <w:rFonts w:cstheme="minorHAnsi"/>
                <w:b/>
                <w:sz w:val="20"/>
                <w:szCs w:val="20"/>
              </w:rPr>
            </w:pPr>
          </w:p>
        </w:tc>
        <w:tc>
          <w:tcPr>
            <w:tcW w:w="1246" w:type="dxa"/>
            <w:vMerge/>
          </w:tcPr>
          <w:p w14:paraId="684F1BAA" w14:textId="77777777" w:rsidR="00AE0C15" w:rsidRPr="00792C97" w:rsidRDefault="00AE0C15" w:rsidP="00302239">
            <w:pPr>
              <w:rPr>
                <w:rFonts w:cstheme="minorHAnsi"/>
                <w:sz w:val="20"/>
                <w:szCs w:val="20"/>
              </w:rPr>
            </w:pPr>
          </w:p>
        </w:tc>
        <w:tc>
          <w:tcPr>
            <w:tcW w:w="11057" w:type="dxa"/>
          </w:tcPr>
          <w:p w14:paraId="3DE541EB" w14:textId="77777777" w:rsidR="00AE0C15" w:rsidRPr="0077254E"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
                <w:bCs/>
                <w:sz w:val="20"/>
                <w:szCs w:val="20"/>
              </w:rPr>
            </w:pPr>
            <w:r>
              <w:rPr>
                <w:rFonts w:cstheme="minorHAnsi"/>
                <w:bCs/>
                <w:i/>
                <w:sz w:val="20"/>
                <w:szCs w:val="20"/>
              </w:rPr>
              <w:t>“</w:t>
            </w:r>
            <w:r w:rsidRPr="0077254E">
              <w:rPr>
                <w:rFonts w:cstheme="minorHAnsi"/>
                <w:bCs/>
                <w:i/>
                <w:sz w:val="20"/>
                <w:szCs w:val="20"/>
              </w:rPr>
              <w:t xml:space="preserve">Okay, when you said you let the doctor know, was that at your next clinical appointment or did you ring up and say you had a </w:t>
            </w:r>
            <w:r w:rsidRPr="00184BCD">
              <w:rPr>
                <w:rFonts w:cstheme="minorHAnsi"/>
                <w:bCs/>
                <w:i/>
                <w:sz w:val="20"/>
                <w:szCs w:val="20"/>
              </w:rPr>
              <w:t>rash?</w:t>
            </w:r>
          </w:p>
          <w:p w14:paraId="1F1EA333" w14:textId="77777777" w:rsidR="00AE0C15"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77254E">
              <w:rPr>
                <w:rFonts w:cstheme="minorHAnsi"/>
                <w:sz w:val="20"/>
                <w:szCs w:val="20"/>
              </w:rPr>
              <w:t>No, no, I told them at the clinical appointment</w:t>
            </w:r>
            <w:r>
              <w:rPr>
                <w:rFonts w:cstheme="minorHAnsi"/>
                <w:sz w:val="20"/>
                <w:szCs w:val="20"/>
              </w:rPr>
              <w:t>”. (0001)</w:t>
            </w:r>
          </w:p>
        </w:tc>
      </w:tr>
      <w:tr w:rsidR="00AE0C15" w:rsidRPr="00792C97" w14:paraId="071A3539" w14:textId="77777777" w:rsidTr="00302239">
        <w:trPr>
          <w:trHeight w:val="1538"/>
        </w:trPr>
        <w:tc>
          <w:tcPr>
            <w:tcW w:w="1697" w:type="dxa"/>
          </w:tcPr>
          <w:p w14:paraId="21646559" w14:textId="77777777" w:rsidR="00AE0C15" w:rsidRPr="00792C97" w:rsidRDefault="00AE0C15" w:rsidP="00302239">
            <w:pPr>
              <w:rPr>
                <w:rFonts w:cstheme="minorHAnsi"/>
                <w:b/>
                <w:sz w:val="20"/>
                <w:szCs w:val="20"/>
              </w:rPr>
            </w:pPr>
          </w:p>
        </w:tc>
        <w:tc>
          <w:tcPr>
            <w:tcW w:w="1246" w:type="dxa"/>
          </w:tcPr>
          <w:p w14:paraId="2390C500" w14:textId="77777777" w:rsidR="00AE0C15" w:rsidRPr="00792C97" w:rsidRDefault="00AE0C15" w:rsidP="00302239">
            <w:pPr>
              <w:rPr>
                <w:rFonts w:cstheme="minorHAnsi"/>
                <w:sz w:val="20"/>
                <w:szCs w:val="20"/>
              </w:rPr>
            </w:pPr>
            <w:r w:rsidRPr="00792C97">
              <w:rPr>
                <w:rFonts w:cstheme="minorHAnsi"/>
                <w:sz w:val="20"/>
                <w:szCs w:val="20"/>
              </w:rPr>
              <w:t>Factors affecting method of reporting</w:t>
            </w:r>
          </w:p>
        </w:tc>
        <w:tc>
          <w:tcPr>
            <w:tcW w:w="11057" w:type="dxa"/>
          </w:tcPr>
          <w:p w14:paraId="03E25749" w14:textId="77777777" w:rsidR="00AE0C15" w:rsidRPr="00792C97"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792C97">
              <w:rPr>
                <w:rFonts w:cstheme="minorHAnsi"/>
                <w:sz w:val="20"/>
                <w:szCs w:val="20"/>
              </w:rPr>
              <w:t>“</w:t>
            </w:r>
            <w:r w:rsidRPr="00B2619C">
              <w:rPr>
                <w:rFonts w:cstheme="minorHAnsi"/>
                <w:sz w:val="20"/>
                <w:szCs w:val="20"/>
              </w:rPr>
              <w:t xml:space="preserve">Because, apart from the inability to walk and the fact that I wasn't eating that much, I wasn't actually feeling, I was coughing a little bit, but I wasn't feeling that unwell, and I thought, you know what, I'll wait until I see the people that know what they're talking about rather than having to go through the A&amp;E system again. </w:t>
            </w:r>
            <w:r w:rsidRPr="00792C97">
              <w:rPr>
                <w:rFonts w:cstheme="minorHAnsi"/>
                <w:sz w:val="20"/>
                <w:szCs w:val="20"/>
              </w:rPr>
              <w:t>….</w:t>
            </w:r>
          </w:p>
          <w:p w14:paraId="1D3B4D89" w14:textId="77777777" w:rsidR="00AE0C15" w:rsidRPr="00792C97"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B2619C">
              <w:rPr>
                <w:rFonts w:cstheme="minorHAnsi"/>
                <w:sz w:val="20"/>
                <w:szCs w:val="20"/>
              </w:rPr>
              <w:t xml:space="preserve">I discovered that if you phone out-of-hours, you don't necessarily get to know, get to talk to someone that knows anything about what you're talking about anyway, I found that out with my wife when she was having chemo, etc, etc, I did that a couple of times, had to phone out-of-hours, and in general, they're going, "Oh, I don't know, can you phone back in the morning". </w:t>
            </w:r>
            <w:r w:rsidRPr="00792C97">
              <w:rPr>
                <w:rFonts w:cstheme="minorHAnsi"/>
                <w:sz w:val="20"/>
                <w:szCs w:val="20"/>
              </w:rPr>
              <w:t xml:space="preserve"> (0002)</w:t>
            </w:r>
          </w:p>
        </w:tc>
      </w:tr>
      <w:tr w:rsidR="00AE0C15" w:rsidRPr="00792C97" w14:paraId="5D493EED" w14:textId="77777777" w:rsidTr="00302239">
        <w:trPr>
          <w:trHeight w:val="205"/>
        </w:trPr>
        <w:tc>
          <w:tcPr>
            <w:tcW w:w="1697" w:type="dxa"/>
            <w:vMerge w:val="restart"/>
          </w:tcPr>
          <w:p w14:paraId="137884E1" w14:textId="77777777" w:rsidR="00AE0C15" w:rsidRPr="00792C97" w:rsidRDefault="00AE0C15" w:rsidP="00302239">
            <w:pPr>
              <w:rPr>
                <w:rFonts w:cstheme="minorHAnsi"/>
                <w:b/>
                <w:sz w:val="20"/>
                <w:szCs w:val="20"/>
              </w:rPr>
            </w:pPr>
          </w:p>
        </w:tc>
        <w:tc>
          <w:tcPr>
            <w:tcW w:w="1246" w:type="dxa"/>
            <w:vMerge w:val="restart"/>
          </w:tcPr>
          <w:p w14:paraId="118E75EC" w14:textId="77777777" w:rsidR="00AE0C15" w:rsidRPr="00792C97" w:rsidRDefault="00AE0C15" w:rsidP="00302239">
            <w:pPr>
              <w:rPr>
                <w:rFonts w:cstheme="minorHAnsi"/>
                <w:sz w:val="20"/>
                <w:szCs w:val="20"/>
              </w:rPr>
            </w:pPr>
            <w:r w:rsidRPr="00792C97">
              <w:rPr>
                <w:rFonts w:cstheme="minorHAnsi"/>
                <w:sz w:val="20"/>
                <w:szCs w:val="20"/>
              </w:rPr>
              <w:t>Length of time to report</w:t>
            </w:r>
          </w:p>
        </w:tc>
        <w:tc>
          <w:tcPr>
            <w:tcW w:w="11057" w:type="dxa"/>
          </w:tcPr>
          <w:p w14:paraId="214E8B78" w14:textId="77777777" w:rsidR="00AE0C15" w:rsidRPr="00792C97"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131A02">
              <w:rPr>
                <w:rFonts w:cstheme="minorHAnsi"/>
                <w:bCs/>
                <w:i/>
                <w:sz w:val="20"/>
                <w:szCs w:val="20"/>
              </w:rPr>
              <w:t xml:space="preserve">“I mean, do you think you left it too long to report it? </w:t>
            </w:r>
            <w:r>
              <w:rPr>
                <w:rFonts w:cstheme="minorHAnsi"/>
                <w:bCs/>
                <w:i/>
                <w:sz w:val="20"/>
                <w:szCs w:val="20"/>
              </w:rPr>
              <w:t xml:space="preserve"> </w:t>
            </w:r>
            <w:r w:rsidRPr="00792C97">
              <w:rPr>
                <w:rFonts w:cstheme="minorHAnsi"/>
                <w:sz w:val="20"/>
                <w:szCs w:val="20"/>
              </w:rPr>
              <w:t>No, not necessarily, because it was only ten days”. (00</w:t>
            </w:r>
            <w:r>
              <w:rPr>
                <w:rFonts w:cstheme="minorHAnsi"/>
                <w:sz w:val="20"/>
                <w:szCs w:val="20"/>
              </w:rPr>
              <w:t>02</w:t>
            </w:r>
            <w:r w:rsidRPr="00792C97">
              <w:rPr>
                <w:rFonts w:cstheme="minorHAnsi"/>
                <w:sz w:val="20"/>
                <w:szCs w:val="20"/>
              </w:rPr>
              <w:t>)</w:t>
            </w:r>
          </w:p>
        </w:tc>
      </w:tr>
      <w:tr w:rsidR="00AE0C15" w:rsidRPr="00792C97" w14:paraId="7C0DA19D" w14:textId="77777777" w:rsidTr="00302239">
        <w:trPr>
          <w:trHeight w:val="735"/>
        </w:trPr>
        <w:tc>
          <w:tcPr>
            <w:tcW w:w="1697" w:type="dxa"/>
            <w:vMerge/>
          </w:tcPr>
          <w:p w14:paraId="5DFFFD1C" w14:textId="77777777" w:rsidR="00AE0C15" w:rsidRPr="00792C97" w:rsidRDefault="00AE0C15" w:rsidP="00302239">
            <w:pPr>
              <w:rPr>
                <w:rFonts w:cstheme="minorHAnsi"/>
                <w:b/>
                <w:sz w:val="20"/>
                <w:szCs w:val="20"/>
              </w:rPr>
            </w:pPr>
          </w:p>
        </w:tc>
        <w:tc>
          <w:tcPr>
            <w:tcW w:w="1246" w:type="dxa"/>
            <w:vMerge/>
          </w:tcPr>
          <w:p w14:paraId="409E1468" w14:textId="77777777" w:rsidR="00AE0C15" w:rsidRPr="00792C97" w:rsidRDefault="00AE0C15" w:rsidP="00302239">
            <w:pPr>
              <w:rPr>
                <w:rFonts w:cstheme="minorHAnsi"/>
                <w:sz w:val="20"/>
                <w:szCs w:val="20"/>
              </w:rPr>
            </w:pPr>
          </w:p>
        </w:tc>
        <w:tc>
          <w:tcPr>
            <w:tcW w:w="11057" w:type="dxa"/>
          </w:tcPr>
          <w:p w14:paraId="0B81AF94" w14:textId="77777777" w:rsidR="00AE0C15" w:rsidRPr="00131A02"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i/>
                <w:sz w:val="20"/>
                <w:szCs w:val="20"/>
              </w:rPr>
            </w:pPr>
            <w:r w:rsidRPr="00131A02">
              <w:rPr>
                <w:rFonts w:cstheme="minorHAnsi"/>
                <w:bCs/>
                <w:i/>
                <w:sz w:val="20"/>
                <w:szCs w:val="20"/>
              </w:rPr>
              <w:t>“So when you said that you developed this really serious rash, and you didn’t call… how long did you wait, how long was the gap between that and your next appointment, I mean are we talking days or a week or…?</w:t>
            </w:r>
          </w:p>
          <w:p w14:paraId="0939736C" w14:textId="77777777" w:rsidR="00AE0C15" w:rsidRPr="00131A02"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Cs/>
                <w:i/>
                <w:sz w:val="20"/>
                <w:szCs w:val="20"/>
              </w:rPr>
            </w:pPr>
            <w:r w:rsidRPr="00B2619C">
              <w:rPr>
                <w:rFonts w:cstheme="minorHAnsi"/>
                <w:sz w:val="20"/>
                <w:szCs w:val="20"/>
              </w:rPr>
              <w:t>Yeah, I’m trying to think back a week or two, a week or so, you could say two weeks at a maximum</w:t>
            </w:r>
            <w:r w:rsidRPr="00792C97">
              <w:rPr>
                <w:rFonts w:cstheme="minorHAnsi"/>
                <w:sz w:val="20"/>
                <w:szCs w:val="20"/>
              </w:rPr>
              <w:t>”</w:t>
            </w:r>
            <w:r w:rsidRPr="00B2619C">
              <w:rPr>
                <w:rFonts w:cstheme="minorHAnsi"/>
                <w:sz w:val="20"/>
                <w:szCs w:val="20"/>
              </w:rPr>
              <w:t>.</w:t>
            </w:r>
            <w:r w:rsidRPr="00792C97">
              <w:rPr>
                <w:rFonts w:cstheme="minorHAnsi"/>
                <w:sz w:val="20"/>
                <w:szCs w:val="20"/>
              </w:rPr>
              <w:t xml:space="preserve"> (0006)</w:t>
            </w:r>
          </w:p>
        </w:tc>
      </w:tr>
      <w:tr w:rsidR="00AE0C15" w:rsidRPr="00792C97" w14:paraId="49D1E0D3" w14:textId="77777777" w:rsidTr="00302239">
        <w:trPr>
          <w:trHeight w:val="1056"/>
        </w:trPr>
        <w:tc>
          <w:tcPr>
            <w:tcW w:w="1697" w:type="dxa"/>
          </w:tcPr>
          <w:p w14:paraId="31FE0AC2" w14:textId="77777777" w:rsidR="00AE0C15" w:rsidRPr="00792C97" w:rsidRDefault="00AE0C15" w:rsidP="00302239">
            <w:pPr>
              <w:rPr>
                <w:rFonts w:cstheme="minorHAnsi"/>
                <w:b/>
                <w:sz w:val="20"/>
                <w:szCs w:val="20"/>
              </w:rPr>
            </w:pPr>
          </w:p>
        </w:tc>
        <w:tc>
          <w:tcPr>
            <w:tcW w:w="1246" w:type="dxa"/>
          </w:tcPr>
          <w:p w14:paraId="79EF7EBA" w14:textId="77777777" w:rsidR="00AE0C15" w:rsidRPr="00792C97" w:rsidRDefault="00AE0C15" w:rsidP="00302239">
            <w:pPr>
              <w:rPr>
                <w:rFonts w:cstheme="minorHAnsi"/>
                <w:sz w:val="20"/>
                <w:szCs w:val="20"/>
              </w:rPr>
            </w:pPr>
            <w:r w:rsidRPr="00792C97">
              <w:rPr>
                <w:rFonts w:cstheme="minorHAnsi"/>
                <w:sz w:val="20"/>
                <w:szCs w:val="20"/>
              </w:rPr>
              <w:t>Factors affecting length of time to report</w:t>
            </w:r>
          </w:p>
        </w:tc>
        <w:tc>
          <w:tcPr>
            <w:tcW w:w="11057" w:type="dxa"/>
          </w:tcPr>
          <w:p w14:paraId="73DDA5FF" w14:textId="77777777" w:rsidR="00AE0C15" w:rsidRPr="00792C97"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792C97">
              <w:rPr>
                <w:rFonts w:cstheme="minorHAnsi"/>
                <w:sz w:val="20"/>
                <w:szCs w:val="20"/>
              </w:rPr>
              <w:t xml:space="preserve">“And then it was the bank holiday weekend, so there wasn't a clinic anyway, but I had a regular Monday scheduled clinic the following week, which I think was about the 3rd of September, and I thought, well, I'm surviving okay at home, I haven't got anything specific that I have to do, so I'll hang on until clinic day and hobble up there then and throw myself at their mercy. </w:t>
            </w:r>
          </w:p>
          <w:p w14:paraId="19360E5E" w14:textId="77777777" w:rsidR="00AE0C15" w:rsidRPr="00792C97"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131A02">
              <w:rPr>
                <w:rFonts w:cstheme="minorHAnsi"/>
                <w:bCs/>
                <w:i/>
                <w:sz w:val="20"/>
                <w:szCs w:val="20"/>
              </w:rPr>
              <w:t xml:space="preserve">Right, okay, so this was a period of days before your next clinic? </w:t>
            </w:r>
            <w:r>
              <w:rPr>
                <w:rFonts w:cstheme="minorHAnsi"/>
                <w:bCs/>
                <w:i/>
                <w:sz w:val="20"/>
                <w:szCs w:val="20"/>
              </w:rPr>
              <w:t xml:space="preserve"> </w:t>
            </w:r>
            <w:r w:rsidRPr="00792C97">
              <w:rPr>
                <w:rFonts w:cstheme="minorHAnsi"/>
                <w:sz w:val="20"/>
                <w:szCs w:val="20"/>
              </w:rPr>
              <w:t>It was a week”. (00</w:t>
            </w:r>
            <w:r>
              <w:rPr>
                <w:rFonts w:cstheme="minorHAnsi"/>
                <w:sz w:val="20"/>
                <w:szCs w:val="20"/>
              </w:rPr>
              <w:t>02</w:t>
            </w:r>
            <w:r w:rsidRPr="00792C97">
              <w:rPr>
                <w:rFonts w:cstheme="minorHAnsi"/>
                <w:sz w:val="20"/>
                <w:szCs w:val="20"/>
              </w:rPr>
              <w:t>)</w:t>
            </w:r>
          </w:p>
        </w:tc>
      </w:tr>
      <w:tr w:rsidR="00AE0C15" w:rsidRPr="00792C97" w14:paraId="466FE158" w14:textId="77777777" w:rsidTr="00302239">
        <w:trPr>
          <w:trHeight w:val="428"/>
        </w:trPr>
        <w:tc>
          <w:tcPr>
            <w:tcW w:w="1697" w:type="dxa"/>
            <w:vMerge w:val="restart"/>
          </w:tcPr>
          <w:p w14:paraId="13AACCBB" w14:textId="77777777" w:rsidR="00AE0C15" w:rsidRPr="00792C97" w:rsidRDefault="00AE0C15" w:rsidP="00302239">
            <w:pPr>
              <w:jc w:val="both"/>
              <w:rPr>
                <w:rFonts w:cstheme="minorHAnsi"/>
                <w:b/>
                <w:sz w:val="20"/>
                <w:szCs w:val="20"/>
              </w:rPr>
            </w:pPr>
            <w:r w:rsidRPr="00792C97">
              <w:rPr>
                <w:rFonts w:cstheme="minorHAnsi"/>
                <w:b/>
                <w:sz w:val="20"/>
                <w:szCs w:val="20"/>
              </w:rPr>
              <w:t>Management of a potential ir-AE by patients</w:t>
            </w:r>
          </w:p>
          <w:p w14:paraId="1A7CDFC1" w14:textId="77777777" w:rsidR="00AE0C15" w:rsidRPr="00792C97" w:rsidRDefault="00AE0C15" w:rsidP="00302239">
            <w:pPr>
              <w:rPr>
                <w:rFonts w:cstheme="minorHAnsi"/>
                <w:b/>
                <w:sz w:val="20"/>
                <w:szCs w:val="20"/>
              </w:rPr>
            </w:pPr>
          </w:p>
        </w:tc>
        <w:tc>
          <w:tcPr>
            <w:tcW w:w="1246" w:type="dxa"/>
            <w:vMerge w:val="restart"/>
          </w:tcPr>
          <w:p w14:paraId="43A09CF8" w14:textId="77777777" w:rsidR="00AE0C15" w:rsidRPr="00792C97" w:rsidRDefault="00AE0C15" w:rsidP="00302239">
            <w:pPr>
              <w:rPr>
                <w:rFonts w:cstheme="minorHAnsi"/>
                <w:b/>
                <w:sz w:val="20"/>
                <w:szCs w:val="20"/>
              </w:rPr>
            </w:pPr>
            <w:r w:rsidRPr="00792C97">
              <w:rPr>
                <w:rFonts w:cstheme="minorHAnsi"/>
                <w:sz w:val="20"/>
                <w:szCs w:val="20"/>
              </w:rPr>
              <w:t>Self-medication</w:t>
            </w:r>
          </w:p>
        </w:tc>
        <w:tc>
          <w:tcPr>
            <w:tcW w:w="11057" w:type="dxa"/>
          </w:tcPr>
          <w:p w14:paraId="03B2B63B" w14:textId="77777777" w:rsidR="00AE0C15" w:rsidRPr="00131A02"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Cs/>
                <w:i/>
                <w:sz w:val="20"/>
                <w:szCs w:val="20"/>
              </w:rPr>
            </w:pPr>
            <w:r>
              <w:rPr>
                <w:rFonts w:cstheme="minorHAnsi"/>
                <w:bCs/>
                <w:i/>
                <w:sz w:val="20"/>
                <w:szCs w:val="20"/>
              </w:rPr>
              <w:t>“</w:t>
            </w:r>
            <w:r w:rsidRPr="00131A02">
              <w:rPr>
                <w:rFonts w:cstheme="minorHAnsi"/>
                <w:bCs/>
                <w:i/>
                <w:sz w:val="20"/>
                <w:szCs w:val="20"/>
              </w:rPr>
              <w:t>Right, okay, and did you do anything about the rash, did you go and get any cream yourself?</w:t>
            </w:r>
          </w:p>
          <w:p w14:paraId="7A05AAA1" w14:textId="77777777" w:rsidR="00AE0C15" w:rsidRPr="00792C97"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
                <w:sz w:val="20"/>
                <w:szCs w:val="20"/>
              </w:rPr>
            </w:pPr>
            <w:r w:rsidRPr="003B67F5">
              <w:rPr>
                <w:rFonts w:cstheme="minorHAnsi"/>
                <w:sz w:val="20"/>
                <w:szCs w:val="20"/>
              </w:rPr>
              <w:t>I got some cream and I put it on to it</w:t>
            </w:r>
            <w:r w:rsidRPr="00792C97">
              <w:rPr>
                <w:rFonts w:cstheme="minorHAnsi"/>
                <w:sz w:val="20"/>
                <w:szCs w:val="20"/>
              </w:rPr>
              <w:t>…</w:t>
            </w:r>
            <w:r w:rsidRPr="003B67F5">
              <w:rPr>
                <w:rFonts w:cstheme="minorHAnsi"/>
                <w:sz w:val="20"/>
                <w:szCs w:val="20"/>
              </w:rPr>
              <w:t>Just ordinary cream you know, that stops kind of an itchy rash.</w:t>
            </w:r>
            <w:r w:rsidRPr="00792C97">
              <w:rPr>
                <w:rFonts w:cstheme="minorHAnsi"/>
                <w:sz w:val="20"/>
                <w:szCs w:val="20"/>
              </w:rPr>
              <w:t xml:space="preserve"> (0001)</w:t>
            </w:r>
          </w:p>
        </w:tc>
      </w:tr>
      <w:tr w:rsidR="00AE0C15" w:rsidRPr="00792C97" w14:paraId="787EC3C2" w14:textId="77777777" w:rsidTr="00302239">
        <w:trPr>
          <w:trHeight w:val="223"/>
        </w:trPr>
        <w:tc>
          <w:tcPr>
            <w:tcW w:w="1697" w:type="dxa"/>
            <w:vMerge/>
          </w:tcPr>
          <w:p w14:paraId="4D24B460" w14:textId="77777777" w:rsidR="00AE0C15" w:rsidRPr="00792C97" w:rsidRDefault="00AE0C15" w:rsidP="00302239">
            <w:pPr>
              <w:jc w:val="both"/>
              <w:rPr>
                <w:rFonts w:cstheme="minorHAnsi"/>
                <w:b/>
                <w:sz w:val="20"/>
                <w:szCs w:val="20"/>
              </w:rPr>
            </w:pPr>
          </w:p>
        </w:tc>
        <w:tc>
          <w:tcPr>
            <w:tcW w:w="1246" w:type="dxa"/>
            <w:vMerge/>
          </w:tcPr>
          <w:p w14:paraId="1428A4B0" w14:textId="77777777" w:rsidR="00AE0C15" w:rsidRPr="00792C97" w:rsidRDefault="00AE0C15" w:rsidP="00302239">
            <w:pPr>
              <w:rPr>
                <w:rFonts w:cstheme="minorHAnsi"/>
                <w:sz w:val="20"/>
                <w:szCs w:val="20"/>
              </w:rPr>
            </w:pPr>
          </w:p>
        </w:tc>
        <w:tc>
          <w:tcPr>
            <w:tcW w:w="11057" w:type="dxa"/>
          </w:tcPr>
          <w:p w14:paraId="7642B74C" w14:textId="77777777" w:rsidR="00AE0C15" w:rsidRPr="00131A02"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Cs/>
                <w:i/>
                <w:sz w:val="20"/>
                <w:szCs w:val="20"/>
              </w:rPr>
            </w:pPr>
            <w:r>
              <w:rPr>
                <w:rFonts w:cstheme="minorHAnsi"/>
                <w:sz w:val="20"/>
                <w:szCs w:val="20"/>
              </w:rPr>
              <w:t>“B</w:t>
            </w:r>
            <w:r w:rsidRPr="003B67F5">
              <w:rPr>
                <w:rFonts w:cstheme="minorHAnsi"/>
                <w:sz w:val="20"/>
                <w:szCs w:val="20"/>
              </w:rPr>
              <w:t>ecause my knee's starting to swell I've started to take some Naproxen which I had left over from the last time</w:t>
            </w:r>
            <w:r>
              <w:rPr>
                <w:rFonts w:cstheme="minorHAnsi"/>
                <w:sz w:val="20"/>
                <w:szCs w:val="20"/>
              </w:rPr>
              <w:t>”.  (0002)</w:t>
            </w:r>
            <w:r w:rsidRPr="003B67F5">
              <w:rPr>
                <w:rFonts w:cstheme="minorHAnsi"/>
                <w:sz w:val="20"/>
                <w:szCs w:val="20"/>
              </w:rPr>
              <w:t xml:space="preserve"> </w:t>
            </w:r>
          </w:p>
        </w:tc>
      </w:tr>
      <w:tr w:rsidR="00AE0C15" w:rsidRPr="00792C97" w14:paraId="502AA148" w14:textId="77777777" w:rsidTr="00302239">
        <w:trPr>
          <w:trHeight w:val="558"/>
        </w:trPr>
        <w:tc>
          <w:tcPr>
            <w:tcW w:w="1697" w:type="dxa"/>
            <w:vMerge/>
          </w:tcPr>
          <w:p w14:paraId="3228F212" w14:textId="77777777" w:rsidR="00AE0C15" w:rsidRPr="00792C97" w:rsidRDefault="00AE0C15" w:rsidP="00302239">
            <w:pPr>
              <w:jc w:val="both"/>
              <w:rPr>
                <w:rFonts w:cstheme="minorHAnsi"/>
                <w:b/>
                <w:sz w:val="20"/>
                <w:szCs w:val="20"/>
              </w:rPr>
            </w:pPr>
          </w:p>
        </w:tc>
        <w:tc>
          <w:tcPr>
            <w:tcW w:w="1246" w:type="dxa"/>
            <w:vMerge/>
          </w:tcPr>
          <w:p w14:paraId="67DB7B79" w14:textId="77777777" w:rsidR="00AE0C15" w:rsidRPr="00792C97" w:rsidRDefault="00AE0C15" w:rsidP="00302239">
            <w:pPr>
              <w:rPr>
                <w:rFonts w:cstheme="minorHAnsi"/>
                <w:sz w:val="20"/>
                <w:szCs w:val="20"/>
              </w:rPr>
            </w:pPr>
          </w:p>
        </w:tc>
        <w:tc>
          <w:tcPr>
            <w:tcW w:w="11057" w:type="dxa"/>
          </w:tcPr>
          <w:p w14:paraId="6A1CB01D" w14:textId="77777777" w:rsidR="00AE0C15" w:rsidRPr="003B67F5"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Pr>
                <w:rFonts w:cstheme="minorHAnsi"/>
                <w:sz w:val="20"/>
                <w:szCs w:val="20"/>
              </w:rPr>
              <w:t>“</w:t>
            </w:r>
            <w:r w:rsidRPr="003B67F5">
              <w:rPr>
                <w:rFonts w:cstheme="minorHAnsi"/>
                <w:sz w:val="20"/>
                <w:szCs w:val="20"/>
              </w:rPr>
              <w:t>We had some Imodium, one of those things we always take, and that didn’t make any difference at all but then I started to think well perhaps it is something to do with the treatment or the drugs because I’m on quite a few different painkillers.</w:t>
            </w:r>
          </w:p>
          <w:p w14:paraId="699D3C99" w14:textId="77777777" w:rsidR="00AE0C15" w:rsidRPr="00131A02"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Cs/>
                <w:i/>
                <w:sz w:val="20"/>
                <w:szCs w:val="20"/>
              </w:rPr>
            </w:pPr>
            <w:r w:rsidRPr="00131A02">
              <w:rPr>
                <w:rFonts w:cstheme="minorHAnsi"/>
                <w:bCs/>
                <w:i/>
                <w:sz w:val="20"/>
                <w:szCs w:val="20"/>
              </w:rPr>
              <w:t>And did you remember the information</w:t>
            </w:r>
            <w:r>
              <w:rPr>
                <w:rFonts w:cstheme="minorHAnsi"/>
                <w:bCs/>
                <w:i/>
                <w:sz w:val="20"/>
                <w:szCs w:val="20"/>
              </w:rPr>
              <w:t xml:space="preserve">? </w:t>
            </w:r>
            <w:r w:rsidRPr="003B67F5">
              <w:rPr>
                <w:rFonts w:cstheme="minorHAnsi"/>
                <w:sz w:val="20"/>
                <w:szCs w:val="20"/>
              </w:rPr>
              <w:t xml:space="preserve">I did but because, because I had been so well after the others it was sort of down the list of things and as it happened when we was packing I found a box of diarrhoea tablets that they gave me when I was having the chemo way back and I just threw them in the case thinking oh they might be useful! So I took those and again they didn’t make any difference </w:t>
            </w:r>
            <w:r w:rsidRPr="003B67F5">
              <w:rPr>
                <w:rFonts w:cstheme="minorHAnsi"/>
                <w:sz w:val="20"/>
                <w:szCs w:val="20"/>
              </w:rPr>
              <w:lastRenderedPageBreak/>
              <w:t>and then when I sat down and read what was in the prescribed diarrhoea tablets and what was in the Imodium it was exactly the same</w:t>
            </w:r>
            <w:r>
              <w:rPr>
                <w:rFonts w:cstheme="minorHAnsi"/>
                <w:sz w:val="20"/>
                <w:szCs w:val="20"/>
              </w:rPr>
              <w:t>”</w:t>
            </w:r>
            <w:r w:rsidRPr="003B67F5">
              <w:rPr>
                <w:rFonts w:cstheme="minorHAnsi"/>
                <w:sz w:val="20"/>
                <w:szCs w:val="20"/>
              </w:rPr>
              <w:t>.</w:t>
            </w:r>
            <w:r>
              <w:rPr>
                <w:rFonts w:cstheme="minorHAnsi"/>
                <w:sz w:val="20"/>
                <w:szCs w:val="20"/>
              </w:rPr>
              <w:t xml:space="preserve"> (0004)</w:t>
            </w:r>
          </w:p>
        </w:tc>
      </w:tr>
      <w:tr w:rsidR="00AE0C15" w:rsidRPr="00792C97" w14:paraId="4A58252F" w14:textId="77777777" w:rsidTr="00302239">
        <w:trPr>
          <w:trHeight w:val="552"/>
        </w:trPr>
        <w:tc>
          <w:tcPr>
            <w:tcW w:w="1697" w:type="dxa"/>
            <w:vMerge/>
          </w:tcPr>
          <w:p w14:paraId="0E7A2FFC" w14:textId="77777777" w:rsidR="00AE0C15" w:rsidRPr="00792C97" w:rsidRDefault="00AE0C15" w:rsidP="00302239">
            <w:pPr>
              <w:jc w:val="both"/>
              <w:rPr>
                <w:rFonts w:cstheme="minorHAnsi"/>
                <w:b/>
                <w:sz w:val="20"/>
                <w:szCs w:val="20"/>
              </w:rPr>
            </w:pPr>
          </w:p>
        </w:tc>
        <w:tc>
          <w:tcPr>
            <w:tcW w:w="1246" w:type="dxa"/>
            <w:vMerge/>
          </w:tcPr>
          <w:p w14:paraId="008F8E73" w14:textId="77777777" w:rsidR="00AE0C15" w:rsidRPr="00792C97" w:rsidRDefault="00AE0C15" w:rsidP="00302239">
            <w:pPr>
              <w:rPr>
                <w:rFonts w:cstheme="minorHAnsi"/>
                <w:sz w:val="20"/>
                <w:szCs w:val="20"/>
              </w:rPr>
            </w:pPr>
          </w:p>
        </w:tc>
        <w:tc>
          <w:tcPr>
            <w:tcW w:w="11057" w:type="dxa"/>
          </w:tcPr>
          <w:p w14:paraId="1E587239" w14:textId="77777777" w:rsidR="00AE0C15" w:rsidRPr="00131A02"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Cs/>
                <w:i/>
                <w:sz w:val="20"/>
                <w:szCs w:val="20"/>
              </w:rPr>
            </w:pPr>
            <w:r w:rsidRPr="00131A02">
              <w:rPr>
                <w:rFonts w:cstheme="minorHAnsi"/>
                <w:bCs/>
                <w:i/>
                <w:sz w:val="20"/>
                <w:szCs w:val="20"/>
              </w:rPr>
              <w:t>“And did you go and get them [immodium] from the chemist?</w:t>
            </w:r>
          </w:p>
          <w:p w14:paraId="4222C123" w14:textId="77777777" w:rsidR="00AE0C15" w:rsidRPr="00131A02"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Cs/>
                <w:i/>
                <w:sz w:val="20"/>
                <w:szCs w:val="20"/>
              </w:rPr>
            </w:pPr>
            <w:r w:rsidRPr="003B67F5">
              <w:rPr>
                <w:rFonts w:cstheme="minorHAnsi"/>
                <w:sz w:val="20"/>
                <w:szCs w:val="20"/>
              </w:rPr>
              <w:t>Yeah. And…</w:t>
            </w:r>
            <w:r>
              <w:rPr>
                <w:rFonts w:cstheme="minorHAnsi"/>
                <w:i/>
                <w:sz w:val="20"/>
                <w:szCs w:val="20"/>
              </w:rPr>
              <w:t>[</w:t>
            </w:r>
            <w:r w:rsidRPr="009F6660">
              <w:rPr>
                <w:rFonts w:cstheme="minorHAnsi"/>
                <w:bCs/>
                <w:i/>
                <w:sz w:val="20"/>
                <w:szCs w:val="20"/>
              </w:rPr>
              <w:t>And how did you use them, just afterwards or preventatively?</w:t>
            </w:r>
            <w:r>
              <w:rPr>
                <w:rFonts w:cstheme="minorHAnsi"/>
                <w:bCs/>
                <w:i/>
                <w:sz w:val="20"/>
                <w:szCs w:val="20"/>
              </w:rPr>
              <w:t xml:space="preserve">]  </w:t>
            </w:r>
            <w:r w:rsidRPr="003B67F5">
              <w:rPr>
                <w:rFonts w:cstheme="minorHAnsi"/>
                <w:sz w:val="20"/>
                <w:szCs w:val="20"/>
              </w:rPr>
              <w:t>When needed. Usually straight afterwards.</w:t>
            </w:r>
            <w:r>
              <w:rPr>
                <w:rFonts w:cstheme="minorHAnsi"/>
                <w:sz w:val="20"/>
                <w:szCs w:val="20"/>
              </w:rPr>
              <w:t xml:space="preserve"> (0011)</w:t>
            </w:r>
          </w:p>
        </w:tc>
      </w:tr>
      <w:tr w:rsidR="00AE0C15" w:rsidRPr="00792C97" w14:paraId="32027F9B" w14:textId="77777777" w:rsidTr="00302239">
        <w:tc>
          <w:tcPr>
            <w:tcW w:w="1697" w:type="dxa"/>
            <w:vMerge/>
          </w:tcPr>
          <w:p w14:paraId="3297468E" w14:textId="77777777" w:rsidR="00AE0C15" w:rsidRPr="00792C97" w:rsidRDefault="00AE0C15" w:rsidP="00302239">
            <w:pPr>
              <w:rPr>
                <w:rFonts w:cstheme="minorHAnsi"/>
                <w:b/>
                <w:sz w:val="20"/>
                <w:szCs w:val="20"/>
              </w:rPr>
            </w:pPr>
          </w:p>
        </w:tc>
        <w:tc>
          <w:tcPr>
            <w:tcW w:w="1246" w:type="dxa"/>
          </w:tcPr>
          <w:p w14:paraId="707A7E30" w14:textId="77777777" w:rsidR="00AE0C15" w:rsidRPr="00792C97" w:rsidRDefault="00AE0C15" w:rsidP="00302239">
            <w:pPr>
              <w:rPr>
                <w:rFonts w:cstheme="minorHAnsi"/>
                <w:sz w:val="20"/>
                <w:szCs w:val="20"/>
              </w:rPr>
            </w:pPr>
            <w:r>
              <w:rPr>
                <w:rFonts w:cstheme="minorHAnsi"/>
                <w:sz w:val="20"/>
                <w:szCs w:val="20"/>
              </w:rPr>
              <w:t>Consulting others/ internet</w:t>
            </w:r>
          </w:p>
        </w:tc>
        <w:tc>
          <w:tcPr>
            <w:tcW w:w="11057" w:type="dxa"/>
          </w:tcPr>
          <w:p w14:paraId="2647F804" w14:textId="77777777" w:rsidR="00AE0C15" w:rsidRPr="00792C97"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
                <w:sz w:val="20"/>
                <w:szCs w:val="20"/>
              </w:rPr>
            </w:pPr>
            <w:r>
              <w:rPr>
                <w:rFonts w:cstheme="minorHAnsi"/>
                <w:sz w:val="20"/>
                <w:szCs w:val="20"/>
              </w:rPr>
              <w:t>“</w:t>
            </w:r>
            <w:r w:rsidRPr="003B67F5">
              <w:rPr>
                <w:rFonts w:cstheme="minorHAnsi"/>
                <w:sz w:val="20"/>
                <w:szCs w:val="20"/>
              </w:rPr>
              <w:t>My daughter is involved at some levels in the pharmaceutical industry and she came back quite quickly saying at least 20% of the patients on immunotherapy do suffer this thing</w:t>
            </w:r>
            <w:r>
              <w:rPr>
                <w:rFonts w:cstheme="minorHAnsi"/>
                <w:sz w:val="20"/>
                <w:szCs w:val="20"/>
              </w:rPr>
              <w:t xml:space="preserve"> (rash)”</w:t>
            </w:r>
            <w:r w:rsidRPr="003B67F5">
              <w:rPr>
                <w:rFonts w:cstheme="minorHAnsi"/>
                <w:sz w:val="20"/>
                <w:szCs w:val="20"/>
              </w:rPr>
              <w:t>.</w:t>
            </w:r>
            <w:r>
              <w:rPr>
                <w:rFonts w:cstheme="minorHAnsi"/>
                <w:sz w:val="20"/>
                <w:szCs w:val="20"/>
              </w:rPr>
              <w:t xml:space="preserve"> (0006)</w:t>
            </w:r>
          </w:p>
        </w:tc>
      </w:tr>
      <w:tr w:rsidR="00AE0C15" w:rsidRPr="00792C97" w14:paraId="074FF65E" w14:textId="77777777" w:rsidTr="00302239">
        <w:tc>
          <w:tcPr>
            <w:tcW w:w="1697" w:type="dxa"/>
          </w:tcPr>
          <w:p w14:paraId="24E62218" w14:textId="77777777" w:rsidR="00AE0C15" w:rsidRPr="00792C97" w:rsidRDefault="00AE0C15" w:rsidP="00302239">
            <w:pPr>
              <w:rPr>
                <w:rFonts w:cstheme="minorHAnsi"/>
                <w:b/>
                <w:sz w:val="20"/>
                <w:szCs w:val="20"/>
              </w:rPr>
            </w:pPr>
          </w:p>
        </w:tc>
        <w:tc>
          <w:tcPr>
            <w:tcW w:w="1246" w:type="dxa"/>
          </w:tcPr>
          <w:p w14:paraId="2BB6C2D2" w14:textId="77777777" w:rsidR="00AE0C15" w:rsidRPr="00792C97" w:rsidRDefault="00AE0C15" w:rsidP="00302239">
            <w:pPr>
              <w:rPr>
                <w:rFonts w:cstheme="minorHAnsi"/>
                <w:sz w:val="20"/>
                <w:szCs w:val="20"/>
              </w:rPr>
            </w:pPr>
            <w:r w:rsidRPr="00792C97">
              <w:rPr>
                <w:rFonts w:cstheme="minorHAnsi"/>
                <w:sz w:val="20"/>
                <w:szCs w:val="20"/>
              </w:rPr>
              <w:t>Other strategies</w:t>
            </w:r>
          </w:p>
        </w:tc>
        <w:tc>
          <w:tcPr>
            <w:tcW w:w="11057" w:type="dxa"/>
          </w:tcPr>
          <w:p w14:paraId="1D5CAC70" w14:textId="77777777" w:rsidR="00AE0C15" w:rsidRPr="00792C97"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
                <w:sz w:val="20"/>
                <w:szCs w:val="20"/>
              </w:rPr>
            </w:pPr>
            <w:r>
              <w:rPr>
                <w:rFonts w:cstheme="minorHAnsi"/>
                <w:b/>
                <w:bCs/>
                <w:sz w:val="20"/>
                <w:szCs w:val="20"/>
              </w:rPr>
              <w:t xml:space="preserve"> “</w:t>
            </w:r>
            <w:r w:rsidRPr="003B67F5">
              <w:rPr>
                <w:rFonts w:cstheme="minorHAnsi"/>
                <w:sz w:val="20"/>
                <w:szCs w:val="20"/>
              </w:rPr>
              <w:t>If I'm feeling breathless, when I say feeling breathless, it’s after climbing a flight of stairs or whatever, you know, so if I'm breathless after climbing the stairs, I'll just stay upstairs for a bit, it's not a problem</w:t>
            </w:r>
            <w:r>
              <w:rPr>
                <w:rFonts w:cstheme="minorHAnsi"/>
                <w:sz w:val="20"/>
                <w:szCs w:val="20"/>
              </w:rPr>
              <w:t>”</w:t>
            </w:r>
            <w:r w:rsidRPr="003B67F5">
              <w:rPr>
                <w:rFonts w:cstheme="minorHAnsi"/>
                <w:sz w:val="20"/>
                <w:szCs w:val="20"/>
              </w:rPr>
              <w:t>.</w:t>
            </w:r>
            <w:r>
              <w:rPr>
                <w:rFonts w:cstheme="minorHAnsi"/>
                <w:sz w:val="20"/>
                <w:szCs w:val="20"/>
              </w:rPr>
              <w:t xml:space="preserve"> (0002)</w:t>
            </w:r>
            <w:r w:rsidRPr="003B67F5">
              <w:rPr>
                <w:rFonts w:cstheme="minorHAnsi"/>
                <w:sz w:val="20"/>
                <w:szCs w:val="20"/>
              </w:rPr>
              <w:t xml:space="preserve"> </w:t>
            </w:r>
          </w:p>
        </w:tc>
      </w:tr>
      <w:tr w:rsidR="00AE0C15" w:rsidRPr="00792C97" w14:paraId="30A29E22" w14:textId="77777777" w:rsidTr="00302239">
        <w:tc>
          <w:tcPr>
            <w:tcW w:w="1697" w:type="dxa"/>
          </w:tcPr>
          <w:p w14:paraId="21AB3809" w14:textId="77777777" w:rsidR="00AE0C15" w:rsidRPr="00792C97" w:rsidRDefault="00AE0C15" w:rsidP="00302239">
            <w:pPr>
              <w:rPr>
                <w:rFonts w:cstheme="minorHAnsi"/>
                <w:b/>
                <w:sz w:val="20"/>
                <w:szCs w:val="20"/>
              </w:rPr>
            </w:pPr>
            <w:r w:rsidRPr="00792C97">
              <w:rPr>
                <w:rFonts w:cstheme="minorHAnsi"/>
                <w:b/>
                <w:sz w:val="20"/>
                <w:szCs w:val="20"/>
              </w:rPr>
              <w:t>Management of a potential ir-AE by clinicians</w:t>
            </w:r>
          </w:p>
        </w:tc>
        <w:tc>
          <w:tcPr>
            <w:tcW w:w="1246" w:type="dxa"/>
          </w:tcPr>
          <w:p w14:paraId="40917A7A" w14:textId="77777777" w:rsidR="00AE0C15" w:rsidRPr="00792C97" w:rsidRDefault="00AE0C15" w:rsidP="00302239">
            <w:pPr>
              <w:rPr>
                <w:rFonts w:cstheme="minorHAnsi"/>
                <w:sz w:val="20"/>
                <w:szCs w:val="20"/>
              </w:rPr>
            </w:pPr>
            <w:r w:rsidRPr="00792C97">
              <w:rPr>
                <w:rFonts w:cstheme="minorHAnsi"/>
                <w:sz w:val="20"/>
                <w:szCs w:val="20"/>
              </w:rPr>
              <w:t>Medication</w:t>
            </w:r>
          </w:p>
        </w:tc>
        <w:tc>
          <w:tcPr>
            <w:tcW w:w="11057" w:type="dxa"/>
          </w:tcPr>
          <w:p w14:paraId="28145F8E" w14:textId="77777777" w:rsidR="00AE0C15" w:rsidRPr="00792C97"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
                <w:sz w:val="20"/>
                <w:szCs w:val="20"/>
              </w:rPr>
            </w:pPr>
            <w:r w:rsidRPr="00792C97">
              <w:rPr>
                <w:rFonts w:cstheme="minorHAnsi"/>
                <w:sz w:val="20"/>
                <w:szCs w:val="20"/>
              </w:rPr>
              <w:t>“</w:t>
            </w:r>
            <w:r w:rsidRPr="002A0490">
              <w:rPr>
                <w:rFonts w:cstheme="minorHAnsi"/>
                <w:sz w:val="20"/>
                <w:szCs w:val="20"/>
              </w:rPr>
              <w:t>I saw this other doctor who was like a GP pain..</w:t>
            </w:r>
            <w:r w:rsidRPr="00792C97">
              <w:rPr>
                <w:rFonts w:cstheme="minorHAnsi"/>
                <w:sz w:val="20"/>
                <w:szCs w:val="20"/>
              </w:rPr>
              <w:t xml:space="preserve"> </w:t>
            </w:r>
            <w:r>
              <w:rPr>
                <w:rFonts w:cstheme="minorHAnsi"/>
                <w:sz w:val="20"/>
                <w:szCs w:val="20"/>
              </w:rPr>
              <w:t>y</w:t>
            </w:r>
            <w:r w:rsidRPr="002A0490">
              <w:rPr>
                <w:rFonts w:cstheme="minorHAnsi"/>
                <w:sz w:val="20"/>
                <w:szCs w:val="20"/>
              </w:rPr>
              <w:t xml:space="preserve">eah, and she had a look, and obviously it was, she could see it was quite swollen, so she went off and had a chat with somebody else, and then they had a look at the screen and what have you, and then I think they came back and said, "We think it is the Pembro", so they just gave me the steroids to try and take the swelling down and everything and just to sort of monitor it. </w:t>
            </w:r>
            <w:r w:rsidRPr="00FB5F17">
              <w:rPr>
                <w:rFonts w:cstheme="minorHAnsi"/>
                <w:i/>
                <w:sz w:val="20"/>
                <w:szCs w:val="20"/>
              </w:rPr>
              <w:t>[Y</w:t>
            </w:r>
            <w:r w:rsidRPr="009F6660">
              <w:rPr>
                <w:rFonts w:cstheme="minorHAnsi"/>
                <w:bCs/>
                <w:i/>
                <w:sz w:val="20"/>
                <w:szCs w:val="20"/>
              </w:rPr>
              <w:t>ou were given some steroids and you say that that improved it within a week?</w:t>
            </w:r>
            <w:r>
              <w:rPr>
                <w:rFonts w:cstheme="minorHAnsi"/>
                <w:bCs/>
                <w:i/>
                <w:sz w:val="20"/>
                <w:szCs w:val="20"/>
              </w:rPr>
              <w:t xml:space="preserve">] </w:t>
            </w:r>
            <w:r w:rsidRPr="009F6660">
              <w:rPr>
                <w:rFonts w:cstheme="minorHAnsi"/>
                <w:bCs/>
                <w:i/>
                <w:sz w:val="20"/>
                <w:szCs w:val="20"/>
              </w:rPr>
              <w:t xml:space="preserve"> </w:t>
            </w:r>
            <w:r w:rsidRPr="002A0490">
              <w:rPr>
                <w:rFonts w:cstheme="minorHAnsi"/>
                <w:sz w:val="20"/>
                <w:szCs w:val="20"/>
              </w:rPr>
              <w:t>Yes, within a week it went down</w:t>
            </w:r>
            <w:r>
              <w:rPr>
                <w:rFonts w:cstheme="minorHAnsi"/>
                <w:sz w:val="20"/>
                <w:szCs w:val="20"/>
              </w:rPr>
              <w:t>”.</w:t>
            </w:r>
            <w:r w:rsidRPr="00792C97">
              <w:rPr>
                <w:rFonts w:cstheme="minorHAnsi"/>
                <w:sz w:val="20"/>
                <w:szCs w:val="20"/>
              </w:rPr>
              <w:t xml:space="preserve"> (0007)</w:t>
            </w:r>
          </w:p>
        </w:tc>
      </w:tr>
      <w:tr w:rsidR="00AE0C15" w:rsidRPr="00792C97" w14:paraId="149DBBB2" w14:textId="77777777" w:rsidTr="00302239">
        <w:tc>
          <w:tcPr>
            <w:tcW w:w="1697" w:type="dxa"/>
          </w:tcPr>
          <w:p w14:paraId="69994621" w14:textId="77777777" w:rsidR="00AE0C15" w:rsidRPr="00792C97" w:rsidRDefault="00AE0C15" w:rsidP="00302239">
            <w:pPr>
              <w:rPr>
                <w:rFonts w:cstheme="minorHAnsi"/>
                <w:b/>
                <w:sz w:val="20"/>
                <w:szCs w:val="20"/>
              </w:rPr>
            </w:pPr>
          </w:p>
        </w:tc>
        <w:tc>
          <w:tcPr>
            <w:tcW w:w="1246" w:type="dxa"/>
          </w:tcPr>
          <w:p w14:paraId="382460A4" w14:textId="77777777" w:rsidR="00AE0C15" w:rsidRPr="00792C97" w:rsidRDefault="00AE0C15" w:rsidP="00302239">
            <w:pPr>
              <w:rPr>
                <w:rFonts w:cstheme="minorHAnsi"/>
                <w:sz w:val="20"/>
                <w:szCs w:val="20"/>
              </w:rPr>
            </w:pPr>
            <w:r w:rsidRPr="00792C97">
              <w:rPr>
                <w:rFonts w:cstheme="minorHAnsi"/>
                <w:sz w:val="20"/>
                <w:szCs w:val="20"/>
              </w:rPr>
              <w:t>Input from specialists/ liaising with other hospitals</w:t>
            </w:r>
          </w:p>
        </w:tc>
        <w:tc>
          <w:tcPr>
            <w:tcW w:w="11057" w:type="dxa"/>
          </w:tcPr>
          <w:p w14:paraId="669C48B2" w14:textId="77777777" w:rsidR="00AE0C15" w:rsidRPr="00792C97"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
                <w:sz w:val="20"/>
                <w:szCs w:val="20"/>
              </w:rPr>
            </w:pPr>
            <w:r>
              <w:rPr>
                <w:rFonts w:cstheme="minorHAnsi"/>
                <w:sz w:val="20"/>
                <w:szCs w:val="20"/>
              </w:rPr>
              <w:t>“</w:t>
            </w:r>
            <w:r w:rsidRPr="002A0490">
              <w:rPr>
                <w:rFonts w:cstheme="minorHAnsi"/>
                <w:sz w:val="20"/>
                <w:szCs w:val="20"/>
              </w:rPr>
              <w:t xml:space="preserve">I had pericardial effusis </w:t>
            </w:r>
            <w:r w:rsidRPr="002A0490">
              <w:rPr>
                <w:rFonts w:cstheme="minorHAnsi"/>
                <w:i/>
                <w:iCs/>
                <w:sz w:val="20"/>
                <w:szCs w:val="20"/>
              </w:rPr>
              <w:t>[sic]</w:t>
            </w:r>
            <w:r w:rsidRPr="002A0490">
              <w:rPr>
                <w:rFonts w:cstheme="minorHAnsi"/>
                <w:sz w:val="20"/>
                <w:szCs w:val="20"/>
              </w:rPr>
              <w:t xml:space="preserve">. </w:t>
            </w:r>
            <w:r w:rsidRPr="00792C97">
              <w:rPr>
                <w:rFonts w:cstheme="minorHAnsi"/>
                <w:sz w:val="20"/>
                <w:szCs w:val="20"/>
              </w:rPr>
              <w:t>….</w:t>
            </w:r>
            <w:r w:rsidRPr="002A0490">
              <w:rPr>
                <w:rFonts w:cstheme="minorHAnsi"/>
                <w:sz w:val="20"/>
                <w:szCs w:val="20"/>
              </w:rPr>
              <w:t xml:space="preserve">They drained 150ml of fluid out of my heart, well out of the pericardium, and it was like they flicked a switch, I went from being almost dead to being very hungry. </w:t>
            </w:r>
            <w:r>
              <w:rPr>
                <w:rFonts w:cstheme="minorHAnsi"/>
                <w:sz w:val="20"/>
                <w:szCs w:val="20"/>
              </w:rPr>
              <w:t xml:space="preserve"> [</w:t>
            </w:r>
            <w:r w:rsidRPr="009F6660">
              <w:rPr>
                <w:rFonts w:cstheme="minorHAnsi"/>
                <w:bCs/>
                <w:i/>
                <w:sz w:val="20"/>
                <w:szCs w:val="20"/>
              </w:rPr>
              <w:t>Within, are we talking within a 24 hour period once they gave you this treatment?]</w:t>
            </w:r>
            <w:r>
              <w:rPr>
                <w:rFonts w:cstheme="minorHAnsi"/>
                <w:bCs/>
                <w:i/>
                <w:sz w:val="20"/>
                <w:szCs w:val="20"/>
              </w:rPr>
              <w:t xml:space="preserve"> </w:t>
            </w:r>
            <w:r w:rsidRPr="002A0490">
              <w:rPr>
                <w:rFonts w:cstheme="minorHAnsi"/>
                <w:sz w:val="20"/>
                <w:szCs w:val="20"/>
              </w:rPr>
              <w:t xml:space="preserve">once I could actually breathe again it was, you know, it was literally like they'd flicked a switch, once I could breathe properly and, you know, my systems were working again, everything just clicked back into place. </w:t>
            </w:r>
            <w:r w:rsidRPr="00792C97">
              <w:rPr>
                <w:rFonts w:cstheme="minorHAnsi"/>
                <w:sz w:val="20"/>
                <w:szCs w:val="20"/>
              </w:rPr>
              <w:t>….</w:t>
            </w:r>
            <w:r w:rsidRPr="002A0490">
              <w:rPr>
                <w:rFonts w:cstheme="minorHAnsi"/>
                <w:sz w:val="20"/>
                <w:szCs w:val="20"/>
              </w:rPr>
              <w:t>So the rheumatology team, who'd been drafted in by the oncologists, drained fluid out of that one as well</w:t>
            </w:r>
            <w:r>
              <w:rPr>
                <w:rFonts w:cstheme="minorHAnsi"/>
                <w:sz w:val="20"/>
                <w:szCs w:val="20"/>
              </w:rPr>
              <w:t>”.</w:t>
            </w:r>
            <w:r w:rsidRPr="00792C97">
              <w:rPr>
                <w:rFonts w:cstheme="minorHAnsi"/>
                <w:sz w:val="20"/>
                <w:szCs w:val="20"/>
              </w:rPr>
              <w:t xml:space="preserve"> (0002)</w:t>
            </w:r>
          </w:p>
        </w:tc>
      </w:tr>
      <w:tr w:rsidR="00AE0C15" w:rsidRPr="00792C97" w14:paraId="1D79D50A" w14:textId="77777777" w:rsidTr="00302239">
        <w:trPr>
          <w:trHeight w:val="829"/>
        </w:trPr>
        <w:tc>
          <w:tcPr>
            <w:tcW w:w="1697" w:type="dxa"/>
          </w:tcPr>
          <w:p w14:paraId="023645C7" w14:textId="77777777" w:rsidR="00AE0C15" w:rsidRPr="00792C97" w:rsidRDefault="00AE0C15" w:rsidP="00302239">
            <w:pPr>
              <w:rPr>
                <w:rFonts w:cstheme="minorHAnsi"/>
                <w:b/>
                <w:sz w:val="20"/>
                <w:szCs w:val="20"/>
              </w:rPr>
            </w:pPr>
          </w:p>
        </w:tc>
        <w:tc>
          <w:tcPr>
            <w:tcW w:w="1246" w:type="dxa"/>
          </w:tcPr>
          <w:p w14:paraId="771F99EA" w14:textId="77777777" w:rsidR="00AE0C15" w:rsidRPr="00792C97" w:rsidRDefault="00AE0C15" w:rsidP="00302239">
            <w:pPr>
              <w:rPr>
                <w:rFonts w:cstheme="minorHAnsi"/>
                <w:sz w:val="20"/>
                <w:szCs w:val="20"/>
              </w:rPr>
            </w:pPr>
            <w:r w:rsidRPr="00792C97">
              <w:rPr>
                <w:rFonts w:cstheme="minorHAnsi"/>
                <w:sz w:val="20"/>
                <w:szCs w:val="20"/>
              </w:rPr>
              <w:t>Sending patient to A&amp;E</w:t>
            </w:r>
          </w:p>
        </w:tc>
        <w:tc>
          <w:tcPr>
            <w:tcW w:w="11057" w:type="dxa"/>
          </w:tcPr>
          <w:p w14:paraId="12608FD0" w14:textId="77777777" w:rsidR="00AE0C15" w:rsidRPr="00087CDC"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40"/>
              <w:jc w:val="both"/>
              <w:rPr>
                <w:rFonts w:cstheme="minorHAnsi"/>
                <w:b/>
              </w:rPr>
            </w:pPr>
            <w:r>
              <w:rPr>
                <w:rFonts w:cstheme="minorHAnsi"/>
              </w:rPr>
              <w:t>“</w:t>
            </w:r>
            <w:r w:rsidRPr="00087CDC">
              <w:rPr>
                <w:rFonts w:cstheme="minorHAnsi"/>
                <w:sz w:val="20"/>
                <w:szCs w:val="20"/>
              </w:rPr>
              <w:t>I actually virtually crashed in the Clinic.. And they looked after me until they could get me round to A&amp;E, who looked after me some more while they all decided what was wrong with me, a big committee of doctors surrounding me in resus in A&amp;E, and eventually at about eleven o'clock at night they threw me in an ambulance and shoot me off to hospital”. (0002)</w:t>
            </w:r>
          </w:p>
        </w:tc>
      </w:tr>
      <w:tr w:rsidR="00AE0C15" w:rsidRPr="00792C97" w14:paraId="3A293485" w14:textId="77777777" w:rsidTr="00302239">
        <w:tc>
          <w:tcPr>
            <w:tcW w:w="1697" w:type="dxa"/>
          </w:tcPr>
          <w:p w14:paraId="65EE9621" w14:textId="77777777" w:rsidR="00AE0C15" w:rsidRPr="00792C97" w:rsidRDefault="00AE0C15" w:rsidP="00302239">
            <w:pPr>
              <w:rPr>
                <w:rFonts w:cstheme="minorHAnsi"/>
                <w:b/>
                <w:sz w:val="20"/>
                <w:szCs w:val="20"/>
              </w:rPr>
            </w:pPr>
          </w:p>
        </w:tc>
        <w:tc>
          <w:tcPr>
            <w:tcW w:w="1246" w:type="dxa"/>
          </w:tcPr>
          <w:p w14:paraId="0D02645B" w14:textId="77777777" w:rsidR="00AE0C15" w:rsidRPr="00792C97" w:rsidRDefault="00AE0C15" w:rsidP="00302239">
            <w:pPr>
              <w:rPr>
                <w:rFonts w:cstheme="minorHAnsi"/>
                <w:sz w:val="20"/>
                <w:szCs w:val="20"/>
              </w:rPr>
            </w:pPr>
            <w:r w:rsidRPr="00792C97">
              <w:rPr>
                <w:rFonts w:cstheme="minorHAnsi"/>
                <w:sz w:val="20"/>
                <w:szCs w:val="20"/>
              </w:rPr>
              <w:t xml:space="preserve">Hospitalisation </w:t>
            </w:r>
          </w:p>
        </w:tc>
        <w:tc>
          <w:tcPr>
            <w:tcW w:w="11057" w:type="dxa"/>
          </w:tcPr>
          <w:p w14:paraId="2FD0ADE8" w14:textId="77777777" w:rsidR="00AE0C15" w:rsidRPr="009F6660"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Cs/>
                <w:i/>
                <w:sz w:val="20"/>
                <w:szCs w:val="20"/>
              </w:rPr>
            </w:pPr>
            <w:r w:rsidRPr="002A0490">
              <w:rPr>
                <w:rFonts w:cstheme="minorHAnsi"/>
                <w:sz w:val="20"/>
                <w:szCs w:val="20"/>
              </w:rPr>
              <w:t xml:space="preserve">"Oh, we're going to ring your GP, see if they can sort of come round and have a look at you". </w:t>
            </w:r>
            <w:r>
              <w:rPr>
                <w:rFonts w:cstheme="minorHAnsi"/>
                <w:sz w:val="20"/>
                <w:szCs w:val="20"/>
              </w:rPr>
              <w:t xml:space="preserve"> [</w:t>
            </w:r>
            <w:r w:rsidRPr="009F6660">
              <w:rPr>
                <w:rFonts w:cstheme="minorHAnsi"/>
                <w:bCs/>
                <w:i/>
                <w:sz w:val="20"/>
                <w:szCs w:val="20"/>
              </w:rPr>
              <w:t xml:space="preserve">And the GP said you had an infection?] </w:t>
            </w:r>
          </w:p>
          <w:p w14:paraId="73AC759E" w14:textId="77777777" w:rsidR="00AE0C15" w:rsidRPr="00792C97"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
                <w:sz w:val="20"/>
                <w:szCs w:val="20"/>
              </w:rPr>
            </w:pPr>
            <w:r w:rsidRPr="002A0490">
              <w:rPr>
                <w:rFonts w:cstheme="minorHAnsi"/>
                <w:sz w:val="20"/>
                <w:szCs w:val="20"/>
              </w:rPr>
              <w:t xml:space="preserve">Yeah, and he came round and examined me and said, "Oh, I don't like the sound of what's going on in your chest", all these crackling noises, and they just say, "Okay, that's it, call an ambulance, off you go. </w:t>
            </w:r>
            <w:r>
              <w:rPr>
                <w:rFonts w:cstheme="minorHAnsi"/>
                <w:sz w:val="20"/>
                <w:szCs w:val="20"/>
              </w:rPr>
              <w:t>[</w:t>
            </w:r>
            <w:r w:rsidRPr="009F6660">
              <w:rPr>
                <w:rFonts w:cstheme="minorHAnsi"/>
                <w:bCs/>
                <w:i/>
                <w:sz w:val="20"/>
                <w:szCs w:val="20"/>
              </w:rPr>
              <w:t>And so you were admitted to hospital, were you?</w:t>
            </w:r>
            <w:r>
              <w:rPr>
                <w:rFonts w:cstheme="minorHAnsi"/>
                <w:bCs/>
                <w:i/>
                <w:sz w:val="20"/>
                <w:szCs w:val="20"/>
              </w:rPr>
              <w:t>]</w:t>
            </w:r>
            <w:r w:rsidRPr="009F6660">
              <w:rPr>
                <w:rFonts w:cstheme="minorHAnsi"/>
                <w:bCs/>
                <w:i/>
                <w:sz w:val="20"/>
                <w:szCs w:val="20"/>
              </w:rPr>
              <w:t xml:space="preserve"> </w:t>
            </w:r>
            <w:r w:rsidRPr="002A0490">
              <w:rPr>
                <w:rFonts w:cstheme="minorHAnsi"/>
                <w:sz w:val="20"/>
                <w:szCs w:val="20"/>
              </w:rPr>
              <w:t xml:space="preserve">Yes, yeah. </w:t>
            </w:r>
            <w:r w:rsidRPr="00792C97">
              <w:rPr>
                <w:rFonts w:cstheme="minorHAnsi"/>
                <w:sz w:val="20"/>
                <w:szCs w:val="20"/>
              </w:rPr>
              <w:t xml:space="preserve"> (0005)</w:t>
            </w:r>
          </w:p>
        </w:tc>
      </w:tr>
    </w:tbl>
    <w:p w14:paraId="59D0B18D" w14:textId="77777777" w:rsidR="00AE0C15" w:rsidRDefault="00AE0C15" w:rsidP="00AE0C15">
      <w:pPr>
        <w:spacing w:after="0" w:line="360" w:lineRule="auto"/>
        <w:jc w:val="both"/>
        <w:rPr>
          <w:rFonts w:cstheme="minorHAnsi"/>
          <w:b/>
        </w:rPr>
      </w:pPr>
    </w:p>
    <w:p w14:paraId="363842E4" w14:textId="77777777" w:rsidR="00AE0C15" w:rsidRDefault="00AE0C15" w:rsidP="00AE0C15"/>
    <w:p w14:paraId="276B0869" w14:textId="77777777" w:rsidR="00AE0C15" w:rsidRDefault="00AE0C15" w:rsidP="00AE0C15"/>
    <w:p w14:paraId="502E66FB" w14:textId="77777777" w:rsidR="00AE0C15" w:rsidRDefault="00AE0C15" w:rsidP="00AE0C15"/>
    <w:p w14:paraId="1F3185ED" w14:textId="77777777" w:rsidR="00AE0C15" w:rsidRDefault="00AE0C15" w:rsidP="00AE0C15"/>
    <w:p w14:paraId="49EB874D" w14:textId="77777777" w:rsidR="00AE0C15" w:rsidRDefault="00AE0C15" w:rsidP="00AE0C15"/>
    <w:p w14:paraId="6BB26345" w14:textId="77777777" w:rsidR="00AE0C15" w:rsidRDefault="00AE0C15" w:rsidP="00AE0C15"/>
    <w:p w14:paraId="35974727" w14:textId="77777777" w:rsidR="00AE0C15" w:rsidRDefault="00AE0C15" w:rsidP="00AE0C15"/>
    <w:p w14:paraId="07916B07" w14:textId="77777777" w:rsidR="00AE0C15" w:rsidRDefault="00AE0C15" w:rsidP="00AE0C15">
      <w:pPr>
        <w:spacing w:after="0" w:line="360" w:lineRule="auto"/>
        <w:jc w:val="both"/>
        <w:rPr>
          <w:rFonts w:cstheme="minorHAnsi"/>
          <w:b/>
        </w:rPr>
      </w:pPr>
      <w:r>
        <w:rPr>
          <w:b/>
        </w:rPr>
        <w:t xml:space="preserve">Supplementary table </w:t>
      </w:r>
      <w:r>
        <w:rPr>
          <w:rFonts w:cstheme="minorHAnsi"/>
          <w:b/>
        </w:rPr>
        <w:t xml:space="preserve">5 Quotes relating to Major Theme </w:t>
      </w:r>
      <w:r w:rsidRPr="000758B2">
        <w:rPr>
          <w:rFonts w:cstheme="minorHAnsi"/>
          <w:b/>
        </w:rPr>
        <w:t>I</w:t>
      </w:r>
      <w:r>
        <w:rPr>
          <w:rFonts w:cstheme="minorHAnsi"/>
          <w:b/>
        </w:rPr>
        <w:t xml:space="preserve">MPACT </w:t>
      </w:r>
      <w:r w:rsidRPr="000758B2">
        <w:rPr>
          <w:rFonts w:cstheme="minorHAnsi"/>
          <w:b/>
        </w:rPr>
        <w:t xml:space="preserve"> </w:t>
      </w:r>
    </w:p>
    <w:tbl>
      <w:tblPr>
        <w:tblStyle w:val="TableGrid"/>
        <w:tblW w:w="14318" w:type="dxa"/>
        <w:tblInd w:w="-176" w:type="dxa"/>
        <w:tblLayout w:type="fixed"/>
        <w:tblLook w:val="04A0" w:firstRow="1" w:lastRow="0" w:firstColumn="1" w:lastColumn="0" w:noHBand="0" w:noVBand="1"/>
      </w:tblPr>
      <w:tblGrid>
        <w:gridCol w:w="1560"/>
        <w:gridCol w:w="1418"/>
        <w:gridCol w:w="11340"/>
      </w:tblGrid>
      <w:tr w:rsidR="00AE0C15" w14:paraId="3E9DD834" w14:textId="77777777" w:rsidTr="00302239">
        <w:trPr>
          <w:trHeight w:val="735"/>
        </w:trPr>
        <w:tc>
          <w:tcPr>
            <w:tcW w:w="1560" w:type="dxa"/>
            <w:vMerge w:val="restart"/>
          </w:tcPr>
          <w:p w14:paraId="70C3A66F" w14:textId="77777777" w:rsidR="00AE0C15" w:rsidRPr="00A42C5D" w:rsidRDefault="00AE0C15" w:rsidP="00302239">
            <w:pPr>
              <w:rPr>
                <w:b/>
                <w:sz w:val="20"/>
                <w:szCs w:val="20"/>
              </w:rPr>
            </w:pPr>
            <w:r w:rsidRPr="00A42C5D">
              <w:rPr>
                <w:b/>
                <w:sz w:val="20"/>
                <w:szCs w:val="20"/>
              </w:rPr>
              <w:t>Impact of IO treatment</w:t>
            </w:r>
          </w:p>
          <w:p w14:paraId="1CD4E7B0" w14:textId="77777777" w:rsidR="00AE0C15" w:rsidRPr="00A42C5D" w:rsidRDefault="00AE0C15" w:rsidP="00302239">
            <w:pPr>
              <w:rPr>
                <w:b/>
                <w:sz w:val="20"/>
                <w:szCs w:val="20"/>
              </w:rPr>
            </w:pPr>
          </w:p>
        </w:tc>
        <w:tc>
          <w:tcPr>
            <w:tcW w:w="1418" w:type="dxa"/>
            <w:vMerge w:val="restart"/>
          </w:tcPr>
          <w:p w14:paraId="2EC90C0D" w14:textId="77777777" w:rsidR="00AE0C15" w:rsidRPr="006876D5" w:rsidRDefault="00AE0C15" w:rsidP="00302239">
            <w:pPr>
              <w:jc w:val="both"/>
              <w:rPr>
                <w:sz w:val="20"/>
                <w:szCs w:val="20"/>
              </w:rPr>
            </w:pPr>
            <w:r>
              <w:rPr>
                <w:sz w:val="20"/>
                <w:szCs w:val="20"/>
              </w:rPr>
              <w:t>Physical</w:t>
            </w:r>
          </w:p>
        </w:tc>
        <w:tc>
          <w:tcPr>
            <w:tcW w:w="11340" w:type="dxa"/>
          </w:tcPr>
          <w:p w14:paraId="71E022A4" w14:textId="77777777" w:rsidR="00AE0C15" w:rsidRPr="006E0616"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
                <w:sz w:val="20"/>
                <w:szCs w:val="20"/>
              </w:rPr>
            </w:pPr>
            <w:r w:rsidRPr="009F6660">
              <w:rPr>
                <w:rFonts w:cstheme="minorHAnsi"/>
                <w:bCs/>
                <w:i/>
                <w:sz w:val="20"/>
                <w:szCs w:val="20"/>
              </w:rPr>
              <w:t>“No, and it hasn’t had any impact on your life, you’re still able to do all the things that you know, you were able to do before starting the treatment…</w:t>
            </w:r>
            <w:r w:rsidRPr="00231544">
              <w:rPr>
                <w:rFonts w:cstheme="minorHAnsi"/>
                <w:sz w:val="20"/>
                <w:szCs w:val="20"/>
              </w:rPr>
              <w:t>Yeah, yeah, yeah, yeah, I’m out and about every day, I might be a bit slow but I can manage to get around, go on the buses and do my shopping and stuff like that</w:t>
            </w:r>
            <w:r w:rsidRPr="006F5ECE">
              <w:rPr>
                <w:rFonts w:cstheme="minorHAnsi"/>
                <w:sz w:val="20"/>
                <w:szCs w:val="20"/>
              </w:rPr>
              <w:t>”</w:t>
            </w:r>
            <w:r w:rsidRPr="00231544">
              <w:rPr>
                <w:rFonts w:cstheme="minorHAnsi"/>
                <w:sz w:val="20"/>
                <w:szCs w:val="20"/>
              </w:rPr>
              <w:t>.</w:t>
            </w:r>
            <w:r w:rsidRPr="006F5ECE">
              <w:rPr>
                <w:rFonts w:cstheme="minorHAnsi"/>
                <w:sz w:val="20"/>
                <w:szCs w:val="20"/>
              </w:rPr>
              <w:t xml:space="preserve"> (0001)</w:t>
            </w:r>
          </w:p>
        </w:tc>
      </w:tr>
      <w:tr w:rsidR="00AE0C15" w14:paraId="3548ECE9" w14:textId="77777777" w:rsidTr="00302239">
        <w:trPr>
          <w:trHeight w:val="532"/>
        </w:trPr>
        <w:tc>
          <w:tcPr>
            <w:tcW w:w="1560" w:type="dxa"/>
            <w:vMerge/>
          </w:tcPr>
          <w:p w14:paraId="487C08A6" w14:textId="77777777" w:rsidR="00AE0C15" w:rsidRPr="00A42C5D" w:rsidRDefault="00AE0C15" w:rsidP="00302239">
            <w:pPr>
              <w:rPr>
                <w:b/>
                <w:sz w:val="20"/>
                <w:szCs w:val="20"/>
              </w:rPr>
            </w:pPr>
          </w:p>
        </w:tc>
        <w:tc>
          <w:tcPr>
            <w:tcW w:w="1418" w:type="dxa"/>
            <w:vMerge/>
          </w:tcPr>
          <w:p w14:paraId="5964A643" w14:textId="77777777" w:rsidR="00AE0C15" w:rsidRDefault="00AE0C15" w:rsidP="00302239">
            <w:pPr>
              <w:jc w:val="both"/>
              <w:rPr>
                <w:sz w:val="20"/>
                <w:szCs w:val="20"/>
              </w:rPr>
            </w:pPr>
          </w:p>
        </w:tc>
        <w:tc>
          <w:tcPr>
            <w:tcW w:w="11340" w:type="dxa"/>
          </w:tcPr>
          <w:p w14:paraId="054B5001" w14:textId="77777777" w:rsidR="00AE0C15" w:rsidRPr="009F6660"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Cs/>
                <w:i/>
                <w:sz w:val="20"/>
                <w:szCs w:val="20"/>
              </w:rPr>
            </w:pPr>
            <w:r w:rsidRPr="009F6660">
              <w:rPr>
                <w:rFonts w:cstheme="minorHAnsi"/>
                <w:bCs/>
                <w:i/>
                <w:sz w:val="20"/>
                <w:szCs w:val="20"/>
              </w:rPr>
              <w:t xml:space="preserve">“Has it had any impact on you sort of in the sense of, has it made you do things differently in your life..? </w:t>
            </w:r>
            <w:r w:rsidRPr="00231544">
              <w:rPr>
                <w:rFonts w:cstheme="minorHAnsi"/>
                <w:sz w:val="20"/>
                <w:szCs w:val="20"/>
              </w:rPr>
              <w:t>No, although I might stick to this country for a while until I know exactly what's going on</w:t>
            </w:r>
            <w:r w:rsidRPr="006F5ECE">
              <w:rPr>
                <w:rFonts w:cstheme="minorHAnsi"/>
                <w:sz w:val="20"/>
                <w:szCs w:val="20"/>
              </w:rPr>
              <w:t>….”</w:t>
            </w:r>
            <w:r w:rsidRPr="00231544">
              <w:rPr>
                <w:rFonts w:cstheme="minorHAnsi"/>
                <w:sz w:val="20"/>
                <w:szCs w:val="20"/>
              </w:rPr>
              <w:t>.</w:t>
            </w:r>
            <w:r w:rsidRPr="006F5ECE">
              <w:rPr>
                <w:rFonts w:cstheme="minorHAnsi"/>
                <w:sz w:val="20"/>
                <w:szCs w:val="20"/>
              </w:rPr>
              <w:t xml:space="preserve"> (0002)</w:t>
            </w:r>
          </w:p>
        </w:tc>
      </w:tr>
      <w:tr w:rsidR="00AE0C15" w14:paraId="5513365A" w14:textId="77777777" w:rsidTr="00302239">
        <w:trPr>
          <w:trHeight w:val="425"/>
        </w:trPr>
        <w:tc>
          <w:tcPr>
            <w:tcW w:w="1560" w:type="dxa"/>
            <w:vMerge/>
          </w:tcPr>
          <w:p w14:paraId="49B5897A" w14:textId="77777777" w:rsidR="00AE0C15" w:rsidRPr="00A42C5D" w:rsidRDefault="00AE0C15" w:rsidP="00302239">
            <w:pPr>
              <w:rPr>
                <w:b/>
                <w:sz w:val="20"/>
                <w:szCs w:val="20"/>
              </w:rPr>
            </w:pPr>
          </w:p>
        </w:tc>
        <w:tc>
          <w:tcPr>
            <w:tcW w:w="1418" w:type="dxa"/>
            <w:vMerge/>
          </w:tcPr>
          <w:p w14:paraId="5467D733" w14:textId="77777777" w:rsidR="00AE0C15" w:rsidRDefault="00AE0C15" w:rsidP="00302239">
            <w:pPr>
              <w:jc w:val="both"/>
              <w:rPr>
                <w:sz w:val="20"/>
                <w:szCs w:val="20"/>
              </w:rPr>
            </w:pPr>
          </w:p>
        </w:tc>
        <w:tc>
          <w:tcPr>
            <w:tcW w:w="11340" w:type="dxa"/>
          </w:tcPr>
          <w:p w14:paraId="2EB79D1D" w14:textId="77777777" w:rsidR="00AE0C15" w:rsidRPr="009F6660"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Cs/>
                <w:i/>
                <w:sz w:val="20"/>
                <w:szCs w:val="20"/>
              </w:rPr>
            </w:pPr>
            <w:r w:rsidRPr="009F6660">
              <w:rPr>
                <w:rFonts w:cstheme="minorHAnsi"/>
                <w:bCs/>
                <w:i/>
                <w:sz w:val="20"/>
                <w:szCs w:val="20"/>
              </w:rPr>
              <w:t>“So the impact of the Pembro overall has been a positive experience for you?</w:t>
            </w:r>
            <w:r>
              <w:rPr>
                <w:rFonts w:cstheme="minorHAnsi"/>
                <w:bCs/>
                <w:i/>
                <w:sz w:val="20"/>
                <w:szCs w:val="20"/>
              </w:rPr>
              <w:t xml:space="preserve">  </w:t>
            </w:r>
            <w:r w:rsidRPr="00231544">
              <w:rPr>
                <w:rFonts w:cstheme="minorHAnsi"/>
                <w:sz w:val="20"/>
                <w:szCs w:val="20"/>
              </w:rPr>
              <w:t>Absolutely. There’s no negatives for me.</w:t>
            </w:r>
            <w:r>
              <w:rPr>
                <w:rFonts w:cstheme="minorHAnsi"/>
                <w:sz w:val="20"/>
                <w:szCs w:val="20"/>
              </w:rPr>
              <w:t xml:space="preserve"> </w:t>
            </w:r>
            <w:r w:rsidRPr="009F6660">
              <w:rPr>
                <w:rFonts w:cstheme="minorHAnsi"/>
                <w:sz w:val="20"/>
                <w:szCs w:val="20"/>
              </w:rPr>
              <w:t xml:space="preserve"> </w:t>
            </w:r>
            <w:r w:rsidRPr="009F6660">
              <w:rPr>
                <w:rFonts w:cstheme="minorHAnsi"/>
                <w:i/>
                <w:sz w:val="20"/>
                <w:szCs w:val="20"/>
              </w:rPr>
              <w:t>[</w:t>
            </w:r>
            <w:r w:rsidRPr="009F6660">
              <w:rPr>
                <w:rFonts w:cstheme="minorHAnsi"/>
                <w:bCs/>
                <w:i/>
                <w:sz w:val="20"/>
                <w:szCs w:val="20"/>
              </w:rPr>
              <w:t xml:space="preserve">There’s no negatives at all?] </w:t>
            </w:r>
            <w:r>
              <w:rPr>
                <w:rFonts w:cstheme="minorHAnsi"/>
                <w:bCs/>
                <w:i/>
                <w:sz w:val="20"/>
                <w:szCs w:val="20"/>
              </w:rPr>
              <w:t xml:space="preserve"> </w:t>
            </w:r>
            <w:r w:rsidRPr="00231544">
              <w:rPr>
                <w:rFonts w:cstheme="minorHAnsi"/>
                <w:sz w:val="20"/>
                <w:szCs w:val="20"/>
              </w:rPr>
              <w:t>Bit of fatigue</w:t>
            </w:r>
            <w:r w:rsidRPr="006F5ECE">
              <w:rPr>
                <w:rFonts w:cstheme="minorHAnsi"/>
                <w:sz w:val="20"/>
                <w:szCs w:val="20"/>
              </w:rPr>
              <w:t>”</w:t>
            </w:r>
            <w:r w:rsidRPr="00231544">
              <w:rPr>
                <w:rFonts w:cstheme="minorHAnsi"/>
                <w:sz w:val="20"/>
                <w:szCs w:val="20"/>
              </w:rPr>
              <w:t>.</w:t>
            </w:r>
            <w:r w:rsidRPr="006F5ECE">
              <w:rPr>
                <w:rFonts w:cstheme="minorHAnsi"/>
                <w:sz w:val="20"/>
                <w:szCs w:val="20"/>
              </w:rPr>
              <w:t xml:space="preserve"> (0003)</w:t>
            </w:r>
          </w:p>
        </w:tc>
      </w:tr>
      <w:tr w:rsidR="00AE0C15" w14:paraId="31D30A5A" w14:textId="77777777" w:rsidTr="00302239">
        <w:trPr>
          <w:trHeight w:val="732"/>
        </w:trPr>
        <w:tc>
          <w:tcPr>
            <w:tcW w:w="1560" w:type="dxa"/>
            <w:vMerge/>
          </w:tcPr>
          <w:p w14:paraId="5D190C36" w14:textId="77777777" w:rsidR="00AE0C15" w:rsidRPr="00A42C5D" w:rsidRDefault="00AE0C15" w:rsidP="00302239">
            <w:pPr>
              <w:rPr>
                <w:b/>
                <w:sz w:val="20"/>
                <w:szCs w:val="20"/>
              </w:rPr>
            </w:pPr>
          </w:p>
        </w:tc>
        <w:tc>
          <w:tcPr>
            <w:tcW w:w="1418" w:type="dxa"/>
            <w:vMerge/>
          </w:tcPr>
          <w:p w14:paraId="24F65494" w14:textId="77777777" w:rsidR="00AE0C15" w:rsidRDefault="00AE0C15" w:rsidP="00302239">
            <w:pPr>
              <w:jc w:val="both"/>
              <w:rPr>
                <w:sz w:val="20"/>
                <w:szCs w:val="20"/>
              </w:rPr>
            </w:pPr>
          </w:p>
        </w:tc>
        <w:tc>
          <w:tcPr>
            <w:tcW w:w="11340" w:type="dxa"/>
          </w:tcPr>
          <w:p w14:paraId="191766E4" w14:textId="77777777" w:rsidR="00AE0C15" w:rsidRPr="009F6660"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Cs/>
                <w:i/>
                <w:sz w:val="20"/>
                <w:szCs w:val="20"/>
              </w:rPr>
            </w:pPr>
            <w:r w:rsidRPr="002F41F7">
              <w:rPr>
                <w:rFonts w:cstheme="minorHAnsi"/>
                <w:sz w:val="20"/>
                <w:szCs w:val="20"/>
              </w:rPr>
              <w:t>“I have been, the last couple of times I've been down I've come by ambulance, because after I was</w:t>
            </w:r>
            <w:r w:rsidRPr="00231544">
              <w:rPr>
                <w:rFonts w:cstheme="minorHAnsi"/>
                <w:sz w:val="20"/>
                <w:szCs w:val="20"/>
              </w:rPr>
              <w:t xml:space="preserve"> in hospital I just got too weak, I didn't feel safe on the train, you know, I was getting too breathless around the house and what have you, sort of thing, I just thought, no, I’m not going to take, if I got pushed over, you know, I would fall over</w:t>
            </w:r>
            <w:r w:rsidRPr="006F5ECE">
              <w:rPr>
                <w:rFonts w:cstheme="minorHAnsi"/>
                <w:sz w:val="20"/>
                <w:szCs w:val="20"/>
              </w:rPr>
              <w:t>”.</w:t>
            </w:r>
            <w:r w:rsidRPr="00231544">
              <w:rPr>
                <w:rFonts w:cstheme="minorHAnsi"/>
                <w:sz w:val="20"/>
                <w:szCs w:val="20"/>
              </w:rPr>
              <w:t xml:space="preserve"> </w:t>
            </w:r>
            <w:r w:rsidRPr="006F5ECE">
              <w:rPr>
                <w:rFonts w:cstheme="minorHAnsi"/>
                <w:sz w:val="20"/>
                <w:szCs w:val="20"/>
              </w:rPr>
              <w:t xml:space="preserve"> (0005)</w:t>
            </w:r>
          </w:p>
        </w:tc>
      </w:tr>
      <w:tr w:rsidR="00AE0C15" w14:paraId="0D4BF759" w14:textId="77777777" w:rsidTr="00302239">
        <w:trPr>
          <w:trHeight w:val="329"/>
        </w:trPr>
        <w:tc>
          <w:tcPr>
            <w:tcW w:w="1560" w:type="dxa"/>
            <w:vMerge/>
          </w:tcPr>
          <w:p w14:paraId="0840EA27" w14:textId="77777777" w:rsidR="00AE0C15" w:rsidRPr="00A42C5D" w:rsidRDefault="00AE0C15" w:rsidP="00302239">
            <w:pPr>
              <w:rPr>
                <w:b/>
                <w:sz w:val="20"/>
                <w:szCs w:val="20"/>
              </w:rPr>
            </w:pPr>
          </w:p>
        </w:tc>
        <w:tc>
          <w:tcPr>
            <w:tcW w:w="1418" w:type="dxa"/>
            <w:vMerge/>
          </w:tcPr>
          <w:p w14:paraId="3D638A46" w14:textId="77777777" w:rsidR="00AE0C15" w:rsidRDefault="00AE0C15" w:rsidP="00302239">
            <w:pPr>
              <w:jc w:val="both"/>
              <w:rPr>
                <w:sz w:val="20"/>
                <w:szCs w:val="20"/>
              </w:rPr>
            </w:pPr>
          </w:p>
        </w:tc>
        <w:tc>
          <w:tcPr>
            <w:tcW w:w="11340" w:type="dxa"/>
          </w:tcPr>
          <w:p w14:paraId="2EBC6A6F" w14:textId="77777777" w:rsidR="00AE0C15" w:rsidRPr="009F6660"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Cs/>
                <w:i/>
                <w:sz w:val="20"/>
                <w:szCs w:val="20"/>
              </w:rPr>
            </w:pPr>
            <w:r w:rsidRPr="002F41F7">
              <w:rPr>
                <w:rFonts w:cstheme="minorHAnsi"/>
                <w:sz w:val="20"/>
                <w:szCs w:val="20"/>
              </w:rPr>
              <w:t>“It’s the easiest one he has. Really, he doesn’t feel anything. Chemo, he used to feel dizzy, sick. Radiotherapy he still felt tired, he wasn’t sick but he was tired. This one, he doesn’t feel anything”. (0013)</w:t>
            </w:r>
          </w:p>
        </w:tc>
      </w:tr>
      <w:tr w:rsidR="00AE0C15" w14:paraId="7DB52668" w14:textId="77777777" w:rsidTr="00302239">
        <w:trPr>
          <w:trHeight w:val="1229"/>
        </w:trPr>
        <w:tc>
          <w:tcPr>
            <w:tcW w:w="1560" w:type="dxa"/>
            <w:vMerge/>
          </w:tcPr>
          <w:p w14:paraId="365CCEB3" w14:textId="77777777" w:rsidR="00AE0C15" w:rsidRPr="00A42C5D" w:rsidRDefault="00AE0C15" w:rsidP="00302239">
            <w:pPr>
              <w:rPr>
                <w:b/>
                <w:sz w:val="20"/>
                <w:szCs w:val="20"/>
              </w:rPr>
            </w:pPr>
          </w:p>
        </w:tc>
        <w:tc>
          <w:tcPr>
            <w:tcW w:w="1418" w:type="dxa"/>
            <w:vMerge/>
          </w:tcPr>
          <w:p w14:paraId="217279CD" w14:textId="77777777" w:rsidR="00AE0C15" w:rsidRDefault="00AE0C15" w:rsidP="00302239">
            <w:pPr>
              <w:jc w:val="both"/>
              <w:rPr>
                <w:sz w:val="20"/>
                <w:szCs w:val="20"/>
              </w:rPr>
            </w:pPr>
          </w:p>
        </w:tc>
        <w:tc>
          <w:tcPr>
            <w:tcW w:w="11340" w:type="dxa"/>
          </w:tcPr>
          <w:p w14:paraId="3FB77FF8" w14:textId="77777777" w:rsidR="00AE0C15" w:rsidRPr="009F6660"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rFonts w:cstheme="minorHAnsi"/>
                <w:bCs/>
                <w:i/>
                <w:sz w:val="20"/>
                <w:szCs w:val="20"/>
              </w:rPr>
            </w:pPr>
            <w:r w:rsidRPr="002F41F7">
              <w:rPr>
                <w:rFonts w:cs="Times New Roman"/>
                <w:sz w:val="20"/>
                <w:szCs w:val="20"/>
              </w:rPr>
              <w:t>“</w:t>
            </w:r>
            <w:r>
              <w:rPr>
                <w:rFonts w:cs="Times New Roman"/>
                <w:sz w:val="20"/>
                <w:szCs w:val="20"/>
              </w:rPr>
              <w:t>..</w:t>
            </w:r>
            <w:r w:rsidRPr="002F41F7">
              <w:rPr>
                <w:rFonts w:cs="Times New Roman"/>
                <w:sz w:val="20"/>
                <w:szCs w:val="20"/>
              </w:rPr>
              <w:t>this seems to have worked really very well with me because I went from feeling drained and fed up and everything after the radio</w:t>
            </w:r>
            <w:r>
              <w:rPr>
                <w:rFonts w:cs="Times New Roman"/>
                <w:sz w:val="20"/>
                <w:szCs w:val="20"/>
              </w:rPr>
              <w:t>-</w:t>
            </w:r>
            <w:r w:rsidRPr="002F41F7">
              <w:rPr>
                <w:rFonts w:cs="Times New Roman"/>
                <w:sz w:val="20"/>
                <w:szCs w:val="20"/>
              </w:rPr>
              <w:t>therapy to feeling much, much better….</w:t>
            </w:r>
            <w:r w:rsidRPr="002F41F7">
              <w:rPr>
                <w:rFonts w:cs="Times New Roman"/>
                <w:b/>
                <w:i/>
                <w:sz w:val="20"/>
                <w:szCs w:val="20"/>
              </w:rPr>
              <w:t>[</w:t>
            </w:r>
            <w:r w:rsidRPr="002F41F7">
              <w:rPr>
                <w:rFonts w:cs="Times New Roman"/>
                <w:bCs/>
                <w:i/>
                <w:sz w:val="20"/>
                <w:szCs w:val="20"/>
              </w:rPr>
              <w:t>so you say you’ve had the fourth round and you started to say you’ve immediately felt better]</w:t>
            </w:r>
            <w:r w:rsidRPr="002F41F7">
              <w:rPr>
                <w:rFonts w:cs="Times New Roman"/>
                <w:b/>
                <w:bCs/>
                <w:sz w:val="20"/>
                <w:szCs w:val="20"/>
              </w:rPr>
              <w:t xml:space="preserve"> </w:t>
            </w:r>
            <w:r w:rsidRPr="002F41F7">
              <w:rPr>
                <w:rFonts w:cs="Times New Roman"/>
                <w:sz w:val="20"/>
                <w:szCs w:val="20"/>
              </w:rPr>
              <w:t>I immediately felt better after I started it, so that’s a couple of months ago. [</w:t>
            </w:r>
            <w:r w:rsidRPr="002F41F7">
              <w:rPr>
                <w:rFonts w:cs="Times New Roman"/>
                <w:bCs/>
                <w:i/>
                <w:sz w:val="20"/>
                <w:szCs w:val="20"/>
              </w:rPr>
              <w:t>Right, OK, and better in what way?</w:t>
            </w:r>
            <w:r w:rsidRPr="002F41F7">
              <w:rPr>
                <w:rFonts w:cs="Times New Roman"/>
                <w:sz w:val="20"/>
                <w:szCs w:val="20"/>
              </w:rPr>
              <w:t>, I felt less tired, had more energy and in the early days of the cancer diagnosis  I didn’t have much appetite and I think that was a cancer-related thing rather than a treatment-related thing. Anyway, when I’d stopped the radiotherapy, gradually the cancer, um, the appetite came back”</w:t>
            </w:r>
            <w:r>
              <w:rPr>
                <w:rFonts w:cs="Times New Roman"/>
                <w:sz w:val="20"/>
                <w:szCs w:val="20"/>
              </w:rPr>
              <w:t xml:space="preserve">. </w:t>
            </w:r>
            <w:r w:rsidRPr="002F41F7">
              <w:rPr>
                <w:rFonts w:cs="Times New Roman"/>
                <w:sz w:val="20"/>
                <w:szCs w:val="20"/>
              </w:rPr>
              <w:t>(0009)</w:t>
            </w:r>
          </w:p>
        </w:tc>
      </w:tr>
      <w:tr w:rsidR="00AE0C15" w14:paraId="74A0BFDD" w14:textId="77777777" w:rsidTr="00302239">
        <w:trPr>
          <w:trHeight w:val="730"/>
        </w:trPr>
        <w:tc>
          <w:tcPr>
            <w:tcW w:w="1560" w:type="dxa"/>
            <w:vMerge w:val="restart"/>
          </w:tcPr>
          <w:p w14:paraId="298F5167" w14:textId="77777777" w:rsidR="00AE0C15" w:rsidRPr="00A42C5D" w:rsidRDefault="00AE0C15" w:rsidP="00302239">
            <w:pPr>
              <w:rPr>
                <w:b/>
                <w:sz w:val="20"/>
                <w:szCs w:val="20"/>
              </w:rPr>
            </w:pPr>
          </w:p>
        </w:tc>
        <w:tc>
          <w:tcPr>
            <w:tcW w:w="1418" w:type="dxa"/>
            <w:vMerge w:val="restart"/>
          </w:tcPr>
          <w:p w14:paraId="7A32AC5D" w14:textId="77777777" w:rsidR="00AE0C15" w:rsidRPr="006F5ECE" w:rsidRDefault="00AE0C15" w:rsidP="00302239">
            <w:pPr>
              <w:jc w:val="both"/>
              <w:rPr>
                <w:rFonts w:cstheme="minorHAnsi"/>
                <w:sz w:val="20"/>
                <w:szCs w:val="20"/>
              </w:rPr>
            </w:pPr>
            <w:r w:rsidRPr="006F5ECE">
              <w:rPr>
                <w:rFonts w:cstheme="minorHAnsi"/>
                <w:sz w:val="20"/>
                <w:szCs w:val="20"/>
              </w:rPr>
              <w:t xml:space="preserve">Psychological </w:t>
            </w:r>
          </w:p>
        </w:tc>
        <w:tc>
          <w:tcPr>
            <w:tcW w:w="11340" w:type="dxa"/>
          </w:tcPr>
          <w:p w14:paraId="050B64B9" w14:textId="77777777" w:rsidR="00AE0C15"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9F6660">
              <w:rPr>
                <w:rFonts w:cstheme="minorHAnsi"/>
                <w:bCs/>
                <w:i/>
                <w:sz w:val="20"/>
                <w:szCs w:val="20"/>
              </w:rPr>
              <w:t>“How did you feel at the beginning when they went through this treatment …?</w:t>
            </w:r>
            <w:r>
              <w:rPr>
                <w:rFonts w:cstheme="minorHAnsi"/>
                <w:bCs/>
                <w:i/>
                <w:sz w:val="20"/>
                <w:szCs w:val="20"/>
              </w:rPr>
              <w:t xml:space="preserve"> </w:t>
            </w:r>
            <w:r w:rsidRPr="00121D18">
              <w:rPr>
                <w:rFonts w:cstheme="minorHAnsi"/>
                <w:sz w:val="20"/>
                <w:szCs w:val="20"/>
              </w:rPr>
              <w:t>Scared</w:t>
            </w:r>
            <w:r w:rsidRPr="006F5ECE">
              <w:rPr>
                <w:rFonts w:cstheme="minorHAnsi"/>
                <w:sz w:val="20"/>
                <w:szCs w:val="20"/>
              </w:rPr>
              <w:t>”</w:t>
            </w:r>
            <w:r w:rsidRPr="00121D18">
              <w:rPr>
                <w:rFonts w:cstheme="minorHAnsi"/>
                <w:sz w:val="20"/>
                <w:szCs w:val="20"/>
              </w:rPr>
              <w:t>.</w:t>
            </w:r>
            <w:r w:rsidRPr="006F5ECE">
              <w:rPr>
                <w:rFonts w:cstheme="minorHAnsi"/>
                <w:sz w:val="20"/>
                <w:szCs w:val="20"/>
              </w:rPr>
              <w:t xml:space="preserve"> </w:t>
            </w:r>
            <w:r>
              <w:rPr>
                <w:rFonts w:cstheme="minorHAnsi"/>
                <w:sz w:val="20"/>
                <w:szCs w:val="20"/>
              </w:rPr>
              <w:t>…</w:t>
            </w:r>
          </w:p>
          <w:p w14:paraId="2123C747" w14:textId="77777777" w:rsidR="00AE0C15" w:rsidRPr="006F5ECE"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6F5ECE">
              <w:rPr>
                <w:rFonts w:cstheme="minorHAnsi"/>
                <w:sz w:val="20"/>
                <w:szCs w:val="20"/>
              </w:rPr>
              <w:t>“</w:t>
            </w:r>
            <w:r w:rsidRPr="00025A2F">
              <w:rPr>
                <w:rFonts w:cstheme="minorHAnsi"/>
                <w:sz w:val="20"/>
                <w:szCs w:val="20"/>
              </w:rPr>
              <w:t>The only thing is I know I’ve got to have a scan, then the old brain starts going</w:t>
            </w:r>
            <w:r>
              <w:rPr>
                <w:rFonts w:cstheme="minorHAnsi"/>
                <w:sz w:val="20"/>
                <w:szCs w:val="20"/>
              </w:rPr>
              <w:t>…</w:t>
            </w:r>
            <w:r w:rsidRPr="00025A2F">
              <w:rPr>
                <w:rFonts w:cstheme="minorHAnsi"/>
                <w:sz w:val="20"/>
                <w:szCs w:val="20"/>
              </w:rPr>
              <w:t>…</w:t>
            </w:r>
            <w:r>
              <w:rPr>
                <w:rFonts w:cstheme="minorHAnsi"/>
                <w:sz w:val="20"/>
                <w:szCs w:val="20"/>
              </w:rPr>
              <w:t>[</w:t>
            </w:r>
            <w:r w:rsidRPr="009F6660">
              <w:rPr>
                <w:rFonts w:cstheme="minorHAnsi"/>
                <w:bCs/>
                <w:i/>
                <w:sz w:val="20"/>
                <w:szCs w:val="20"/>
              </w:rPr>
              <w:t>So anxiety around the scan time?</w:t>
            </w:r>
            <w:r>
              <w:rPr>
                <w:rFonts w:cstheme="minorHAnsi"/>
                <w:bCs/>
                <w:i/>
                <w:sz w:val="20"/>
                <w:szCs w:val="20"/>
              </w:rPr>
              <w:t xml:space="preserve">] </w:t>
            </w:r>
            <w:r w:rsidRPr="00025A2F">
              <w:rPr>
                <w:rFonts w:cstheme="minorHAnsi"/>
                <w:sz w:val="20"/>
                <w:szCs w:val="20"/>
              </w:rPr>
              <w:t>Yes. Anxiety, yes. That’s the word, yeah</w:t>
            </w:r>
            <w:r w:rsidRPr="006F5ECE">
              <w:rPr>
                <w:rFonts w:cstheme="minorHAnsi"/>
                <w:sz w:val="20"/>
                <w:szCs w:val="20"/>
              </w:rPr>
              <w:t>”</w:t>
            </w:r>
            <w:r w:rsidRPr="00025A2F">
              <w:rPr>
                <w:rFonts w:cstheme="minorHAnsi"/>
                <w:sz w:val="20"/>
                <w:szCs w:val="20"/>
              </w:rPr>
              <w:t>.</w:t>
            </w:r>
            <w:r w:rsidRPr="006F5ECE">
              <w:rPr>
                <w:rFonts w:cstheme="minorHAnsi"/>
                <w:sz w:val="20"/>
                <w:szCs w:val="20"/>
              </w:rPr>
              <w:t xml:space="preserve"> (0</w:t>
            </w:r>
            <w:r>
              <w:rPr>
                <w:rFonts w:cstheme="minorHAnsi"/>
                <w:sz w:val="20"/>
                <w:szCs w:val="20"/>
              </w:rPr>
              <w:t>01</w:t>
            </w:r>
            <w:r w:rsidRPr="006F5ECE">
              <w:rPr>
                <w:rFonts w:cstheme="minorHAnsi"/>
                <w:sz w:val="20"/>
                <w:szCs w:val="20"/>
              </w:rPr>
              <w:t>1)</w:t>
            </w:r>
          </w:p>
        </w:tc>
      </w:tr>
      <w:tr w:rsidR="00AE0C15" w14:paraId="045544AE" w14:textId="77777777" w:rsidTr="00302239">
        <w:trPr>
          <w:trHeight w:val="730"/>
        </w:trPr>
        <w:tc>
          <w:tcPr>
            <w:tcW w:w="1560" w:type="dxa"/>
            <w:vMerge/>
          </w:tcPr>
          <w:p w14:paraId="55ED6FA7" w14:textId="77777777" w:rsidR="00AE0C15" w:rsidRPr="00A42C5D" w:rsidRDefault="00AE0C15" w:rsidP="00302239">
            <w:pPr>
              <w:rPr>
                <w:b/>
                <w:sz w:val="20"/>
                <w:szCs w:val="20"/>
              </w:rPr>
            </w:pPr>
          </w:p>
        </w:tc>
        <w:tc>
          <w:tcPr>
            <w:tcW w:w="1418" w:type="dxa"/>
            <w:vMerge/>
          </w:tcPr>
          <w:p w14:paraId="10E148F1" w14:textId="77777777" w:rsidR="00AE0C15" w:rsidRPr="006F5ECE" w:rsidRDefault="00AE0C15" w:rsidP="00302239">
            <w:pPr>
              <w:jc w:val="both"/>
              <w:rPr>
                <w:rFonts w:cstheme="minorHAnsi"/>
                <w:sz w:val="20"/>
                <w:szCs w:val="20"/>
              </w:rPr>
            </w:pPr>
          </w:p>
        </w:tc>
        <w:tc>
          <w:tcPr>
            <w:tcW w:w="11340" w:type="dxa"/>
          </w:tcPr>
          <w:p w14:paraId="2DB7EEEA" w14:textId="77777777" w:rsidR="00AE0C15" w:rsidRPr="009F6660" w:rsidRDefault="00AE0C15" w:rsidP="003022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Cs/>
                <w:i/>
                <w:sz w:val="20"/>
                <w:szCs w:val="20"/>
              </w:rPr>
            </w:pPr>
            <w:r w:rsidRPr="006F5ECE">
              <w:rPr>
                <w:rFonts w:cstheme="minorHAnsi"/>
                <w:sz w:val="20"/>
                <w:szCs w:val="20"/>
              </w:rPr>
              <w:t>“</w:t>
            </w:r>
            <w:r w:rsidRPr="00025A2F">
              <w:rPr>
                <w:rFonts w:cstheme="minorHAnsi"/>
                <w:sz w:val="20"/>
                <w:szCs w:val="20"/>
              </w:rPr>
              <w:t>It w</w:t>
            </w:r>
            <w:r>
              <w:rPr>
                <w:rFonts w:cstheme="minorHAnsi"/>
                <w:sz w:val="20"/>
                <w:szCs w:val="20"/>
              </w:rPr>
              <w:t>a</w:t>
            </w:r>
            <w:r w:rsidRPr="00025A2F">
              <w:rPr>
                <w:rFonts w:cstheme="minorHAnsi"/>
                <w:sz w:val="20"/>
                <w:szCs w:val="20"/>
              </w:rPr>
              <w:t>s a concern that I don't want to end up like I was before, and of course if I'm not on the treatment, will I start deteriorating, because I do know this was, more or less, a last chance, basically, there wasn't much else they could do for me. So it's a kind of a double-edged sword that, to be on it and to be so well is fabulous, but the other side, you know, in the back of your head was a little, every now and then a little voice says,</w:t>
            </w:r>
            <w:r w:rsidRPr="006F5ECE">
              <w:rPr>
                <w:rFonts w:cstheme="minorHAnsi"/>
                <w:sz w:val="20"/>
                <w:szCs w:val="20"/>
              </w:rPr>
              <w:t xml:space="preserve"> "Aha, but when it finishes..." (0007)</w:t>
            </w:r>
          </w:p>
        </w:tc>
      </w:tr>
      <w:tr w:rsidR="00AE0C15" w14:paraId="27635C1E" w14:textId="77777777" w:rsidTr="00302239">
        <w:trPr>
          <w:trHeight w:val="397"/>
        </w:trPr>
        <w:tc>
          <w:tcPr>
            <w:tcW w:w="1560" w:type="dxa"/>
            <w:vMerge/>
          </w:tcPr>
          <w:p w14:paraId="56386721" w14:textId="77777777" w:rsidR="00AE0C15" w:rsidRPr="00A42C5D" w:rsidRDefault="00AE0C15" w:rsidP="00302239">
            <w:pPr>
              <w:rPr>
                <w:b/>
                <w:sz w:val="20"/>
                <w:szCs w:val="20"/>
              </w:rPr>
            </w:pPr>
          </w:p>
        </w:tc>
        <w:tc>
          <w:tcPr>
            <w:tcW w:w="1418" w:type="dxa"/>
            <w:vMerge/>
          </w:tcPr>
          <w:p w14:paraId="4CD9455D" w14:textId="77777777" w:rsidR="00AE0C15" w:rsidRPr="006F5ECE" w:rsidRDefault="00AE0C15" w:rsidP="00302239">
            <w:pPr>
              <w:jc w:val="both"/>
              <w:rPr>
                <w:rFonts w:cstheme="minorHAnsi"/>
                <w:sz w:val="20"/>
                <w:szCs w:val="20"/>
              </w:rPr>
            </w:pPr>
          </w:p>
        </w:tc>
        <w:tc>
          <w:tcPr>
            <w:tcW w:w="11340" w:type="dxa"/>
          </w:tcPr>
          <w:p w14:paraId="4646DB99" w14:textId="77777777" w:rsidR="00AE0C15" w:rsidRPr="009F6660"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bCs/>
                <w:i/>
                <w:sz w:val="20"/>
                <w:szCs w:val="20"/>
              </w:rPr>
            </w:pPr>
            <w:r w:rsidRPr="006E0616">
              <w:rPr>
                <w:rFonts w:cstheme="minorHAnsi"/>
                <w:sz w:val="20"/>
                <w:szCs w:val="20"/>
              </w:rPr>
              <w:t xml:space="preserve">The first cycle, it was, you know, the insecurity of how it's going to </w:t>
            </w:r>
            <w:r w:rsidRPr="006E0616">
              <w:rPr>
                <w:rFonts w:cstheme="minorHAnsi"/>
                <w:i/>
                <w:iCs/>
                <w:sz w:val="20"/>
                <w:szCs w:val="20"/>
              </w:rPr>
              <w:t>[laughs]</w:t>
            </w:r>
            <w:r w:rsidRPr="006E0616">
              <w:rPr>
                <w:rFonts w:cstheme="minorHAnsi"/>
                <w:sz w:val="20"/>
                <w:szCs w:val="20"/>
              </w:rPr>
              <w:t xml:space="preserve"> that was... </w:t>
            </w:r>
            <w:r>
              <w:rPr>
                <w:rFonts w:cstheme="minorHAnsi"/>
                <w:sz w:val="20"/>
                <w:szCs w:val="20"/>
              </w:rPr>
              <w:t>[</w:t>
            </w:r>
            <w:r w:rsidRPr="009F6660">
              <w:rPr>
                <w:rFonts w:cstheme="minorHAnsi"/>
                <w:bCs/>
                <w:i/>
                <w:sz w:val="20"/>
                <w:szCs w:val="20"/>
              </w:rPr>
              <w:t>What, whether it was going to work or what might happen?</w:t>
            </w:r>
            <w:r>
              <w:rPr>
                <w:rFonts w:cstheme="minorHAnsi"/>
                <w:bCs/>
                <w:i/>
                <w:sz w:val="20"/>
                <w:szCs w:val="20"/>
              </w:rPr>
              <w:t>]</w:t>
            </w:r>
            <w:r w:rsidRPr="009F6660">
              <w:rPr>
                <w:rFonts w:cstheme="minorHAnsi"/>
                <w:bCs/>
                <w:i/>
                <w:sz w:val="20"/>
                <w:szCs w:val="20"/>
              </w:rPr>
              <w:t xml:space="preserve"> </w:t>
            </w:r>
            <w:r w:rsidRPr="006E0616">
              <w:rPr>
                <w:rFonts w:cstheme="minorHAnsi"/>
                <w:sz w:val="20"/>
                <w:szCs w:val="20"/>
              </w:rPr>
              <w:t>Yeah, yeah, that was a psychological thing that, it was personal, you know, how is it going to work and all that</w:t>
            </w:r>
            <w:r w:rsidRPr="006F5ECE">
              <w:rPr>
                <w:rFonts w:cstheme="minorHAnsi"/>
                <w:sz w:val="20"/>
                <w:szCs w:val="20"/>
              </w:rPr>
              <w:t>”</w:t>
            </w:r>
            <w:r w:rsidRPr="006E0616">
              <w:rPr>
                <w:rFonts w:cstheme="minorHAnsi"/>
                <w:sz w:val="20"/>
                <w:szCs w:val="20"/>
              </w:rPr>
              <w:t>.</w:t>
            </w:r>
            <w:r w:rsidRPr="006F5ECE">
              <w:rPr>
                <w:rFonts w:cstheme="minorHAnsi"/>
                <w:sz w:val="20"/>
                <w:szCs w:val="20"/>
              </w:rPr>
              <w:t xml:space="preserve"> (0012)</w:t>
            </w:r>
            <w:r w:rsidRPr="006E0616">
              <w:rPr>
                <w:rFonts w:cstheme="minorHAnsi"/>
                <w:sz w:val="20"/>
                <w:szCs w:val="20"/>
              </w:rPr>
              <w:t xml:space="preserve">  </w:t>
            </w:r>
          </w:p>
        </w:tc>
      </w:tr>
      <w:tr w:rsidR="00AE0C15" w14:paraId="6F8E23F3" w14:textId="77777777" w:rsidTr="00302239">
        <w:tc>
          <w:tcPr>
            <w:tcW w:w="1560" w:type="dxa"/>
            <w:vMerge w:val="restart"/>
          </w:tcPr>
          <w:p w14:paraId="29D1B514" w14:textId="77777777" w:rsidR="00AE0C15" w:rsidRPr="00A42C5D" w:rsidRDefault="00AE0C15" w:rsidP="00302239">
            <w:pPr>
              <w:rPr>
                <w:b/>
                <w:sz w:val="20"/>
                <w:szCs w:val="20"/>
              </w:rPr>
            </w:pPr>
            <w:r w:rsidRPr="00A42C5D">
              <w:rPr>
                <w:b/>
                <w:sz w:val="20"/>
                <w:szCs w:val="20"/>
              </w:rPr>
              <w:lastRenderedPageBreak/>
              <w:t xml:space="preserve">Impact of </w:t>
            </w:r>
            <w:r>
              <w:rPr>
                <w:b/>
                <w:sz w:val="20"/>
                <w:szCs w:val="20"/>
              </w:rPr>
              <w:t xml:space="preserve">reporting or experiencing an </w:t>
            </w:r>
            <w:r w:rsidRPr="00A42C5D">
              <w:rPr>
                <w:b/>
                <w:sz w:val="20"/>
                <w:szCs w:val="20"/>
              </w:rPr>
              <w:t>ir-AE</w:t>
            </w:r>
          </w:p>
          <w:p w14:paraId="6D1C935C" w14:textId="77777777" w:rsidR="00AE0C15" w:rsidRPr="00A42C5D" w:rsidRDefault="00AE0C15" w:rsidP="00302239">
            <w:pPr>
              <w:rPr>
                <w:b/>
                <w:sz w:val="20"/>
                <w:szCs w:val="20"/>
              </w:rPr>
            </w:pPr>
          </w:p>
        </w:tc>
        <w:tc>
          <w:tcPr>
            <w:tcW w:w="1418" w:type="dxa"/>
          </w:tcPr>
          <w:p w14:paraId="7C4E1B1E" w14:textId="77777777" w:rsidR="00AE0C15" w:rsidRPr="008B492E" w:rsidRDefault="00AE0C15" w:rsidP="00302239">
            <w:pPr>
              <w:jc w:val="both"/>
              <w:rPr>
                <w:b/>
                <w:sz w:val="20"/>
                <w:szCs w:val="20"/>
              </w:rPr>
            </w:pPr>
            <w:r>
              <w:rPr>
                <w:sz w:val="20"/>
                <w:szCs w:val="20"/>
              </w:rPr>
              <w:t>Physical</w:t>
            </w:r>
          </w:p>
        </w:tc>
        <w:tc>
          <w:tcPr>
            <w:tcW w:w="11340" w:type="dxa"/>
          </w:tcPr>
          <w:p w14:paraId="5B7340E9" w14:textId="77777777" w:rsidR="00AE0C15" w:rsidRPr="008B492E" w:rsidRDefault="00AE0C15" w:rsidP="00302239">
            <w:pPr>
              <w:jc w:val="both"/>
              <w:rPr>
                <w:b/>
                <w:sz w:val="20"/>
                <w:szCs w:val="20"/>
              </w:rPr>
            </w:pPr>
            <w:r w:rsidRPr="006F5ECE">
              <w:rPr>
                <w:rFonts w:cstheme="minorHAnsi"/>
                <w:sz w:val="20"/>
                <w:szCs w:val="20"/>
              </w:rPr>
              <w:t>“W</w:t>
            </w:r>
            <w:r w:rsidRPr="00231544">
              <w:rPr>
                <w:rFonts w:cstheme="minorHAnsi"/>
                <w:sz w:val="20"/>
                <w:szCs w:val="20"/>
              </w:rPr>
              <w:t>ell actually flying home was a real worry because I thought if I have, you know, an attack</w:t>
            </w:r>
            <w:r w:rsidRPr="006F5ECE">
              <w:rPr>
                <w:rFonts w:cstheme="minorHAnsi"/>
                <w:sz w:val="20"/>
                <w:szCs w:val="20"/>
              </w:rPr>
              <w:t xml:space="preserve"> [of diarrhoea]</w:t>
            </w:r>
            <w:r w:rsidRPr="00231544">
              <w:rPr>
                <w:rFonts w:cstheme="minorHAnsi"/>
                <w:sz w:val="20"/>
                <w:szCs w:val="20"/>
              </w:rPr>
              <w:t>, for want of a better description, on the plane</w:t>
            </w:r>
            <w:r w:rsidRPr="006F5ECE">
              <w:rPr>
                <w:rFonts w:cstheme="minorHAnsi"/>
                <w:sz w:val="20"/>
                <w:szCs w:val="20"/>
              </w:rPr>
              <w:t>”</w:t>
            </w:r>
            <w:r w:rsidRPr="00231544">
              <w:rPr>
                <w:rFonts w:cstheme="minorHAnsi"/>
                <w:sz w:val="20"/>
                <w:szCs w:val="20"/>
              </w:rPr>
              <w:t>.</w:t>
            </w:r>
            <w:r w:rsidRPr="006F5ECE">
              <w:rPr>
                <w:rFonts w:cstheme="minorHAnsi"/>
                <w:sz w:val="20"/>
                <w:szCs w:val="20"/>
              </w:rPr>
              <w:t xml:space="preserve"> (0004)</w:t>
            </w:r>
          </w:p>
        </w:tc>
      </w:tr>
      <w:tr w:rsidR="00AE0C15" w14:paraId="010206D9" w14:textId="77777777" w:rsidTr="00302239">
        <w:trPr>
          <w:trHeight w:val="570"/>
        </w:trPr>
        <w:tc>
          <w:tcPr>
            <w:tcW w:w="1560" w:type="dxa"/>
            <w:vMerge/>
          </w:tcPr>
          <w:p w14:paraId="3B062467" w14:textId="77777777" w:rsidR="00AE0C15" w:rsidRPr="00BF7020" w:rsidRDefault="00AE0C15" w:rsidP="00302239">
            <w:pPr>
              <w:rPr>
                <w:b/>
              </w:rPr>
            </w:pPr>
          </w:p>
        </w:tc>
        <w:tc>
          <w:tcPr>
            <w:tcW w:w="1418" w:type="dxa"/>
            <w:vMerge w:val="restart"/>
          </w:tcPr>
          <w:p w14:paraId="75AF5875" w14:textId="77777777" w:rsidR="00AE0C15" w:rsidRPr="000C027C" w:rsidRDefault="00AE0C15" w:rsidP="00302239">
            <w:pPr>
              <w:rPr>
                <w:sz w:val="20"/>
                <w:szCs w:val="20"/>
              </w:rPr>
            </w:pPr>
            <w:r w:rsidRPr="000C027C">
              <w:rPr>
                <w:sz w:val="20"/>
                <w:szCs w:val="20"/>
              </w:rPr>
              <w:t xml:space="preserve">Psychological </w:t>
            </w:r>
          </w:p>
        </w:tc>
        <w:tc>
          <w:tcPr>
            <w:tcW w:w="11340" w:type="dxa"/>
          </w:tcPr>
          <w:p w14:paraId="62E186EC" w14:textId="77777777" w:rsidR="00AE0C15" w:rsidRPr="008B492E"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b/>
                <w:sz w:val="20"/>
                <w:szCs w:val="20"/>
              </w:rPr>
            </w:pPr>
            <w:r>
              <w:rPr>
                <w:rFonts w:cstheme="minorHAnsi"/>
                <w:sz w:val="20"/>
                <w:szCs w:val="20"/>
              </w:rPr>
              <w:t xml:space="preserve">“I feel a bit </w:t>
            </w:r>
            <w:r w:rsidRPr="00231544">
              <w:rPr>
                <w:rFonts w:cstheme="minorHAnsi"/>
                <w:sz w:val="20"/>
                <w:szCs w:val="20"/>
              </w:rPr>
              <w:t xml:space="preserve">disappointed because what Dr </w:t>
            </w:r>
            <w:r>
              <w:rPr>
                <w:rFonts w:cstheme="minorHAnsi"/>
                <w:sz w:val="20"/>
                <w:szCs w:val="20"/>
              </w:rPr>
              <w:t>X</w:t>
            </w:r>
            <w:r w:rsidRPr="00231544">
              <w:rPr>
                <w:rFonts w:cstheme="minorHAnsi"/>
                <w:sz w:val="20"/>
                <w:szCs w:val="20"/>
              </w:rPr>
              <w:t xml:space="preserve"> has said to me today is that it’s more than likely that I’d have to come off the </w:t>
            </w:r>
            <w:r>
              <w:rPr>
                <w:rFonts w:cstheme="minorHAnsi"/>
                <w:sz w:val="20"/>
                <w:szCs w:val="20"/>
              </w:rPr>
              <w:t>immuno-</w:t>
            </w:r>
            <w:r w:rsidRPr="00231544">
              <w:rPr>
                <w:rFonts w:cstheme="minorHAnsi"/>
                <w:sz w:val="20"/>
                <w:szCs w:val="20"/>
              </w:rPr>
              <w:t>therapy and go onto a different type of chemotherapy because me body’s not tolerating it because I think the immunotherapy can go on for up to 2 years</w:t>
            </w:r>
            <w:r>
              <w:rPr>
                <w:rFonts w:cstheme="minorHAnsi"/>
                <w:sz w:val="20"/>
                <w:szCs w:val="20"/>
              </w:rPr>
              <w:t>”</w:t>
            </w:r>
            <w:r w:rsidRPr="00231544">
              <w:rPr>
                <w:rFonts w:cstheme="minorHAnsi"/>
                <w:sz w:val="20"/>
                <w:szCs w:val="20"/>
              </w:rPr>
              <w:t>.</w:t>
            </w:r>
            <w:r>
              <w:rPr>
                <w:rFonts w:cstheme="minorHAnsi"/>
                <w:sz w:val="20"/>
                <w:szCs w:val="20"/>
              </w:rPr>
              <w:t xml:space="preserve">  (0004)</w:t>
            </w:r>
          </w:p>
        </w:tc>
      </w:tr>
      <w:tr w:rsidR="00AE0C15" w14:paraId="7ACC34D4" w14:textId="77777777" w:rsidTr="00302239">
        <w:trPr>
          <w:trHeight w:val="274"/>
        </w:trPr>
        <w:tc>
          <w:tcPr>
            <w:tcW w:w="1560" w:type="dxa"/>
            <w:vMerge/>
          </w:tcPr>
          <w:p w14:paraId="45CD50A7" w14:textId="77777777" w:rsidR="00AE0C15" w:rsidRPr="00BF7020" w:rsidRDefault="00AE0C15" w:rsidP="00302239">
            <w:pPr>
              <w:rPr>
                <w:b/>
              </w:rPr>
            </w:pPr>
          </w:p>
        </w:tc>
        <w:tc>
          <w:tcPr>
            <w:tcW w:w="1418" w:type="dxa"/>
            <w:vMerge/>
          </w:tcPr>
          <w:p w14:paraId="709BFBBF" w14:textId="77777777" w:rsidR="00AE0C15" w:rsidRPr="000C027C" w:rsidRDefault="00AE0C15" w:rsidP="00302239">
            <w:pPr>
              <w:rPr>
                <w:sz w:val="20"/>
                <w:szCs w:val="20"/>
              </w:rPr>
            </w:pPr>
          </w:p>
        </w:tc>
        <w:tc>
          <w:tcPr>
            <w:tcW w:w="11340" w:type="dxa"/>
          </w:tcPr>
          <w:p w14:paraId="2B15B4F7" w14:textId="77777777" w:rsidR="00AE0C15" w:rsidRPr="00180358" w:rsidRDefault="00AE0C15" w:rsidP="003022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rPr>
            </w:pPr>
            <w:r w:rsidRPr="009F6660">
              <w:rPr>
                <w:rFonts w:cstheme="minorHAnsi"/>
                <w:bCs/>
                <w:i/>
                <w:sz w:val="20"/>
                <w:szCs w:val="20"/>
              </w:rPr>
              <w:t xml:space="preserve"> “</w:t>
            </w:r>
            <w:r w:rsidRPr="006E0616">
              <w:rPr>
                <w:rFonts w:cstheme="minorHAnsi"/>
                <w:sz w:val="20"/>
                <w:szCs w:val="20"/>
              </w:rPr>
              <w:t>If they say, at some point, "You can't have it any more because it's doing you more harm than good", then quite what plan B will be, I don't know, and I don't really want to think about plan B until plan A is no longer an option”. (0002)</w:t>
            </w:r>
          </w:p>
        </w:tc>
      </w:tr>
    </w:tbl>
    <w:p w14:paraId="6EFB01EB" w14:textId="11AD91E3" w:rsidR="000F72AA" w:rsidRDefault="000F72AA" w:rsidP="006535A4">
      <w:pPr>
        <w:autoSpaceDE w:val="0"/>
        <w:autoSpaceDN w:val="0"/>
        <w:adjustRightInd w:val="0"/>
        <w:spacing w:after="0" w:line="240" w:lineRule="auto"/>
        <w:jc w:val="both"/>
        <w:rPr>
          <w:rFonts w:eastAsia="MinionPro-Regular" w:cs="MinionPro-Regular"/>
        </w:rPr>
      </w:pPr>
    </w:p>
    <w:p w14:paraId="4E9B08C2" w14:textId="77777777" w:rsidR="00364673" w:rsidRDefault="00364673" w:rsidP="006535A4">
      <w:pPr>
        <w:autoSpaceDE w:val="0"/>
        <w:autoSpaceDN w:val="0"/>
        <w:adjustRightInd w:val="0"/>
        <w:spacing w:after="0" w:line="240" w:lineRule="auto"/>
        <w:jc w:val="both"/>
        <w:rPr>
          <w:rFonts w:eastAsia="MinionPro-Regular" w:cs="MinionPro-Regular"/>
        </w:rPr>
      </w:pPr>
    </w:p>
    <w:sectPr w:rsidR="00364673" w:rsidSect="00AE0C15">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C3AA94" w14:textId="77777777" w:rsidR="00E02660" w:rsidRDefault="00E02660" w:rsidP="00627F05">
      <w:pPr>
        <w:spacing w:after="0" w:line="240" w:lineRule="auto"/>
      </w:pPr>
      <w:r>
        <w:separator/>
      </w:r>
    </w:p>
  </w:endnote>
  <w:endnote w:type="continuationSeparator" w:id="0">
    <w:p w14:paraId="08A2CCA7" w14:textId="77777777" w:rsidR="00E02660" w:rsidRDefault="00E02660" w:rsidP="00627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MinionPro-Regular">
    <w:altName w:val="MS Mincho"/>
    <w:panose1 w:val="00000000000000000000"/>
    <w:charset w:val="80"/>
    <w:family w:val="roman"/>
    <w:notTrueType/>
    <w:pitch w:val="default"/>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4049932"/>
      <w:docPartObj>
        <w:docPartGallery w:val="Page Numbers (Bottom of Page)"/>
        <w:docPartUnique/>
      </w:docPartObj>
    </w:sdtPr>
    <w:sdtEndPr>
      <w:rPr>
        <w:b/>
      </w:rPr>
    </w:sdtEndPr>
    <w:sdtContent>
      <w:sdt>
        <w:sdtPr>
          <w:rPr>
            <w:b/>
          </w:rPr>
          <w:id w:val="1728636285"/>
          <w:docPartObj>
            <w:docPartGallery w:val="Page Numbers (Top of Page)"/>
            <w:docPartUnique/>
          </w:docPartObj>
        </w:sdtPr>
        <w:sdtEndPr/>
        <w:sdtContent>
          <w:p w14:paraId="52C57788" w14:textId="260C912B" w:rsidR="0051335D" w:rsidRPr="0051335D" w:rsidRDefault="0051335D" w:rsidP="0051335D">
            <w:pPr>
              <w:jc w:val="center"/>
              <w:rPr>
                <w:b/>
              </w:rPr>
            </w:pPr>
            <w:r w:rsidRPr="0051335D">
              <w:rPr>
                <w:rFonts w:eastAsia="Times New Roman"/>
                <w:b/>
                <w:color w:val="000000"/>
              </w:rPr>
              <w:t xml:space="preserve">Interview guide; IRAS number: </w:t>
            </w:r>
            <w:r w:rsidRPr="0051335D">
              <w:rPr>
                <w:rFonts w:cs="Arial"/>
                <w:b/>
                <w:color w:val="000000"/>
              </w:rPr>
              <w:t>245995; version 1.0 (</w:t>
            </w:r>
            <w:r w:rsidR="00FB228A">
              <w:rPr>
                <w:rFonts w:cs="Arial"/>
                <w:b/>
                <w:color w:val="000000"/>
              </w:rPr>
              <w:t>05</w:t>
            </w:r>
            <w:r w:rsidRPr="0051335D">
              <w:rPr>
                <w:rFonts w:cs="Arial"/>
                <w:b/>
                <w:color w:val="000000"/>
              </w:rPr>
              <w:t>/0</w:t>
            </w:r>
            <w:r w:rsidR="00FB228A">
              <w:rPr>
                <w:rFonts w:cs="Arial"/>
                <w:b/>
                <w:color w:val="000000"/>
              </w:rPr>
              <w:t>6</w:t>
            </w:r>
            <w:r w:rsidRPr="0051335D">
              <w:rPr>
                <w:rFonts w:cs="Arial"/>
                <w:b/>
                <w:color w:val="000000"/>
              </w:rPr>
              <w:t>/18)</w:t>
            </w:r>
          </w:p>
          <w:p w14:paraId="498AD921" w14:textId="7E7DC6B1" w:rsidR="0051335D" w:rsidRPr="0051335D" w:rsidRDefault="0051335D">
            <w:pPr>
              <w:pStyle w:val="Footer"/>
              <w:jc w:val="center"/>
              <w:rPr>
                <w:b/>
              </w:rPr>
            </w:pPr>
            <w:r w:rsidRPr="0051335D">
              <w:rPr>
                <w:b/>
              </w:rPr>
              <w:t xml:space="preserve">Page </w:t>
            </w:r>
            <w:r w:rsidRPr="0051335D">
              <w:rPr>
                <w:b/>
                <w:bCs/>
              </w:rPr>
              <w:fldChar w:fldCharType="begin"/>
            </w:r>
            <w:r w:rsidRPr="0051335D">
              <w:rPr>
                <w:b/>
                <w:bCs/>
              </w:rPr>
              <w:instrText xml:space="preserve"> PAGE </w:instrText>
            </w:r>
            <w:r w:rsidRPr="0051335D">
              <w:rPr>
                <w:b/>
                <w:bCs/>
              </w:rPr>
              <w:fldChar w:fldCharType="separate"/>
            </w:r>
            <w:r w:rsidR="00AE0C15">
              <w:rPr>
                <w:b/>
                <w:bCs/>
                <w:noProof/>
              </w:rPr>
              <w:t>10</w:t>
            </w:r>
            <w:r w:rsidRPr="0051335D">
              <w:rPr>
                <w:b/>
                <w:bCs/>
              </w:rPr>
              <w:fldChar w:fldCharType="end"/>
            </w:r>
            <w:r w:rsidRPr="0051335D">
              <w:rPr>
                <w:b/>
              </w:rPr>
              <w:t xml:space="preserve"> of </w:t>
            </w:r>
            <w:r w:rsidRPr="0051335D">
              <w:rPr>
                <w:b/>
                <w:bCs/>
              </w:rPr>
              <w:fldChar w:fldCharType="begin"/>
            </w:r>
            <w:r w:rsidRPr="0051335D">
              <w:rPr>
                <w:b/>
                <w:bCs/>
              </w:rPr>
              <w:instrText xml:space="preserve"> NUMPAGES  </w:instrText>
            </w:r>
            <w:r w:rsidRPr="0051335D">
              <w:rPr>
                <w:b/>
                <w:bCs/>
              </w:rPr>
              <w:fldChar w:fldCharType="separate"/>
            </w:r>
            <w:r w:rsidR="00AE0C15">
              <w:rPr>
                <w:b/>
                <w:bCs/>
                <w:noProof/>
              </w:rPr>
              <w:t>10</w:t>
            </w:r>
            <w:r w:rsidRPr="0051335D">
              <w:rPr>
                <w:b/>
                <w:bCs/>
              </w:rPr>
              <w:fldChar w:fldCharType="end"/>
            </w:r>
          </w:p>
        </w:sdtContent>
      </w:sdt>
    </w:sdtContent>
  </w:sdt>
  <w:p w14:paraId="4B4AEA21" w14:textId="77777777" w:rsidR="0051335D" w:rsidRDefault="005133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47E8CF" w14:textId="77777777" w:rsidR="00E02660" w:rsidRDefault="00E02660" w:rsidP="00627F05">
      <w:pPr>
        <w:spacing w:after="0" w:line="240" w:lineRule="auto"/>
      </w:pPr>
      <w:r>
        <w:separator/>
      </w:r>
    </w:p>
  </w:footnote>
  <w:footnote w:type="continuationSeparator" w:id="0">
    <w:p w14:paraId="7C05AC10" w14:textId="77777777" w:rsidR="00E02660" w:rsidRDefault="00E02660" w:rsidP="00627F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F15AC"/>
    <w:multiLevelType w:val="hybridMultilevel"/>
    <w:tmpl w:val="89E2168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5542D4"/>
    <w:multiLevelType w:val="hybridMultilevel"/>
    <w:tmpl w:val="0A7478B8"/>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CEC5BB5"/>
    <w:multiLevelType w:val="hybridMultilevel"/>
    <w:tmpl w:val="F26E105E"/>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3" w15:restartNumberingAfterBreak="0">
    <w:nsid w:val="14C50B23"/>
    <w:multiLevelType w:val="hybridMultilevel"/>
    <w:tmpl w:val="F2B486F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311057"/>
    <w:multiLevelType w:val="hybridMultilevel"/>
    <w:tmpl w:val="00EA87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A473DD"/>
    <w:multiLevelType w:val="hybridMultilevel"/>
    <w:tmpl w:val="69AE9986"/>
    <w:lvl w:ilvl="0" w:tplc="0809000F">
      <w:start w:val="1"/>
      <w:numFmt w:val="decimal"/>
      <w:lvlText w:val="%1."/>
      <w:lvlJc w:val="left"/>
      <w:pPr>
        <w:ind w:left="1080" w:hanging="360"/>
      </w:pPr>
      <w:rPr>
        <w:rFonts w:hint="default"/>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0A14A26"/>
    <w:multiLevelType w:val="hybridMultilevel"/>
    <w:tmpl w:val="BA4C9F38"/>
    <w:lvl w:ilvl="0" w:tplc="08090001">
      <w:start w:val="1"/>
      <w:numFmt w:val="bullet"/>
      <w:lvlText w:val=""/>
      <w:lvlJc w:val="left"/>
      <w:pPr>
        <w:ind w:left="2205"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4C06C3B"/>
    <w:multiLevelType w:val="hybridMultilevel"/>
    <w:tmpl w:val="1FE05CC2"/>
    <w:lvl w:ilvl="0" w:tplc="08090001">
      <w:start w:val="1"/>
      <w:numFmt w:val="bullet"/>
      <w:lvlText w:val=""/>
      <w:lvlJc w:val="left"/>
      <w:pPr>
        <w:ind w:left="6525" w:hanging="360"/>
      </w:pPr>
      <w:rPr>
        <w:rFonts w:ascii="Symbol" w:hAnsi="Symbol" w:hint="default"/>
      </w:rPr>
    </w:lvl>
    <w:lvl w:ilvl="1" w:tplc="08090003">
      <w:start w:val="1"/>
      <w:numFmt w:val="bullet"/>
      <w:lvlText w:val="o"/>
      <w:lvlJc w:val="left"/>
      <w:pPr>
        <w:ind w:left="7245" w:hanging="360"/>
      </w:pPr>
      <w:rPr>
        <w:rFonts w:ascii="Courier New" w:hAnsi="Courier New" w:cs="Courier New" w:hint="default"/>
      </w:rPr>
    </w:lvl>
    <w:lvl w:ilvl="2" w:tplc="08090005" w:tentative="1">
      <w:start w:val="1"/>
      <w:numFmt w:val="bullet"/>
      <w:lvlText w:val=""/>
      <w:lvlJc w:val="left"/>
      <w:pPr>
        <w:ind w:left="7965" w:hanging="360"/>
      </w:pPr>
      <w:rPr>
        <w:rFonts w:ascii="Wingdings" w:hAnsi="Wingdings" w:hint="default"/>
      </w:rPr>
    </w:lvl>
    <w:lvl w:ilvl="3" w:tplc="08090001" w:tentative="1">
      <w:start w:val="1"/>
      <w:numFmt w:val="bullet"/>
      <w:lvlText w:val=""/>
      <w:lvlJc w:val="left"/>
      <w:pPr>
        <w:ind w:left="8685" w:hanging="360"/>
      </w:pPr>
      <w:rPr>
        <w:rFonts w:ascii="Symbol" w:hAnsi="Symbol" w:hint="default"/>
      </w:rPr>
    </w:lvl>
    <w:lvl w:ilvl="4" w:tplc="08090003" w:tentative="1">
      <w:start w:val="1"/>
      <w:numFmt w:val="bullet"/>
      <w:lvlText w:val="o"/>
      <w:lvlJc w:val="left"/>
      <w:pPr>
        <w:ind w:left="9405" w:hanging="360"/>
      </w:pPr>
      <w:rPr>
        <w:rFonts w:ascii="Courier New" w:hAnsi="Courier New" w:cs="Courier New" w:hint="default"/>
      </w:rPr>
    </w:lvl>
    <w:lvl w:ilvl="5" w:tplc="08090005" w:tentative="1">
      <w:start w:val="1"/>
      <w:numFmt w:val="bullet"/>
      <w:lvlText w:val=""/>
      <w:lvlJc w:val="left"/>
      <w:pPr>
        <w:ind w:left="10125" w:hanging="360"/>
      </w:pPr>
      <w:rPr>
        <w:rFonts w:ascii="Wingdings" w:hAnsi="Wingdings" w:hint="default"/>
      </w:rPr>
    </w:lvl>
    <w:lvl w:ilvl="6" w:tplc="08090001" w:tentative="1">
      <w:start w:val="1"/>
      <w:numFmt w:val="bullet"/>
      <w:lvlText w:val=""/>
      <w:lvlJc w:val="left"/>
      <w:pPr>
        <w:ind w:left="10845" w:hanging="360"/>
      </w:pPr>
      <w:rPr>
        <w:rFonts w:ascii="Symbol" w:hAnsi="Symbol" w:hint="default"/>
      </w:rPr>
    </w:lvl>
    <w:lvl w:ilvl="7" w:tplc="08090003" w:tentative="1">
      <w:start w:val="1"/>
      <w:numFmt w:val="bullet"/>
      <w:lvlText w:val="o"/>
      <w:lvlJc w:val="left"/>
      <w:pPr>
        <w:ind w:left="11565" w:hanging="360"/>
      </w:pPr>
      <w:rPr>
        <w:rFonts w:ascii="Courier New" w:hAnsi="Courier New" w:cs="Courier New" w:hint="default"/>
      </w:rPr>
    </w:lvl>
    <w:lvl w:ilvl="8" w:tplc="08090005" w:tentative="1">
      <w:start w:val="1"/>
      <w:numFmt w:val="bullet"/>
      <w:lvlText w:val=""/>
      <w:lvlJc w:val="left"/>
      <w:pPr>
        <w:ind w:left="12285" w:hanging="360"/>
      </w:pPr>
      <w:rPr>
        <w:rFonts w:ascii="Wingdings" w:hAnsi="Wingdings" w:hint="default"/>
      </w:rPr>
    </w:lvl>
  </w:abstractNum>
  <w:abstractNum w:abstractNumId="8" w15:restartNumberingAfterBreak="0">
    <w:nsid w:val="3DD02025"/>
    <w:multiLevelType w:val="hybridMultilevel"/>
    <w:tmpl w:val="E6ACD9B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51AB5F01"/>
    <w:multiLevelType w:val="hybridMultilevel"/>
    <w:tmpl w:val="3F284E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1F02C74"/>
    <w:multiLevelType w:val="hybridMultilevel"/>
    <w:tmpl w:val="28300FC0"/>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92241E5"/>
    <w:multiLevelType w:val="hybridMultilevel"/>
    <w:tmpl w:val="5CBE600A"/>
    <w:lvl w:ilvl="0" w:tplc="08090009">
      <w:start w:val="1"/>
      <w:numFmt w:val="bullet"/>
      <w:lvlText w:val=""/>
      <w:lvlJc w:val="left"/>
      <w:pPr>
        <w:ind w:left="1080" w:hanging="360"/>
      </w:pPr>
      <w:rPr>
        <w:rFonts w:ascii="Wingdings" w:hAnsi="Wingdings" w:hint="default"/>
      </w:rPr>
    </w:lvl>
    <w:lvl w:ilvl="1" w:tplc="08090003">
      <w:start w:val="1"/>
      <w:numFmt w:val="bullet"/>
      <w:lvlText w:val="o"/>
      <w:lvlJc w:val="left"/>
      <w:pPr>
        <w:ind w:left="1035" w:hanging="360"/>
      </w:pPr>
      <w:rPr>
        <w:rFonts w:ascii="Courier New" w:hAnsi="Courier New" w:cs="Courier New" w:hint="default"/>
      </w:rPr>
    </w:lvl>
    <w:lvl w:ilvl="2" w:tplc="08090005" w:tentative="1">
      <w:start w:val="1"/>
      <w:numFmt w:val="bullet"/>
      <w:lvlText w:val=""/>
      <w:lvlJc w:val="left"/>
      <w:pPr>
        <w:ind w:left="1755" w:hanging="360"/>
      </w:pPr>
      <w:rPr>
        <w:rFonts w:ascii="Wingdings" w:hAnsi="Wingdings" w:hint="default"/>
      </w:rPr>
    </w:lvl>
    <w:lvl w:ilvl="3" w:tplc="08090001" w:tentative="1">
      <w:start w:val="1"/>
      <w:numFmt w:val="bullet"/>
      <w:lvlText w:val=""/>
      <w:lvlJc w:val="left"/>
      <w:pPr>
        <w:ind w:left="2475" w:hanging="360"/>
      </w:pPr>
      <w:rPr>
        <w:rFonts w:ascii="Symbol" w:hAnsi="Symbol" w:hint="default"/>
      </w:rPr>
    </w:lvl>
    <w:lvl w:ilvl="4" w:tplc="08090003" w:tentative="1">
      <w:start w:val="1"/>
      <w:numFmt w:val="bullet"/>
      <w:lvlText w:val="o"/>
      <w:lvlJc w:val="left"/>
      <w:pPr>
        <w:ind w:left="3195" w:hanging="360"/>
      </w:pPr>
      <w:rPr>
        <w:rFonts w:ascii="Courier New" w:hAnsi="Courier New" w:cs="Courier New" w:hint="default"/>
      </w:rPr>
    </w:lvl>
    <w:lvl w:ilvl="5" w:tplc="08090005" w:tentative="1">
      <w:start w:val="1"/>
      <w:numFmt w:val="bullet"/>
      <w:lvlText w:val=""/>
      <w:lvlJc w:val="left"/>
      <w:pPr>
        <w:ind w:left="3915" w:hanging="360"/>
      </w:pPr>
      <w:rPr>
        <w:rFonts w:ascii="Wingdings" w:hAnsi="Wingdings" w:hint="default"/>
      </w:rPr>
    </w:lvl>
    <w:lvl w:ilvl="6" w:tplc="08090001" w:tentative="1">
      <w:start w:val="1"/>
      <w:numFmt w:val="bullet"/>
      <w:lvlText w:val=""/>
      <w:lvlJc w:val="left"/>
      <w:pPr>
        <w:ind w:left="4635" w:hanging="360"/>
      </w:pPr>
      <w:rPr>
        <w:rFonts w:ascii="Symbol" w:hAnsi="Symbol" w:hint="default"/>
      </w:rPr>
    </w:lvl>
    <w:lvl w:ilvl="7" w:tplc="08090003" w:tentative="1">
      <w:start w:val="1"/>
      <w:numFmt w:val="bullet"/>
      <w:lvlText w:val="o"/>
      <w:lvlJc w:val="left"/>
      <w:pPr>
        <w:ind w:left="5355" w:hanging="360"/>
      </w:pPr>
      <w:rPr>
        <w:rFonts w:ascii="Courier New" w:hAnsi="Courier New" w:cs="Courier New" w:hint="default"/>
      </w:rPr>
    </w:lvl>
    <w:lvl w:ilvl="8" w:tplc="08090005" w:tentative="1">
      <w:start w:val="1"/>
      <w:numFmt w:val="bullet"/>
      <w:lvlText w:val=""/>
      <w:lvlJc w:val="left"/>
      <w:pPr>
        <w:ind w:left="6075" w:hanging="360"/>
      </w:pPr>
      <w:rPr>
        <w:rFonts w:ascii="Wingdings" w:hAnsi="Wingdings" w:hint="default"/>
      </w:rPr>
    </w:lvl>
  </w:abstractNum>
  <w:abstractNum w:abstractNumId="12" w15:restartNumberingAfterBreak="0">
    <w:nsid w:val="63B30FAC"/>
    <w:multiLevelType w:val="hybridMultilevel"/>
    <w:tmpl w:val="EBB8B6A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035" w:hanging="360"/>
      </w:pPr>
      <w:rPr>
        <w:rFonts w:ascii="Courier New" w:hAnsi="Courier New" w:cs="Courier New" w:hint="default"/>
      </w:rPr>
    </w:lvl>
    <w:lvl w:ilvl="2" w:tplc="08090005" w:tentative="1">
      <w:start w:val="1"/>
      <w:numFmt w:val="bullet"/>
      <w:lvlText w:val=""/>
      <w:lvlJc w:val="left"/>
      <w:pPr>
        <w:ind w:left="1755" w:hanging="360"/>
      </w:pPr>
      <w:rPr>
        <w:rFonts w:ascii="Wingdings" w:hAnsi="Wingdings" w:hint="default"/>
      </w:rPr>
    </w:lvl>
    <w:lvl w:ilvl="3" w:tplc="08090001" w:tentative="1">
      <w:start w:val="1"/>
      <w:numFmt w:val="bullet"/>
      <w:lvlText w:val=""/>
      <w:lvlJc w:val="left"/>
      <w:pPr>
        <w:ind w:left="2475" w:hanging="360"/>
      </w:pPr>
      <w:rPr>
        <w:rFonts w:ascii="Symbol" w:hAnsi="Symbol" w:hint="default"/>
      </w:rPr>
    </w:lvl>
    <w:lvl w:ilvl="4" w:tplc="08090003" w:tentative="1">
      <w:start w:val="1"/>
      <w:numFmt w:val="bullet"/>
      <w:lvlText w:val="o"/>
      <w:lvlJc w:val="left"/>
      <w:pPr>
        <w:ind w:left="3195" w:hanging="360"/>
      </w:pPr>
      <w:rPr>
        <w:rFonts w:ascii="Courier New" w:hAnsi="Courier New" w:cs="Courier New" w:hint="default"/>
      </w:rPr>
    </w:lvl>
    <w:lvl w:ilvl="5" w:tplc="08090005" w:tentative="1">
      <w:start w:val="1"/>
      <w:numFmt w:val="bullet"/>
      <w:lvlText w:val=""/>
      <w:lvlJc w:val="left"/>
      <w:pPr>
        <w:ind w:left="3915" w:hanging="360"/>
      </w:pPr>
      <w:rPr>
        <w:rFonts w:ascii="Wingdings" w:hAnsi="Wingdings" w:hint="default"/>
      </w:rPr>
    </w:lvl>
    <w:lvl w:ilvl="6" w:tplc="08090001" w:tentative="1">
      <w:start w:val="1"/>
      <w:numFmt w:val="bullet"/>
      <w:lvlText w:val=""/>
      <w:lvlJc w:val="left"/>
      <w:pPr>
        <w:ind w:left="4635" w:hanging="360"/>
      </w:pPr>
      <w:rPr>
        <w:rFonts w:ascii="Symbol" w:hAnsi="Symbol" w:hint="default"/>
      </w:rPr>
    </w:lvl>
    <w:lvl w:ilvl="7" w:tplc="08090003" w:tentative="1">
      <w:start w:val="1"/>
      <w:numFmt w:val="bullet"/>
      <w:lvlText w:val="o"/>
      <w:lvlJc w:val="left"/>
      <w:pPr>
        <w:ind w:left="5355" w:hanging="360"/>
      </w:pPr>
      <w:rPr>
        <w:rFonts w:ascii="Courier New" w:hAnsi="Courier New" w:cs="Courier New" w:hint="default"/>
      </w:rPr>
    </w:lvl>
    <w:lvl w:ilvl="8" w:tplc="08090005" w:tentative="1">
      <w:start w:val="1"/>
      <w:numFmt w:val="bullet"/>
      <w:lvlText w:val=""/>
      <w:lvlJc w:val="left"/>
      <w:pPr>
        <w:ind w:left="6075" w:hanging="360"/>
      </w:pPr>
      <w:rPr>
        <w:rFonts w:ascii="Wingdings" w:hAnsi="Wingdings" w:hint="default"/>
      </w:rPr>
    </w:lvl>
  </w:abstractNum>
  <w:abstractNum w:abstractNumId="13" w15:restartNumberingAfterBreak="0">
    <w:nsid w:val="6F130CBE"/>
    <w:multiLevelType w:val="hybridMultilevel"/>
    <w:tmpl w:val="FDD8F574"/>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24C2ECF"/>
    <w:multiLevelType w:val="hybridMultilevel"/>
    <w:tmpl w:val="3B0A48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7D8B1E34"/>
    <w:multiLevelType w:val="hybridMultilevel"/>
    <w:tmpl w:val="BF7A34E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7"/>
  </w:num>
  <w:num w:numId="6">
    <w:abstractNumId w:val="5"/>
  </w:num>
  <w:num w:numId="7">
    <w:abstractNumId w:val="1"/>
  </w:num>
  <w:num w:numId="8">
    <w:abstractNumId w:val="11"/>
  </w:num>
  <w:num w:numId="9">
    <w:abstractNumId w:val="6"/>
  </w:num>
  <w:num w:numId="10">
    <w:abstractNumId w:val="14"/>
  </w:num>
  <w:num w:numId="11">
    <w:abstractNumId w:val="13"/>
  </w:num>
  <w:num w:numId="12">
    <w:abstractNumId w:val="9"/>
  </w:num>
  <w:num w:numId="13">
    <w:abstractNumId w:val="4"/>
  </w:num>
  <w:num w:numId="14">
    <w:abstractNumId w:val="10"/>
  </w:num>
  <w:num w:numId="15">
    <w:abstractNumId w:val="2"/>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C6B"/>
    <w:rsid w:val="00003880"/>
    <w:rsid w:val="0005072C"/>
    <w:rsid w:val="000D36BB"/>
    <w:rsid w:val="000F72AA"/>
    <w:rsid w:val="001172A5"/>
    <w:rsid w:val="00175CE2"/>
    <w:rsid w:val="001E3A99"/>
    <w:rsid w:val="0020456C"/>
    <w:rsid w:val="00266B28"/>
    <w:rsid w:val="002A07CC"/>
    <w:rsid w:val="0030672F"/>
    <w:rsid w:val="003126FA"/>
    <w:rsid w:val="003445FA"/>
    <w:rsid w:val="00347DD2"/>
    <w:rsid w:val="00364673"/>
    <w:rsid w:val="003C4E82"/>
    <w:rsid w:val="003D0F55"/>
    <w:rsid w:val="003D3D59"/>
    <w:rsid w:val="004055C8"/>
    <w:rsid w:val="00405E2B"/>
    <w:rsid w:val="004212B5"/>
    <w:rsid w:val="00431D6A"/>
    <w:rsid w:val="004749DF"/>
    <w:rsid w:val="004854BB"/>
    <w:rsid w:val="0049644E"/>
    <w:rsid w:val="00497C6B"/>
    <w:rsid w:val="004C734F"/>
    <w:rsid w:val="0051335D"/>
    <w:rsid w:val="00534EE8"/>
    <w:rsid w:val="00552958"/>
    <w:rsid w:val="005B70B6"/>
    <w:rsid w:val="005F2DE8"/>
    <w:rsid w:val="006144BE"/>
    <w:rsid w:val="00627F05"/>
    <w:rsid w:val="006535A4"/>
    <w:rsid w:val="0067567C"/>
    <w:rsid w:val="00690D43"/>
    <w:rsid w:val="006A4677"/>
    <w:rsid w:val="006B14CE"/>
    <w:rsid w:val="006B5D23"/>
    <w:rsid w:val="006C11F6"/>
    <w:rsid w:val="006C3E80"/>
    <w:rsid w:val="006C41D3"/>
    <w:rsid w:val="006F5198"/>
    <w:rsid w:val="007723F7"/>
    <w:rsid w:val="00791A9B"/>
    <w:rsid w:val="00841280"/>
    <w:rsid w:val="0084773A"/>
    <w:rsid w:val="00851FB9"/>
    <w:rsid w:val="008A667E"/>
    <w:rsid w:val="008A6BD1"/>
    <w:rsid w:val="008E73FF"/>
    <w:rsid w:val="009153FC"/>
    <w:rsid w:val="0093031F"/>
    <w:rsid w:val="00941715"/>
    <w:rsid w:val="00963A45"/>
    <w:rsid w:val="009D492A"/>
    <w:rsid w:val="009D7942"/>
    <w:rsid w:val="00A03171"/>
    <w:rsid w:val="00A223CC"/>
    <w:rsid w:val="00A71A17"/>
    <w:rsid w:val="00A90927"/>
    <w:rsid w:val="00AA0142"/>
    <w:rsid w:val="00AE0C15"/>
    <w:rsid w:val="00B4475F"/>
    <w:rsid w:val="00B96F65"/>
    <w:rsid w:val="00BA57D7"/>
    <w:rsid w:val="00C47C02"/>
    <w:rsid w:val="00C8659F"/>
    <w:rsid w:val="00CC539C"/>
    <w:rsid w:val="00CE48D3"/>
    <w:rsid w:val="00CF3B85"/>
    <w:rsid w:val="00CF5E45"/>
    <w:rsid w:val="00D4102F"/>
    <w:rsid w:val="00D51586"/>
    <w:rsid w:val="00D81A05"/>
    <w:rsid w:val="00D827A8"/>
    <w:rsid w:val="00E02660"/>
    <w:rsid w:val="00E32281"/>
    <w:rsid w:val="00E43B60"/>
    <w:rsid w:val="00EA680D"/>
    <w:rsid w:val="00F10D63"/>
    <w:rsid w:val="00F1422F"/>
    <w:rsid w:val="00F448EA"/>
    <w:rsid w:val="00F625DC"/>
    <w:rsid w:val="00F76DE9"/>
    <w:rsid w:val="00F94CDF"/>
    <w:rsid w:val="00FA3FEF"/>
    <w:rsid w:val="00FB228A"/>
    <w:rsid w:val="00FB3B26"/>
    <w:rsid w:val="00FE1AE9"/>
    <w:rsid w:val="15AD0C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3BA9A8B"/>
  <w15:docId w15:val="{62BA6622-EA4D-4A70-9D7C-0156B34AE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CF3B85"/>
    <w:pPr>
      <w:keepNext/>
      <w:keepLines/>
      <w:spacing w:before="40" w:after="0"/>
      <w:outlineLvl w:val="1"/>
    </w:pPr>
    <w:rPr>
      <w:rFonts w:asciiTheme="majorHAnsi" w:eastAsiaTheme="majorEastAsia" w:hAnsiTheme="majorHAnsi"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422F"/>
    <w:pPr>
      <w:ind w:left="720"/>
      <w:contextualSpacing/>
    </w:pPr>
  </w:style>
  <w:style w:type="paragraph" w:styleId="BalloonText">
    <w:name w:val="Balloon Text"/>
    <w:basedOn w:val="Normal"/>
    <w:link w:val="BalloonTextChar"/>
    <w:uiPriority w:val="99"/>
    <w:semiHidden/>
    <w:unhideWhenUsed/>
    <w:rsid w:val="00F142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422F"/>
    <w:rPr>
      <w:rFonts w:ascii="Segoe UI" w:hAnsi="Segoe UI" w:cs="Segoe UI"/>
      <w:sz w:val="18"/>
      <w:szCs w:val="18"/>
    </w:rPr>
  </w:style>
  <w:style w:type="character" w:styleId="CommentReference">
    <w:name w:val="annotation reference"/>
    <w:basedOn w:val="DefaultParagraphFont"/>
    <w:uiPriority w:val="99"/>
    <w:semiHidden/>
    <w:unhideWhenUsed/>
    <w:rsid w:val="006C11F6"/>
    <w:rPr>
      <w:sz w:val="16"/>
      <w:szCs w:val="16"/>
    </w:rPr>
  </w:style>
  <w:style w:type="paragraph" w:styleId="CommentText">
    <w:name w:val="annotation text"/>
    <w:basedOn w:val="Normal"/>
    <w:link w:val="CommentTextChar"/>
    <w:uiPriority w:val="99"/>
    <w:semiHidden/>
    <w:unhideWhenUsed/>
    <w:rsid w:val="006C11F6"/>
    <w:pPr>
      <w:spacing w:line="240" w:lineRule="auto"/>
    </w:pPr>
    <w:rPr>
      <w:sz w:val="20"/>
      <w:szCs w:val="20"/>
    </w:rPr>
  </w:style>
  <w:style w:type="character" w:customStyle="1" w:styleId="CommentTextChar">
    <w:name w:val="Comment Text Char"/>
    <w:basedOn w:val="DefaultParagraphFont"/>
    <w:link w:val="CommentText"/>
    <w:uiPriority w:val="99"/>
    <w:semiHidden/>
    <w:rsid w:val="006C11F6"/>
    <w:rPr>
      <w:sz w:val="20"/>
      <w:szCs w:val="20"/>
    </w:rPr>
  </w:style>
  <w:style w:type="paragraph" w:styleId="CommentSubject">
    <w:name w:val="annotation subject"/>
    <w:basedOn w:val="CommentText"/>
    <w:next w:val="CommentText"/>
    <w:link w:val="CommentSubjectChar"/>
    <w:uiPriority w:val="99"/>
    <w:semiHidden/>
    <w:unhideWhenUsed/>
    <w:rsid w:val="006C11F6"/>
    <w:rPr>
      <w:b/>
      <w:bCs/>
    </w:rPr>
  </w:style>
  <w:style w:type="character" w:customStyle="1" w:styleId="CommentSubjectChar">
    <w:name w:val="Comment Subject Char"/>
    <w:basedOn w:val="CommentTextChar"/>
    <w:link w:val="CommentSubject"/>
    <w:uiPriority w:val="99"/>
    <w:semiHidden/>
    <w:rsid w:val="006C11F6"/>
    <w:rPr>
      <w:b/>
      <w:bCs/>
      <w:sz w:val="20"/>
      <w:szCs w:val="20"/>
    </w:rPr>
  </w:style>
  <w:style w:type="paragraph" w:styleId="Header">
    <w:name w:val="header"/>
    <w:basedOn w:val="Normal"/>
    <w:link w:val="HeaderChar"/>
    <w:uiPriority w:val="99"/>
    <w:unhideWhenUsed/>
    <w:rsid w:val="00627F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7F05"/>
  </w:style>
  <w:style w:type="paragraph" w:styleId="Footer">
    <w:name w:val="footer"/>
    <w:basedOn w:val="Normal"/>
    <w:link w:val="FooterChar"/>
    <w:uiPriority w:val="99"/>
    <w:unhideWhenUsed/>
    <w:rsid w:val="00627F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7F05"/>
  </w:style>
  <w:style w:type="character" w:customStyle="1" w:styleId="Heading2Char">
    <w:name w:val="Heading 2 Char"/>
    <w:basedOn w:val="DefaultParagraphFont"/>
    <w:link w:val="Heading2"/>
    <w:uiPriority w:val="9"/>
    <w:rsid w:val="00CF3B85"/>
    <w:rPr>
      <w:rFonts w:asciiTheme="majorHAnsi" w:eastAsiaTheme="majorEastAsia" w:hAnsiTheme="majorHAnsi" w:cstheme="majorBidi"/>
      <w:b/>
      <w:sz w:val="26"/>
      <w:szCs w:val="26"/>
    </w:rPr>
  </w:style>
  <w:style w:type="table" w:styleId="TableGrid">
    <w:name w:val="Table Grid"/>
    <w:basedOn w:val="TableNormal"/>
    <w:uiPriority w:val="39"/>
    <w:rsid w:val="00AE0C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158183">
      <w:bodyDiv w:val="1"/>
      <w:marLeft w:val="0"/>
      <w:marRight w:val="0"/>
      <w:marTop w:val="0"/>
      <w:marBottom w:val="0"/>
      <w:divBdr>
        <w:top w:val="none" w:sz="0" w:space="0" w:color="auto"/>
        <w:left w:val="none" w:sz="0" w:space="0" w:color="auto"/>
        <w:bottom w:val="none" w:sz="0" w:space="0" w:color="auto"/>
        <w:right w:val="none" w:sz="0" w:space="0" w:color="auto"/>
      </w:divBdr>
    </w:div>
    <w:div w:id="918752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01CA11-4BA6-4034-81C8-3F46B7F58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3707</Words>
  <Characters>21133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Wong</dc:creator>
  <cp:lastModifiedBy>Pinkie Chambers</cp:lastModifiedBy>
  <cp:revision>4</cp:revision>
  <dcterms:created xsi:type="dcterms:W3CDTF">2020-07-23T08:09:00Z</dcterms:created>
  <dcterms:modified xsi:type="dcterms:W3CDTF">2020-07-23T14:03:00Z</dcterms:modified>
</cp:coreProperties>
</file>